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57AC" w14:textId="5E972F96" w:rsidR="003B01EF" w:rsidRDefault="00F23F91" w:rsidP="00772CE3">
      <w:pPr>
        <w:pStyle w:val="Cartouche"/>
      </w:pPr>
      <w:r>
        <w:t>1</w:t>
      </w:r>
    </w:p>
    <w:p w14:paraId="3DB1773D" w14:textId="5B169760" w:rsidR="007F40E1" w:rsidRPr="00441664" w:rsidRDefault="007F40E1" w:rsidP="007F40E1">
      <w:pPr>
        <w:pStyle w:val="DSACTTitrePartie"/>
        <w:rPr>
          <w:color w:val="EBB102" w:themeColor="accent1" w:themeShade="BF"/>
          <w:sz w:val="52"/>
          <w:szCs w:val="52"/>
        </w:rPr>
      </w:pPr>
      <w:bookmarkStart w:id="0" w:name="_Toc47447537"/>
      <w:r w:rsidRPr="6DF07705">
        <w:rPr>
          <w:color w:val="EBB102" w:themeColor="accent1" w:themeShade="BF"/>
          <w:sz w:val="52"/>
          <w:szCs w:val="52"/>
        </w:rPr>
        <w:t>Manuel d</w:t>
      </w:r>
      <w:r w:rsidR="000C0053">
        <w:rPr>
          <w:color w:val="EBB102" w:themeColor="accent1" w:themeShade="BF"/>
          <w:sz w:val="52"/>
          <w:szCs w:val="52"/>
        </w:rPr>
        <w:t xml:space="preserve">’hélistation </w:t>
      </w:r>
    </w:p>
    <w:p w14:paraId="5C383E8B" w14:textId="77777777" w:rsidR="007F40E1" w:rsidRDefault="007F40E1" w:rsidP="007F40E1">
      <w:pPr>
        <w:pStyle w:val="DSACTPuce1"/>
        <w:numPr>
          <w:ilvl w:val="0"/>
          <w:numId w:val="0"/>
        </w:numPr>
        <w:ind w:left="567" w:hanging="283"/>
        <w:rPr>
          <w:rFonts w:eastAsiaTheme="minorEastAsia"/>
          <w:sz w:val="23"/>
          <w:szCs w:val="23"/>
          <w:lang w:eastAsia="en-US"/>
        </w:rPr>
      </w:pPr>
    </w:p>
    <w:p w14:paraId="74C43D19" w14:textId="77777777" w:rsidR="007F40E1" w:rsidRDefault="007F40E1" w:rsidP="007F40E1">
      <w:pPr>
        <w:jc w:val="center"/>
        <w:rPr>
          <w:rFonts w:asciiTheme="majorHAnsi" w:eastAsiaTheme="majorEastAsia" w:hAnsiTheme="majorHAnsi" w:cstheme="majorBidi"/>
          <w:b/>
          <w:color w:val="A26859" w:themeColor="accent6"/>
          <w:sz w:val="24"/>
          <w:szCs w:val="26"/>
        </w:rPr>
      </w:pPr>
      <w:r>
        <w:rPr>
          <w:color w:val="FF0000"/>
        </w:rPr>
        <w:t>[Nom de l’exploitant]</w:t>
      </w:r>
    </w:p>
    <w:p w14:paraId="2768E9C9" w14:textId="77777777" w:rsidR="007F40E1" w:rsidRDefault="007F40E1" w:rsidP="007F40E1">
      <w:pPr>
        <w:pStyle w:val="DSACTPuce1"/>
        <w:numPr>
          <w:ilvl w:val="0"/>
          <w:numId w:val="0"/>
        </w:numPr>
        <w:ind w:left="567" w:hanging="283"/>
        <w:rPr>
          <w:rFonts w:eastAsiaTheme="minorEastAsia"/>
          <w:sz w:val="23"/>
          <w:szCs w:val="23"/>
          <w:lang w:eastAsia="en-US"/>
        </w:rPr>
      </w:pPr>
    </w:p>
    <w:p w14:paraId="7EDD87AD" w14:textId="77777777" w:rsidR="0069138E" w:rsidRDefault="0069138E" w:rsidP="00AC13CA"/>
    <w:p w14:paraId="13AAF8E1" w14:textId="77777777" w:rsidR="0069138E" w:rsidRDefault="0069138E" w:rsidP="00AC13CA"/>
    <w:p w14:paraId="211A7B20" w14:textId="77777777" w:rsidR="0069138E" w:rsidRDefault="0069138E" w:rsidP="00AC13CA"/>
    <w:p w14:paraId="0FF2349F" w14:textId="77777777" w:rsidR="0069138E" w:rsidRDefault="0069138E" w:rsidP="00AC13CA"/>
    <w:p w14:paraId="59D981DD" w14:textId="77777777" w:rsidR="0069138E" w:rsidRDefault="0069138E" w:rsidP="00AC13CA"/>
    <w:p w14:paraId="0857EDC8" w14:textId="77777777" w:rsidR="0069138E" w:rsidRDefault="0069138E" w:rsidP="00AC13CA"/>
    <w:p w14:paraId="3049B3C0" w14:textId="77777777" w:rsidR="0069138E" w:rsidRDefault="0069138E" w:rsidP="00AC13CA"/>
    <w:p w14:paraId="16819908" w14:textId="77777777" w:rsidR="0069138E" w:rsidRDefault="0069138E" w:rsidP="00AC13CA"/>
    <w:p w14:paraId="04D877F0" w14:textId="77777777" w:rsidR="0069138E" w:rsidRDefault="0069138E" w:rsidP="00AC13CA"/>
    <w:p w14:paraId="7F7DF638" w14:textId="77777777" w:rsidR="0069138E" w:rsidRDefault="0069138E" w:rsidP="00AC13CA"/>
    <w:p w14:paraId="1E5BBFDA" w14:textId="77777777" w:rsidR="0069138E" w:rsidRDefault="0069138E" w:rsidP="00AC13CA"/>
    <w:p w14:paraId="40DBCB43" w14:textId="77777777" w:rsidR="0069138E" w:rsidRDefault="0069138E" w:rsidP="00AC13CA"/>
    <w:p w14:paraId="4B11A49A" w14:textId="77777777" w:rsidR="0069138E" w:rsidRDefault="0069138E" w:rsidP="00AC13CA"/>
    <w:p w14:paraId="7EE48AEC" w14:textId="77777777" w:rsidR="0069138E" w:rsidRDefault="0069138E" w:rsidP="00AC13CA"/>
    <w:p w14:paraId="20B27DEA" w14:textId="77777777" w:rsidR="0069138E" w:rsidRDefault="0069138E" w:rsidP="00AC13CA"/>
    <w:p w14:paraId="7A954F59" w14:textId="77777777" w:rsidR="0069138E" w:rsidRDefault="0069138E" w:rsidP="00AC13CA"/>
    <w:p w14:paraId="4D120543" w14:textId="77777777" w:rsidR="0069138E" w:rsidRDefault="0069138E" w:rsidP="00AC13CA"/>
    <w:p w14:paraId="4760C5F6" w14:textId="77777777" w:rsidR="0069138E" w:rsidRDefault="0069138E" w:rsidP="00AC13CA"/>
    <w:p w14:paraId="66975A69" w14:textId="77777777" w:rsidR="0069138E" w:rsidRDefault="0069138E" w:rsidP="00AC13CA"/>
    <w:p w14:paraId="57746B80" w14:textId="77777777" w:rsidR="0069138E" w:rsidRDefault="0069138E" w:rsidP="00AC13CA"/>
    <w:p w14:paraId="284CE2EC" w14:textId="77777777" w:rsidR="0069138E" w:rsidRDefault="0069138E" w:rsidP="00AC13CA"/>
    <w:p w14:paraId="28AA2DE9" w14:textId="77777777" w:rsidR="0069138E" w:rsidRDefault="0069138E" w:rsidP="00AC13CA"/>
    <w:p w14:paraId="23B003A3" w14:textId="77777777" w:rsidR="0069138E" w:rsidRDefault="0069138E" w:rsidP="00AC13CA"/>
    <w:p w14:paraId="32883C56" w14:textId="77777777" w:rsidR="0069138E" w:rsidRDefault="0069138E" w:rsidP="00AC13CA"/>
    <w:p w14:paraId="2F7F8AF5" w14:textId="77777777" w:rsidR="0069138E" w:rsidRDefault="0069138E" w:rsidP="00AC13CA"/>
    <w:p w14:paraId="4B029911" w14:textId="77777777" w:rsidR="0069138E" w:rsidRDefault="0069138E" w:rsidP="00AC13CA"/>
    <w:p w14:paraId="3DB706A1" w14:textId="77777777" w:rsidR="0069138E" w:rsidRDefault="0069138E" w:rsidP="00AC13CA"/>
    <w:p w14:paraId="31862615" w14:textId="77777777" w:rsidR="0069138E" w:rsidRDefault="0069138E" w:rsidP="00AC13CA"/>
    <w:p w14:paraId="026FB412" w14:textId="77777777" w:rsidR="0069138E" w:rsidRDefault="0069138E" w:rsidP="00AC13CA"/>
    <w:p w14:paraId="125BD21C" w14:textId="77777777" w:rsidR="0069138E" w:rsidRDefault="0069138E" w:rsidP="00AC13CA"/>
    <w:p w14:paraId="67983F28" w14:textId="77777777" w:rsidR="0069138E" w:rsidRDefault="0069138E" w:rsidP="00AC13CA"/>
    <w:p w14:paraId="56BBE135" w14:textId="77777777" w:rsidR="0069138E" w:rsidRDefault="0069138E" w:rsidP="00AC13CA"/>
    <w:p w14:paraId="00BB9BE1" w14:textId="0C99FDB3" w:rsidR="0069138E" w:rsidRDefault="00BA3C8A" w:rsidP="00772CE3">
      <w:pPr>
        <w:pStyle w:val="Titre1"/>
      </w:pPr>
      <w:bookmarkStart w:id="1" w:name="_Toc149581801"/>
      <w:r>
        <w:t>Gestion Documentaire</w:t>
      </w:r>
      <w:bookmarkEnd w:id="1"/>
    </w:p>
    <w:p w14:paraId="3857B040" w14:textId="77777777" w:rsidR="0069138E" w:rsidRPr="000101CB" w:rsidRDefault="0069138E" w:rsidP="0069138E">
      <w:pPr>
        <w:pStyle w:val="DSACGD"/>
      </w:pPr>
      <w:bookmarkStart w:id="2" w:name="_Toc149581802"/>
      <w:r>
        <w:t>Validation du document</w:t>
      </w:r>
      <w:bookmarkEnd w:id="2"/>
    </w:p>
    <w:tbl>
      <w:tblPr>
        <w:tblStyle w:val="DSACTableau"/>
        <w:tblW w:w="5000" w:type="pct"/>
        <w:tblLook w:val="0420" w:firstRow="1" w:lastRow="0" w:firstColumn="0" w:lastColumn="0" w:noHBand="0" w:noVBand="1"/>
      </w:tblPr>
      <w:tblGrid>
        <w:gridCol w:w="3465"/>
        <w:gridCol w:w="1707"/>
        <w:gridCol w:w="1759"/>
        <w:gridCol w:w="3041"/>
      </w:tblGrid>
      <w:tr w:rsidR="0069138E" w:rsidRPr="002A1843" w14:paraId="5730EA63" w14:textId="77777777" w:rsidTr="6DF07705">
        <w:trPr>
          <w:cnfStyle w:val="100000000000" w:firstRow="1" w:lastRow="0" w:firstColumn="0" w:lastColumn="0" w:oddVBand="0" w:evenVBand="0" w:oddHBand="0" w:evenHBand="0" w:firstRowFirstColumn="0" w:firstRowLastColumn="0" w:lastRowFirstColumn="0" w:lastRowLastColumn="0"/>
          <w:trHeight w:val="20"/>
        </w:trPr>
        <w:tc>
          <w:tcPr>
            <w:tcW w:w="1737" w:type="pct"/>
          </w:tcPr>
          <w:p w14:paraId="171152DB" w14:textId="77777777" w:rsidR="0069138E" w:rsidRPr="005A1449" w:rsidRDefault="0069138E" w:rsidP="00337D93">
            <w:pPr>
              <w:pStyle w:val="DSACNormal"/>
            </w:pPr>
            <w:r w:rsidRPr="005A1449">
              <w:t>Nom</w:t>
            </w:r>
            <w:r>
              <w:t xml:space="preserve"> Prénom Fonction</w:t>
            </w:r>
          </w:p>
        </w:tc>
        <w:tc>
          <w:tcPr>
            <w:tcW w:w="856" w:type="pct"/>
          </w:tcPr>
          <w:p w14:paraId="0EA46511" w14:textId="77777777" w:rsidR="0069138E" w:rsidRPr="005A1449" w:rsidRDefault="0069138E" w:rsidP="00337D93">
            <w:pPr>
              <w:pStyle w:val="DSACNormal"/>
              <w:jc w:val="center"/>
            </w:pPr>
            <w:r w:rsidRPr="005A1449">
              <w:t>Responsabilité</w:t>
            </w:r>
          </w:p>
        </w:tc>
        <w:tc>
          <w:tcPr>
            <w:tcW w:w="882" w:type="pct"/>
          </w:tcPr>
          <w:p w14:paraId="53C5F7EB" w14:textId="77777777" w:rsidR="0069138E" w:rsidRPr="005A1449" w:rsidRDefault="0069138E" w:rsidP="00337D93">
            <w:pPr>
              <w:pStyle w:val="DSACNormal"/>
              <w:jc w:val="center"/>
            </w:pPr>
            <w:r w:rsidRPr="005A1449">
              <w:t>Date</w:t>
            </w:r>
          </w:p>
        </w:tc>
        <w:tc>
          <w:tcPr>
            <w:tcW w:w="1525" w:type="pct"/>
          </w:tcPr>
          <w:p w14:paraId="6CC4DBCB" w14:textId="77777777" w:rsidR="0069138E" w:rsidRPr="005A1449" w:rsidRDefault="0069138E" w:rsidP="00337D93">
            <w:pPr>
              <w:pStyle w:val="DSACNormal"/>
              <w:jc w:val="center"/>
            </w:pPr>
            <w:r w:rsidRPr="005A1449">
              <w:t>Visa</w:t>
            </w:r>
          </w:p>
        </w:tc>
      </w:tr>
      <w:tr w:rsidR="0069138E" w:rsidRPr="00A54FF1" w14:paraId="5F22A862" w14:textId="77777777" w:rsidTr="6DF07705">
        <w:trPr>
          <w:cnfStyle w:val="000000100000" w:firstRow="0" w:lastRow="0" w:firstColumn="0" w:lastColumn="0" w:oddVBand="0" w:evenVBand="0" w:oddHBand="1" w:evenHBand="0" w:firstRowFirstColumn="0" w:firstRowLastColumn="0" w:lastRowFirstColumn="0" w:lastRowLastColumn="0"/>
          <w:trHeight w:val="715"/>
        </w:trPr>
        <w:tc>
          <w:tcPr>
            <w:tcW w:w="1737" w:type="pct"/>
          </w:tcPr>
          <w:p w14:paraId="7A4D6F01" w14:textId="77777777" w:rsidR="0069138E" w:rsidRDefault="0069138E" w:rsidP="00337D93">
            <w:pPr>
              <w:pStyle w:val="DSACNormal"/>
              <w:rPr>
                <w:b/>
                <w:bCs/>
              </w:rPr>
            </w:pPr>
            <w:r>
              <w:rPr>
                <w:b/>
                <w:bCs/>
              </w:rPr>
              <w:t>Nom Prénom</w:t>
            </w:r>
          </w:p>
          <w:p w14:paraId="0A9CCAAF" w14:textId="58579678" w:rsidR="00D020FF" w:rsidRPr="00772CE3" w:rsidRDefault="711F9CBB" w:rsidP="6DF07705">
            <w:pPr>
              <w:pStyle w:val="DSACNormal"/>
              <w:rPr>
                <w:i/>
                <w:iCs/>
              </w:rPr>
            </w:pPr>
            <w:proofErr w:type="gramStart"/>
            <w:r w:rsidRPr="00772CE3">
              <w:rPr>
                <w:i/>
                <w:iCs/>
              </w:rPr>
              <w:t>fonction</w:t>
            </w:r>
            <w:proofErr w:type="gramEnd"/>
          </w:p>
        </w:tc>
        <w:tc>
          <w:tcPr>
            <w:tcW w:w="856" w:type="pct"/>
          </w:tcPr>
          <w:p w14:paraId="3C185292" w14:textId="77777777" w:rsidR="0069138E" w:rsidRPr="005A1449" w:rsidRDefault="0069138E" w:rsidP="00337D93">
            <w:pPr>
              <w:pStyle w:val="DSACNormal"/>
              <w:jc w:val="center"/>
            </w:pPr>
            <w:r w:rsidRPr="005A1449">
              <w:t>Rédacteur</w:t>
            </w:r>
          </w:p>
        </w:tc>
        <w:tc>
          <w:tcPr>
            <w:tcW w:w="882" w:type="pct"/>
          </w:tcPr>
          <w:p w14:paraId="0C249152" w14:textId="05CAEEB9" w:rsidR="0069138E" w:rsidRPr="005A1449" w:rsidRDefault="7B5B1181" w:rsidP="00337D93">
            <w:pPr>
              <w:pStyle w:val="DSACNormal"/>
              <w:jc w:val="center"/>
            </w:pPr>
            <w:proofErr w:type="gramStart"/>
            <w:r>
              <w:t>xx</w:t>
            </w:r>
            <w:proofErr w:type="gramEnd"/>
            <w:r>
              <w:t>-xx-</w:t>
            </w:r>
            <w:proofErr w:type="spellStart"/>
            <w:r>
              <w:t>xxxx</w:t>
            </w:r>
            <w:proofErr w:type="spellEnd"/>
          </w:p>
        </w:tc>
        <w:tc>
          <w:tcPr>
            <w:tcW w:w="1525" w:type="pct"/>
          </w:tcPr>
          <w:p w14:paraId="71E7A7F0" w14:textId="77777777" w:rsidR="0069138E" w:rsidRPr="005A1449" w:rsidRDefault="0069138E" w:rsidP="00337D93">
            <w:pPr>
              <w:pStyle w:val="DSACNormal"/>
              <w:jc w:val="center"/>
            </w:pPr>
            <w:r>
              <w:t>SIGNÉ</w:t>
            </w:r>
          </w:p>
        </w:tc>
      </w:tr>
      <w:tr w:rsidR="0069138E" w:rsidRPr="00A54FF1" w14:paraId="4A3B7B77" w14:textId="77777777" w:rsidTr="6DF07705">
        <w:trPr>
          <w:trHeight w:val="20"/>
        </w:trPr>
        <w:tc>
          <w:tcPr>
            <w:tcW w:w="1737" w:type="pct"/>
          </w:tcPr>
          <w:p w14:paraId="4B502150" w14:textId="77777777" w:rsidR="0069138E" w:rsidRDefault="0069138E" w:rsidP="00337D93">
            <w:pPr>
              <w:pStyle w:val="DSACNormal"/>
              <w:rPr>
                <w:b/>
                <w:bCs/>
              </w:rPr>
            </w:pPr>
            <w:r>
              <w:rPr>
                <w:b/>
                <w:bCs/>
              </w:rPr>
              <w:t>Nom Prénom</w:t>
            </w:r>
          </w:p>
          <w:p w14:paraId="4FA29DBA" w14:textId="0DAA464C" w:rsidR="002D4482" w:rsidRPr="002D4482" w:rsidRDefault="7B5B1181" w:rsidP="6DF07705">
            <w:pPr>
              <w:pStyle w:val="DSACNormal"/>
              <w:rPr>
                <w:i/>
                <w:iCs/>
              </w:rPr>
            </w:pPr>
            <w:proofErr w:type="gramStart"/>
            <w:r w:rsidRPr="00772CE3">
              <w:rPr>
                <w:i/>
                <w:iCs/>
              </w:rPr>
              <w:t>fonction</w:t>
            </w:r>
            <w:proofErr w:type="gramEnd"/>
          </w:p>
        </w:tc>
        <w:tc>
          <w:tcPr>
            <w:tcW w:w="856" w:type="pct"/>
          </w:tcPr>
          <w:p w14:paraId="2C89D884" w14:textId="77777777" w:rsidR="0069138E" w:rsidRPr="005A1449" w:rsidRDefault="0069138E" w:rsidP="00337D93">
            <w:pPr>
              <w:pStyle w:val="DSACNormal"/>
              <w:jc w:val="center"/>
            </w:pPr>
            <w:r w:rsidRPr="005A1449">
              <w:t>Vérificateur</w:t>
            </w:r>
          </w:p>
        </w:tc>
        <w:tc>
          <w:tcPr>
            <w:tcW w:w="882" w:type="pct"/>
          </w:tcPr>
          <w:p w14:paraId="3F4401AA" w14:textId="4377FC27" w:rsidR="0069138E" w:rsidRPr="005A1449" w:rsidRDefault="7B5B1181" w:rsidP="00337D93">
            <w:pPr>
              <w:pStyle w:val="DSACNormal"/>
              <w:jc w:val="center"/>
            </w:pPr>
            <w:proofErr w:type="gramStart"/>
            <w:r>
              <w:t>xx</w:t>
            </w:r>
            <w:proofErr w:type="gramEnd"/>
            <w:r>
              <w:t>-xx-</w:t>
            </w:r>
            <w:proofErr w:type="spellStart"/>
            <w:r>
              <w:t>xxxx</w:t>
            </w:r>
            <w:proofErr w:type="spellEnd"/>
          </w:p>
        </w:tc>
        <w:tc>
          <w:tcPr>
            <w:tcW w:w="1525" w:type="pct"/>
          </w:tcPr>
          <w:p w14:paraId="2F00BC10" w14:textId="77777777" w:rsidR="0069138E" w:rsidRPr="005A1449" w:rsidRDefault="0069138E" w:rsidP="00337D93">
            <w:pPr>
              <w:pStyle w:val="DSACNormal"/>
              <w:jc w:val="center"/>
            </w:pPr>
            <w:r>
              <w:t>SIGNÉ</w:t>
            </w:r>
          </w:p>
        </w:tc>
      </w:tr>
      <w:tr w:rsidR="0069138E" w:rsidRPr="00A54FF1" w14:paraId="0D446EE6" w14:textId="77777777" w:rsidTr="6DF07705">
        <w:trPr>
          <w:cnfStyle w:val="000000100000" w:firstRow="0" w:lastRow="0" w:firstColumn="0" w:lastColumn="0" w:oddVBand="0" w:evenVBand="0" w:oddHBand="1" w:evenHBand="0" w:firstRowFirstColumn="0" w:firstRowLastColumn="0" w:lastRowFirstColumn="0" w:lastRowLastColumn="0"/>
          <w:trHeight w:val="20"/>
        </w:trPr>
        <w:tc>
          <w:tcPr>
            <w:tcW w:w="1737" w:type="pct"/>
          </w:tcPr>
          <w:p w14:paraId="35D6FD44" w14:textId="77777777" w:rsidR="0069138E" w:rsidRDefault="0069138E" w:rsidP="00337D93">
            <w:pPr>
              <w:pStyle w:val="DSACNormal"/>
              <w:rPr>
                <w:b/>
                <w:bCs/>
              </w:rPr>
            </w:pPr>
            <w:r>
              <w:rPr>
                <w:b/>
                <w:bCs/>
              </w:rPr>
              <w:t>Nom Prénom</w:t>
            </w:r>
          </w:p>
          <w:p w14:paraId="66FC7346" w14:textId="13BEF4AB" w:rsidR="002D4482" w:rsidRPr="005A1449" w:rsidRDefault="7B5B1181" w:rsidP="6DF07705">
            <w:pPr>
              <w:pStyle w:val="DSACNormal"/>
              <w:rPr>
                <w:i/>
                <w:iCs/>
              </w:rPr>
            </w:pPr>
            <w:proofErr w:type="gramStart"/>
            <w:r w:rsidRPr="6DF07705">
              <w:rPr>
                <w:i/>
                <w:iCs/>
              </w:rPr>
              <w:t>fonction</w:t>
            </w:r>
            <w:proofErr w:type="gramEnd"/>
          </w:p>
        </w:tc>
        <w:tc>
          <w:tcPr>
            <w:tcW w:w="856" w:type="pct"/>
          </w:tcPr>
          <w:p w14:paraId="7DDF259C" w14:textId="77777777" w:rsidR="0069138E" w:rsidRPr="005A1449" w:rsidRDefault="0069138E" w:rsidP="00337D93">
            <w:pPr>
              <w:pStyle w:val="DSACNormal"/>
              <w:jc w:val="center"/>
            </w:pPr>
            <w:r w:rsidRPr="005A1449">
              <w:t>Approbateur</w:t>
            </w:r>
          </w:p>
        </w:tc>
        <w:tc>
          <w:tcPr>
            <w:tcW w:w="882" w:type="pct"/>
          </w:tcPr>
          <w:p w14:paraId="74B2C210" w14:textId="4DF38F19" w:rsidR="0069138E" w:rsidRPr="005A1449" w:rsidRDefault="7B5B1181" w:rsidP="00337D93">
            <w:pPr>
              <w:pStyle w:val="DSACNormal"/>
              <w:jc w:val="center"/>
            </w:pPr>
            <w:proofErr w:type="gramStart"/>
            <w:r>
              <w:t>xx</w:t>
            </w:r>
            <w:proofErr w:type="gramEnd"/>
            <w:r>
              <w:t>-xx-</w:t>
            </w:r>
            <w:proofErr w:type="spellStart"/>
            <w:r>
              <w:t>xxxx</w:t>
            </w:r>
            <w:proofErr w:type="spellEnd"/>
          </w:p>
        </w:tc>
        <w:tc>
          <w:tcPr>
            <w:tcW w:w="1525" w:type="pct"/>
          </w:tcPr>
          <w:p w14:paraId="08CBCB57" w14:textId="77777777" w:rsidR="0069138E" w:rsidRPr="005A1449" w:rsidRDefault="0069138E" w:rsidP="00337D93">
            <w:pPr>
              <w:pStyle w:val="DSACNormal"/>
              <w:jc w:val="center"/>
            </w:pPr>
            <w:r>
              <w:t>SIGNÉ</w:t>
            </w:r>
          </w:p>
        </w:tc>
      </w:tr>
    </w:tbl>
    <w:p w14:paraId="155F1A11" w14:textId="77777777" w:rsidR="0069138E" w:rsidRPr="000101CB" w:rsidRDefault="0069138E" w:rsidP="0069138E">
      <w:pPr>
        <w:pStyle w:val="DSACGD"/>
      </w:pPr>
      <w:bookmarkStart w:id="3" w:name="_Toc149581803"/>
      <w:r>
        <w:t>Gestion des versions</w:t>
      </w:r>
      <w:bookmarkEnd w:id="3"/>
    </w:p>
    <w:tbl>
      <w:tblPr>
        <w:tblStyle w:val="DSACTableau"/>
        <w:tblW w:w="5000" w:type="pct"/>
        <w:tblLook w:val="0420" w:firstRow="1" w:lastRow="0" w:firstColumn="0" w:lastColumn="0" w:noHBand="0" w:noVBand="1"/>
      </w:tblPr>
      <w:tblGrid>
        <w:gridCol w:w="1230"/>
        <w:gridCol w:w="1420"/>
        <w:gridCol w:w="4679"/>
        <w:gridCol w:w="1596"/>
        <w:gridCol w:w="1047"/>
      </w:tblGrid>
      <w:tr w:rsidR="0069138E" w:rsidRPr="002A1843" w14:paraId="5F97B367" w14:textId="77777777" w:rsidTr="6DF07705">
        <w:trPr>
          <w:cnfStyle w:val="100000000000" w:firstRow="1" w:lastRow="0" w:firstColumn="0" w:lastColumn="0" w:oddVBand="0" w:evenVBand="0" w:oddHBand="0" w:evenHBand="0" w:firstRowFirstColumn="0" w:firstRowLastColumn="0" w:lastRowFirstColumn="0" w:lastRowLastColumn="0"/>
        </w:trPr>
        <w:tc>
          <w:tcPr>
            <w:tcW w:w="617" w:type="pct"/>
          </w:tcPr>
          <w:p w14:paraId="7C77AD9A" w14:textId="77777777" w:rsidR="0069138E" w:rsidRPr="005A1449" w:rsidRDefault="0069138E" w:rsidP="00337D93">
            <w:pPr>
              <w:pStyle w:val="DSACNormal"/>
              <w:jc w:val="center"/>
            </w:pPr>
            <w:r w:rsidRPr="005A1449">
              <w:t>Version</w:t>
            </w:r>
          </w:p>
        </w:tc>
        <w:tc>
          <w:tcPr>
            <w:tcW w:w="712" w:type="pct"/>
          </w:tcPr>
          <w:p w14:paraId="164BEC54" w14:textId="77777777" w:rsidR="0069138E" w:rsidRPr="005A1449" w:rsidRDefault="0069138E" w:rsidP="00337D93">
            <w:pPr>
              <w:pStyle w:val="DSACNormal"/>
              <w:jc w:val="center"/>
            </w:pPr>
            <w:r w:rsidRPr="005A1449">
              <w:t>Date</w:t>
            </w:r>
          </w:p>
        </w:tc>
        <w:tc>
          <w:tcPr>
            <w:tcW w:w="2346" w:type="pct"/>
          </w:tcPr>
          <w:p w14:paraId="79B5FDE5" w14:textId="77777777" w:rsidR="0069138E" w:rsidRPr="005A1449" w:rsidRDefault="0069138E" w:rsidP="00337D93">
            <w:pPr>
              <w:pStyle w:val="DSACNormal"/>
            </w:pPr>
            <w:r w:rsidRPr="005A1449">
              <w:t>Synthèse des évolutions</w:t>
            </w:r>
          </w:p>
        </w:tc>
        <w:tc>
          <w:tcPr>
            <w:tcW w:w="800" w:type="pct"/>
          </w:tcPr>
          <w:p w14:paraId="55DA40E9" w14:textId="77777777" w:rsidR="0069138E" w:rsidRPr="005A1449" w:rsidRDefault="0069138E" w:rsidP="00337D93">
            <w:pPr>
              <w:pStyle w:val="DSACNormal"/>
            </w:pPr>
            <w:r>
              <w:t>Auteurs</w:t>
            </w:r>
          </w:p>
        </w:tc>
        <w:tc>
          <w:tcPr>
            <w:tcW w:w="525" w:type="pct"/>
          </w:tcPr>
          <w:p w14:paraId="30F91B43" w14:textId="77777777" w:rsidR="0069138E" w:rsidRPr="005A1449" w:rsidRDefault="0069138E" w:rsidP="00337D93">
            <w:pPr>
              <w:pStyle w:val="DSACNormal"/>
            </w:pPr>
            <w:r w:rsidRPr="005A1449">
              <w:t>§</w:t>
            </w:r>
          </w:p>
        </w:tc>
      </w:tr>
      <w:tr w:rsidR="0069138E" w14:paraId="735D2833" w14:textId="77777777" w:rsidTr="6DF07705">
        <w:trPr>
          <w:cnfStyle w:val="000000100000" w:firstRow="0" w:lastRow="0" w:firstColumn="0" w:lastColumn="0" w:oddVBand="0" w:evenVBand="0" w:oddHBand="1" w:evenHBand="0" w:firstRowFirstColumn="0" w:firstRowLastColumn="0" w:lastRowFirstColumn="0" w:lastRowLastColumn="0"/>
        </w:trPr>
        <w:tc>
          <w:tcPr>
            <w:tcW w:w="617" w:type="pct"/>
          </w:tcPr>
          <w:p w14:paraId="59CA5CFE" w14:textId="77777777" w:rsidR="0069138E" w:rsidRPr="005A1449" w:rsidRDefault="0069138E" w:rsidP="00337D93">
            <w:pPr>
              <w:pStyle w:val="DSACNormal"/>
              <w:jc w:val="center"/>
            </w:pPr>
            <w:r>
              <w:t>1</w:t>
            </w:r>
          </w:p>
        </w:tc>
        <w:tc>
          <w:tcPr>
            <w:tcW w:w="712" w:type="pct"/>
          </w:tcPr>
          <w:p w14:paraId="435E6FAA" w14:textId="6DD9C9A0" w:rsidR="0069138E" w:rsidRPr="005A1449" w:rsidRDefault="7B5B1181" w:rsidP="00337D93">
            <w:pPr>
              <w:pStyle w:val="DSACNormal"/>
              <w:jc w:val="center"/>
            </w:pPr>
            <w:proofErr w:type="gramStart"/>
            <w:r>
              <w:t>xx</w:t>
            </w:r>
            <w:proofErr w:type="gramEnd"/>
            <w:r>
              <w:t>-xx-</w:t>
            </w:r>
            <w:proofErr w:type="spellStart"/>
            <w:r>
              <w:t>xxxx</w:t>
            </w:r>
            <w:proofErr w:type="spellEnd"/>
          </w:p>
        </w:tc>
        <w:tc>
          <w:tcPr>
            <w:tcW w:w="2346" w:type="pct"/>
          </w:tcPr>
          <w:p w14:paraId="18EE9C1C" w14:textId="77777777" w:rsidR="0069138E" w:rsidRPr="005A1449" w:rsidRDefault="0069138E" w:rsidP="00337D93">
            <w:pPr>
              <w:pStyle w:val="DSACNormal"/>
            </w:pPr>
            <w:r>
              <w:t>Version initiale</w:t>
            </w:r>
          </w:p>
        </w:tc>
        <w:tc>
          <w:tcPr>
            <w:tcW w:w="800" w:type="pct"/>
          </w:tcPr>
          <w:p w14:paraId="14E79F5D" w14:textId="77777777" w:rsidR="0069138E" w:rsidRDefault="0069138E" w:rsidP="00337D93">
            <w:pPr>
              <w:pStyle w:val="DSACNormal"/>
            </w:pPr>
            <w:r>
              <w:t>Rédacteur</w:t>
            </w:r>
          </w:p>
        </w:tc>
        <w:tc>
          <w:tcPr>
            <w:tcW w:w="525" w:type="pct"/>
          </w:tcPr>
          <w:p w14:paraId="14D96750" w14:textId="77777777" w:rsidR="0069138E" w:rsidRPr="005A1449" w:rsidRDefault="0069138E" w:rsidP="00337D93">
            <w:pPr>
              <w:pStyle w:val="DSACNormal"/>
            </w:pPr>
            <w:r>
              <w:t>Tous</w:t>
            </w:r>
          </w:p>
        </w:tc>
      </w:tr>
      <w:tr w:rsidR="0069138E" w14:paraId="24508A32" w14:textId="77777777" w:rsidTr="6DF07705">
        <w:tc>
          <w:tcPr>
            <w:tcW w:w="617" w:type="pct"/>
          </w:tcPr>
          <w:p w14:paraId="57DC18F3" w14:textId="77777777" w:rsidR="0069138E" w:rsidRPr="005A1449" w:rsidRDefault="0069138E" w:rsidP="00337D93">
            <w:pPr>
              <w:pStyle w:val="DSACNormal"/>
              <w:jc w:val="center"/>
            </w:pPr>
          </w:p>
        </w:tc>
        <w:tc>
          <w:tcPr>
            <w:tcW w:w="712" w:type="pct"/>
          </w:tcPr>
          <w:p w14:paraId="31B5F5D3" w14:textId="77777777" w:rsidR="0069138E" w:rsidRPr="005A1449" w:rsidRDefault="0069138E" w:rsidP="00337D93">
            <w:pPr>
              <w:pStyle w:val="DSACNormal"/>
              <w:jc w:val="center"/>
            </w:pPr>
          </w:p>
        </w:tc>
        <w:tc>
          <w:tcPr>
            <w:tcW w:w="2346" w:type="pct"/>
          </w:tcPr>
          <w:p w14:paraId="2CA4676F" w14:textId="77777777" w:rsidR="0069138E" w:rsidRPr="005A1449" w:rsidRDefault="0069138E" w:rsidP="00337D93">
            <w:pPr>
              <w:pStyle w:val="DSACNormal"/>
            </w:pPr>
          </w:p>
        </w:tc>
        <w:tc>
          <w:tcPr>
            <w:tcW w:w="800" w:type="pct"/>
          </w:tcPr>
          <w:p w14:paraId="3A20E79D" w14:textId="77777777" w:rsidR="0069138E" w:rsidRPr="005A1449" w:rsidRDefault="0069138E" w:rsidP="00337D93">
            <w:pPr>
              <w:pStyle w:val="DSACNormal"/>
            </w:pPr>
          </w:p>
        </w:tc>
        <w:tc>
          <w:tcPr>
            <w:tcW w:w="525" w:type="pct"/>
          </w:tcPr>
          <w:p w14:paraId="1B624728" w14:textId="77777777" w:rsidR="0069138E" w:rsidRPr="005A1449" w:rsidRDefault="0069138E" w:rsidP="00337D93">
            <w:pPr>
              <w:pStyle w:val="DSACNormal"/>
            </w:pPr>
          </w:p>
        </w:tc>
      </w:tr>
      <w:tr w:rsidR="0069138E" w14:paraId="458EF8A0" w14:textId="77777777" w:rsidTr="6DF07705">
        <w:trPr>
          <w:cnfStyle w:val="000000100000" w:firstRow="0" w:lastRow="0" w:firstColumn="0" w:lastColumn="0" w:oddVBand="0" w:evenVBand="0" w:oddHBand="1" w:evenHBand="0" w:firstRowFirstColumn="0" w:firstRowLastColumn="0" w:lastRowFirstColumn="0" w:lastRowLastColumn="0"/>
        </w:trPr>
        <w:tc>
          <w:tcPr>
            <w:tcW w:w="617" w:type="pct"/>
          </w:tcPr>
          <w:p w14:paraId="40D270A3" w14:textId="77777777" w:rsidR="0069138E" w:rsidRPr="005A1449" w:rsidRDefault="0069138E" w:rsidP="00337D93">
            <w:pPr>
              <w:pStyle w:val="DSACNormal"/>
              <w:jc w:val="center"/>
            </w:pPr>
          </w:p>
        </w:tc>
        <w:tc>
          <w:tcPr>
            <w:tcW w:w="712" w:type="pct"/>
          </w:tcPr>
          <w:p w14:paraId="6437FA33" w14:textId="77777777" w:rsidR="0069138E" w:rsidRPr="005A1449" w:rsidRDefault="0069138E" w:rsidP="00337D93">
            <w:pPr>
              <w:pStyle w:val="DSACNormal"/>
              <w:jc w:val="center"/>
            </w:pPr>
          </w:p>
        </w:tc>
        <w:tc>
          <w:tcPr>
            <w:tcW w:w="2346" w:type="pct"/>
          </w:tcPr>
          <w:p w14:paraId="52866053" w14:textId="77777777" w:rsidR="0069138E" w:rsidRPr="005A1449" w:rsidRDefault="0069138E" w:rsidP="00337D93">
            <w:pPr>
              <w:pStyle w:val="DSACNormal"/>
            </w:pPr>
          </w:p>
        </w:tc>
        <w:tc>
          <w:tcPr>
            <w:tcW w:w="800" w:type="pct"/>
          </w:tcPr>
          <w:p w14:paraId="082A3C47" w14:textId="77777777" w:rsidR="0069138E" w:rsidRPr="005A1449" w:rsidRDefault="0069138E" w:rsidP="00337D93">
            <w:pPr>
              <w:pStyle w:val="DSACNormal"/>
            </w:pPr>
          </w:p>
        </w:tc>
        <w:tc>
          <w:tcPr>
            <w:tcW w:w="525" w:type="pct"/>
          </w:tcPr>
          <w:p w14:paraId="57572763" w14:textId="77777777" w:rsidR="0069138E" w:rsidRPr="005A1449" w:rsidRDefault="0069138E" w:rsidP="00337D93">
            <w:pPr>
              <w:pStyle w:val="DSACNormal"/>
            </w:pPr>
          </w:p>
        </w:tc>
      </w:tr>
      <w:tr w:rsidR="0069138E" w14:paraId="37D963B5" w14:textId="77777777" w:rsidTr="6DF07705">
        <w:tc>
          <w:tcPr>
            <w:tcW w:w="617" w:type="pct"/>
          </w:tcPr>
          <w:p w14:paraId="18E4EF0A" w14:textId="77777777" w:rsidR="0069138E" w:rsidRPr="005A1449" w:rsidRDefault="0069138E" w:rsidP="00337D93">
            <w:pPr>
              <w:pStyle w:val="DSACNormal"/>
              <w:jc w:val="center"/>
            </w:pPr>
          </w:p>
        </w:tc>
        <w:tc>
          <w:tcPr>
            <w:tcW w:w="712" w:type="pct"/>
          </w:tcPr>
          <w:p w14:paraId="21B30F1A" w14:textId="77777777" w:rsidR="0069138E" w:rsidRPr="005A1449" w:rsidRDefault="0069138E" w:rsidP="00337D93">
            <w:pPr>
              <w:pStyle w:val="DSACNormal"/>
              <w:jc w:val="center"/>
            </w:pPr>
          </w:p>
        </w:tc>
        <w:tc>
          <w:tcPr>
            <w:tcW w:w="2346" w:type="pct"/>
          </w:tcPr>
          <w:p w14:paraId="6D572252" w14:textId="77777777" w:rsidR="0069138E" w:rsidRPr="005A1449" w:rsidRDefault="0069138E" w:rsidP="00337D93">
            <w:pPr>
              <w:pStyle w:val="DSACNormal"/>
            </w:pPr>
          </w:p>
        </w:tc>
        <w:tc>
          <w:tcPr>
            <w:tcW w:w="800" w:type="pct"/>
          </w:tcPr>
          <w:p w14:paraId="42CCA7BD" w14:textId="77777777" w:rsidR="0069138E" w:rsidRPr="005A1449" w:rsidRDefault="0069138E" w:rsidP="00337D93">
            <w:pPr>
              <w:pStyle w:val="DSACNormal"/>
            </w:pPr>
          </w:p>
        </w:tc>
        <w:tc>
          <w:tcPr>
            <w:tcW w:w="525" w:type="pct"/>
          </w:tcPr>
          <w:p w14:paraId="404BD28E" w14:textId="77777777" w:rsidR="0069138E" w:rsidRPr="005A1449" w:rsidRDefault="0069138E" w:rsidP="00337D93">
            <w:pPr>
              <w:pStyle w:val="DSACNormal"/>
            </w:pPr>
          </w:p>
        </w:tc>
      </w:tr>
    </w:tbl>
    <w:p w14:paraId="29D2F397" w14:textId="77777777" w:rsidR="00976E31" w:rsidRDefault="00976E31" w:rsidP="00AC13CA">
      <w:r>
        <w:br w:type="page"/>
      </w:r>
    </w:p>
    <w:p w14:paraId="0DCAEDDD" w14:textId="7C47AE5C" w:rsidR="003000F7" w:rsidRDefault="003B01EF" w:rsidP="00F9270A">
      <w:pPr>
        <w:pStyle w:val="Titre1"/>
      </w:pPr>
      <w:bookmarkStart w:id="4" w:name="_Toc149581804"/>
      <w:r>
        <w:lastRenderedPageBreak/>
        <w:t>Sommaire</w:t>
      </w:r>
      <w:bookmarkEnd w:id="4"/>
    </w:p>
    <w:p w14:paraId="64F8FA27" w14:textId="77777777" w:rsidR="00F9270A" w:rsidRPr="00F9270A" w:rsidRDefault="00F9270A" w:rsidP="00772CE3"/>
    <w:p w14:paraId="6DEFEA0B" w14:textId="7E750BD3" w:rsidR="00772CE3" w:rsidRDefault="6DF07705">
      <w:pPr>
        <w:pStyle w:val="TM1"/>
        <w:rPr>
          <w:rFonts w:eastAsiaTheme="minorEastAsia" w:cstheme="minorBidi"/>
          <w:b w:val="0"/>
          <w:color w:val="auto"/>
          <w:sz w:val="22"/>
        </w:rPr>
      </w:pPr>
      <w:r>
        <w:fldChar w:fldCharType="begin"/>
      </w:r>
      <w:r w:rsidR="003B01EF">
        <w:instrText>TOC \o "1-3" \h \z \u</w:instrText>
      </w:r>
      <w:r>
        <w:fldChar w:fldCharType="separate"/>
      </w:r>
      <w:hyperlink w:anchor="_Toc149581801" w:history="1">
        <w:r w:rsidR="00772CE3" w:rsidRPr="00867104">
          <w:rPr>
            <w:rStyle w:val="Lienhypertexte"/>
          </w:rPr>
          <w:t>Gestion Documentaire</w:t>
        </w:r>
        <w:r w:rsidR="00772CE3">
          <w:rPr>
            <w:webHidden/>
          </w:rPr>
          <w:tab/>
        </w:r>
        <w:r w:rsidR="00772CE3">
          <w:rPr>
            <w:webHidden/>
          </w:rPr>
          <w:fldChar w:fldCharType="begin"/>
        </w:r>
        <w:r w:rsidR="00772CE3">
          <w:rPr>
            <w:webHidden/>
          </w:rPr>
          <w:instrText xml:space="preserve"> PAGEREF _Toc149581801 \h </w:instrText>
        </w:r>
        <w:r w:rsidR="00772CE3">
          <w:rPr>
            <w:webHidden/>
          </w:rPr>
        </w:r>
        <w:r w:rsidR="00772CE3">
          <w:rPr>
            <w:webHidden/>
          </w:rPr>
          <w:fldChar w:fldCharType="separate"/>
        </w:r>
        <w:r w:rsidR="00772CE3">
          <w:rPr>
            <w:webHidden/>
          </w:rPr>
          <w:t>2</w:t>
        </w:r>
        <w:r w:rsidR="00772CE3">
          <w:rPr>
            <w:webHidden/>
          </w:rPr>
          <w:fldChar w:fldCharType="end"/>
        </w:r>
      </w:hyperlink>
    </w:p>
    <w:p w14:paraId="27F2AA00" w14:textId="778DDB3D" w:rsidR="00772CE3" w:rsidRDefault="00E37646">
      <w:pPr>
        <w:pStyle w:val="TM2"/>
        <w:rPr>
          <w:rFonts w:eastAsiaTheme="minorEastAsia" w:cstheme="minorBidi"/>
          <w:noProof/>
          <w:sz w:val="22"/>
        </w:rPr>
      </w:pPr>
      <w:hyperlink w:anchor="_Toc149581802" w:history="1">
        <w:r w:rsidR="00772CE3" w:rsidRPr="00867104">
          <w:rPr>
            <w:rStyle w:val="Lienhypertexte"/>
            <w:noProof/>
          </w:rPr>
          <w:t>Validation du document</w:t>
        </w:r>
        <w:r w:rsidR="00772CE3">
          <w:rPr>
            <w:noProof/>
            <w:webHidden/>
          </w:rPr>
          <w:tab/>
        </w:r>
        <w:r w:rsidR="00772CE3">
          <w:rPr>
            <w:noProof/>
            <w:webHidden/>
          </w:rPr>
          <w:fldChar w:fldCharType="begin"/>
        </w:r>
        <w:r w:rsidR="00772CE3">
          <w:rPr>
            <w:noProof/>
            <w:webHidden/>
          </w:rPr>
          <w:instrText xml:space="preserve"> PAGEREF _Toc149581802 \h </w:instrText>
        </w:r>
        <w:r w:rsidR="00772CE3">
          <w:rPr>
            <w:noProof/>
            <w:webHidden/>
          </w:rPr>
        </w:r>
        <w:r w:rsidR="00772CE3">
          <w:rPr>
            <w:noProof/>
            <w:webHidden/>
          </w:rPr>
          <w:fldChar w:fldCharType="separate"/>
        </w:r>
        <w:r w:rsidR="00772CE3">
          <w:rPr>
            <w:noProof/>
            <w:webHidden/>
          </w:rPr>
          <w:t>2</w:t>
        </w:r>
        <w:r w:rsidR="00772CE3">
          <w:rPr>
            <w:noProof/>
            <w:webHidden/>
          </w:rPr>
          <w:fldChar w:fldCharType="end"/>
        </w:r>
      </w:hyperlink>
    </w:p>
    <w:p w14:paraId="23707B2C" w14:textId="64826780" w:rsidR="00772CE3" w:rsidRDefault="00E37646">
      <w:pPr>
        <w:pStyle w:val="TM2"/>
        <w:rPr>
          <w:rFonts w:eastAsiaTheme="minorEastAsia" w:cstheme="minorBidi"/>
          <w:noProof/>
          <w:sz w:val="22"/>
        </w:rPr>
      </w:pPr>
      <w:hyperlink w:anchor="_Toc149581803" w:history="1">
        <w:r w:rsidR="00772CE3" w:rsidRPr="00867104">
          <w:rPr>
            <w:rStyle w:val="Lienhypertexte"/>
            <w:noProof/>
          </w:rPr>
          <w:t>Gestion des versions</w:t>
        </w:r>
        <w:r w:rsidR="00772CE3">
          <w:rPr>
            <w:noProof/>
            <w:webHidden/>
          </w:rPr>
          <w:tab/>
        </w:r>
        <w:r w:rsidR="00772CE3">
          <w:rPr>
            <w:noProof/>
            <w:webHidden/>
          </w:rPr>
          <w:fldChar w:fldCharType="begin"/>
        </w:r>
        <w:r w:rsidR="00772CE3">
          <w:rPr>
            <w:noProof/>
            <w:webHidden/>
          </w:rPr>
          <w:instrText xml:space="preserve"> PAGEREF _Toc149581803 \h </w:instrText>
        </w:r>
        <w:r w:rsidR="00772CE3">
          <w:rPr>
            <w:noProof/>
            <w:webHidden/>
          </w:rPr>
        </w:r>
        <w:r w:rsidR="00772CE3">
          <w:rPr>
            <w:noProof/>
            <w:webHidden/>
          </w:rPr>
          <w:fldChar w:fldCharType="separate"/>
        </w:r>
        <w:r w:rsidR="00772CE3">
          <w:rPr>
            <w:noProof/>
            <w:webHidden/>
          </w:rPr>
          <w:t>2</w:t>
        </w:r>
        <w:r w:rsidR="00772CE3">
          <w:rPr>
            <w:noProof/>
            <w:webHidden/>
          </w:rPr>
          <w:fldChar w:fldCharType="end"/>
        </w:r>
      </w:hyperlink>
    </w:p>
    <w:p w14:paraId="2D32112A" w14:textId="578A0EEB" w:rsidR="00772CE3" w:rsidRDefault="00E37646">
      <w:pPr>
        <w:pStyle w:val="TM1"/>
        <w:rPr>
          <w:rFonts w:eastAsiaTheme="minorEastAsia" w:cstheme="minorBidi"/>
          <w:b w:val="0"/>
          <w:color w:val="auto"/>
          <w:sz w:val="22"/>
        </w:rPr>
      </w:pPr>
      <w:hyperlink w:anchor="_Toc149581804" w:history="1">
        <w:r w:rsidR="00772CE3" w:rsidRPr="00867104">
          <w:rPr>
            <w:rStyle w:val="Lienhypertexte"/>
          </w:rPr>
          <w:t>Sommaire</w:t>
        </w:r>
        <w:r w:rsidR="00772CE3">
          <w:rPr>
            <w:webHidden/>
          </w:rPr>
          <w:tab/>
        </w:r>
        <w:r w:rsidR="00772CE3">
          <w:rPr>
            <w:webHidden/>
          </w:rPr>
          <w:fldChar w:fldCharType="begin"/>
        </w:r>
        <w:r w:rsidR="00772CE3">
          <w:rPr>
            <w:webHidden/>
          </w:rPr>
          <w:instrText xml:space="preserve"> PAGEREF _Toc149581804 \h </w:instrText>
        </w:r>
        <w:r w:rsidR="00772CE3">
          <w:rPr>
            <w:webHidden/>
          </w:rPr>
        </w:r>
        <w:r w:rsidR="00772CE3">
          <w:rPr>
            <w:webHidden/>
          </w:rPr>
          <w:fldChar w:fldCharType="separate"/>
        </w:r>
        <w:r w:rsidR="00772CE3">
          <w:rPr>
            <w:webHidden/>
          </w:rPr>
          <w:t>3</w:t>
        </w:r>
        <w:r w:rsidR="00772CE3">
          <w:rPr>
            <w:webHidden/>
          </w:rPr>
          <w:fldChar w:fldCharType="end"/>
        </w:r>
      </w:hyperlink>
    </w:p>
    <w:p w14:paraId="74C94B5A" w14:textId="38A28DD4" w:rsidR="00772CE3" w:rsidRDefault="00E37646">
      <w:pPr>
        <w:pStyle w:val="TM1"/>
        <w:rPr>
          <w:rFonts w:eastAsiaTheme="minorEastAsia" w:cstheme="minorBidi"/>
          <w:b w:val="0"/>
          <w:color w:val="auto"/>
          <w:sz w:val="22"/>
        </w:rPr>
      </w:pPr>
      <w:hyperlink w:anchor="_Toc149581805" w:history="1">
        <w:r w:rsidR="00772CE3" w:rsidRPr="00867104">
          <w:rPr>
            <w:rStyle w:val="Lienhypertexte"/>
          </w:rPr>
          <w:t>1. Objet du document</w:t>
        </w:r>
        <w:r w:rsidR="00772CE3">
          <w:rPr>
            <w:webHidden/>
          </w:rPr>
          <w:tab/>
        </w:r>
        <w:r w:rsidR="00772CE3">
          <w:rPr>
            <w:webHidden/>
          </w:rPr>
          <w:fldChar w:fldCharType="begin"/>
        </w:r>
        <w:r w:rsidR="00772CE3">
          <w:rPr>
            <w:webHidden/>
          </w:rPr>
          <w:instrText xml:space="preserve"> PAGEREF _Toc149581805 \h </w:instrText>
        </w:r>
        <w:r w:rsidR="00772CE3">
          <w:rPr>
            <w:webHidden/>
          </w:rPr>
        </w:r>
        <w:r w:rsidR="00772CE3">
          <w:rPr>
            <w:webHidden/>
          </w:rPr>
          <w:fldChar w:fldCharType="separate"/>
        </w:r>
        <w:r w:rsidR="00772CE3">
          <w:rPr>
            <w:webHidden/>
          </w:rPr>
          <w:t>4</w:t>
        </w:r>
        <w:r w:rsidR="00772CE3">
          <w:rPr>
            <w:webHidden/>
          </w:rPr>
          <w:fldChar w:fldCharType="end"/>
        </w:r>
      </w:hyperlink>
    </w:p>
    <w:p w14:paraId="695CA664" w14:textId="1EC1C981" w:rsidR="00772CE3" w:rsidRDefault="00E37646">
      <w:pPr>
        <w:pStyle w:val="TM1"/>
        <w:rPr>
          <w:rFonts w:eastAsiaTheme="minorEastAsia" w:cstheme="minorBidi"/>
          <w:b w:val="0"/>
          <w:color w:val="auto"/>
          <w:sz w:val="22"/>
        </w:rPr>
      </w:pPr>
      <w:hyperlink w:anchor="_Toc149581806" w:history="1">
        <w:r w:rsidR="00772CE3" w:rsidRPr="00867104">
          <w:rPr>
            <w:rStyle w:val="Lienhypertexte"/>
          </w:rPr>
          <w:t>2. Glossaire</w:t>
        </w:r>
        <w:r w:rsidR="00772CE3">
          <w:rPr>
            <w:webHidden/>
          </w:rPr>
          <w:tab/>
        </w:r>
        <w:r w:rsidR="00772CE3">
          <w:rPr>
            <w:webHidden/>
          </w:rPr>
          <w:fldChar w:fldCharType="begin"/>
        </w:r>
        <w:r w:rsidR="00772CE3">
          <w:rPr>
            <w:webHidden/>
          </w:rPr>
          <w:instrText xml:space="preserve"> PAGEREF _Toc149581806 \h </w:instrText>
        </w:r>
        <w:r w:rsidR="00772CE3">
          <w:rPr>
            <w:webHidden/>
          </w:rPr>
        </w:r>
        <w:r w:rsidR="00772CE3">
          <w:rPr>
            <w:webHidden/>
          </w:rPr>
          <w:fldChar w:fldCharType="separate"/>
        </w:r>
        <w:r w:rsidR="00772CE3">
          <w:rPr>
            <w:webHidden/>
          </w:rPr>
          <w:t>4</w:t>
        </w:r>
        <w:r w:rsidR="00772CE3">
          <w:rPr>
            <w:webHidden/>
          </w:rPr>
          <w:fldChar w:fldCharType="end"/>
        </w:r>
      </w:hyperlink>
    </w:p>
    <w:p w14:paraId="22683D58" w14:textId="3825D994" w:rsidR="00772CE3" w:rsidRDefault="00E37646">
      <w:pPr>
        <w:pStyle w:val="TM1"/>
        <w:rPr>
          <w:rFonts w:eastAsiaTheme="minorEastAsia" w:cstheme="minorBidi"/>
          <w:b w:val="0"/>
          <w:color w:val="auto"/>
          <w:sz w:val="22"/>
        </w:rPr>
      </w:pPr>
      <w:hyperlink w:anchor="_Toc149581807" w:history="1">
        <w:r w:rsidR="00772CE3" w:rsidRPr="00867104">
          <w:rPr>
            <w:rStyle w:val="Lienhypertexte"/>
          </w:rPr>
          <w:t>3. Définitions</w:t>
        </w:r>
        <w:r w:rsidR="00772CE3">
          <w:rPr>
            <w:webHidden/>
          </w:rPr>
          <w:tab/>
        </w:r>
        <w:r w:rsidR="00772CE3">
          <w:rPr>
            <w:webHidden/>
          </w:rPr>
          <w:fldChar w:fldCharType="begin"/>
        </w:r>
        <w:r w:rsidR="00772CE3">
          <w:rPr>
            <w:webHidden/>
          </w:rPr>
          <w:instrText xml:space="preserve"> PAGEREF _Toc149581807 \h </w:instrText>
        </w:r>
        <w:r w:rsidR="00772CE3">
          <w:rPr>
            <w:webHidden/>
          </w:rPr>
        </w:r>
        <w:r w:rsidR="00772CE3">
          <w:rPr>
            <w:webHidden/>
          </w:rPr>
          <w:fldChar w:fldCharType="separate"/>
        </w:r>
        <w:r w:rsidR="00772CE3">
          <w:rPr>
            <w:webHidden/>
          </w:rPr>
          <w:t>5</w:t>
        </w:r>
        <w:r w:rsidR="00772CE3">
          <w:rPr>
            <w:webHidden/>
          </w:rPr>
          <w:fldChar w:fldCharType="end"/>
        </w:r>
      </w:hyperlink>
    </w:p>
    <w:p w14:paraId="14062BD8" w14:textId="2BD2467C" w:rsidR="00772CE3" w:rsidRDefault="00E37646">
      <w:pPr>
        <w:pStyle w:val="TM1"/>
        <w:rPr>
          <w:rFonts w:eastAsiaTheme="minorEastAsia" w:cstheme="minorBidi"/>
          <w:b w:val="0"/>
          <w:color w:val="auto"/>
          <w:sz w:val="22"/>
        </w:rPr>
      </w:pPr>
      <w:hyperlink w:anchor="_Toc149581808" w:history="1">
        <w:r w:rsidR="00772CE3" w:rsidRPr="00867104">
          <w:rPr>
            <w:rStyle w:val="Lienhypertexte"/>
          </w:rPr>
          <w:t>4. Référentiel</w:t>
        </w:r>
        <w:r w:rsidR="00772CE3">
          <w:rPr>
            <w:webHidden/>
          </w:rPr>
          <w:tab/>
        </w:r>
        <w:r w:rsidR="00772CE3">
          <w:rPr>
            <w:webHidden/>
          </w:rPr>
          <w:fldChar w:fldCharType="begin"/>
        </w:r>
        <w:r w:rsidR="00772CE3">
          <w:rPr>
            <w:webHidden/>
          </w:rPr>
          <w:instrText xml:space="preserve"> PAGEREF _Toc149581808 \h </w:instrText>
        </w:r>
        <w:r w:rsidR="00772CE3">
          <w:rPr>
            <w:webHidden/>
          </w:rPr>
        </w:r>
        <w:r w:rsidR="00772CE3">
          <w:rPr>
            <w:webHidden/>
          </w:rPr>
          <w:fldChar w:fldCharType="separate"/>
        </w:r>
        <w:r w:rsidR="00772CE3">
          <w:rPr>
            <w:webHidden/>
          </w:rPr>
          <w:t>10</w:t>
        </w:r>
        <w:r w:rsidR="00772CE3">
          <w:rPr>
            <w:webHidden/>
          </w:rPr>
          <w:fldChar w:fldCharType="end"/>
        </w:r>
      </w:hyperlink>
    </w:p>
    <w:p w14:paraId="4BCCACE6" w14:textId="3CDC1597" w:rsidR="00772CE3" w:rsidRDefault="00E37646">
      <w:pPr>
        <w:pStyle w:val="TM2"/>
        <w:rPr>
          <w:rFonts w:eastAsiaTheme="minorEastAsia" w:cstheme="minorBidi"/>
          <w:noProof/>
          <w:sz w:val="22"/>
        </w:rPr>
      </w:pPr>
      <w:hyperlink w:anchor="_Toc149581809" w:history="1">
        <w:r w:rsidR="00772CE3" w:rsidRPr="00867104">
          <w:rPr>
            <w:rStyle w:val="Lienhypertexte"/>
            <w:noProof/>
          </w:rPr>
          <w:t>4.1. Réglementation en vigueur</w:t>
        </w:r>
        <w:r w:rsidR="00772CE3">
          <w:rPr>
            <w:noProof/>
            <w:webHidden/>
          </w:rPr>
          <w:tab/>
        </w:r>
        <w:r w:rsidR="00772CE3">
          <w:rPr>
            <w:noProof/>
            <w:webHidden/>
          </w:rPr>
          <w:fldChar w:fldCharType="begin"/>
        </w:r>
        <w:r w:rsidR="00772CE3">
          <w:rPr>
            <w:noProof/>
            <w:webHidden/>
          </w:rPr>
          <w:instrText xml:space="preserve"> PAGEREF _Toc149581809 \h </w:instrText>
        </w:r>
        <w:r w:rsidR="00772CE3">
          <w:rPr>
            <w:noProof/>
            <w:webHidden/>
          </w:rPr>
        </w:r>
        <w:r w:rsidR="00772CE3">
          <w:rPr>
            <w:noProof/>
            <w:webHidden/>
          </w:rPr>
          <w:fldChar w:fldCharType="separate"/>
        </w:r>
        <w:r w:rsidR="00772CE3">
          <w:rPr>
            <w:noProof/>
            <w:webHidden/>
          </w:rPr>
          <w:t>10</w:t>
        </w:r>
        <w:r w:rsidR="00772CE3">
          <w:rPr>
            <w:noProof/>
            <w:webHidden/>
          </w:rPr>
          <w:fldChar w:fldCharType="end"/>
        </w:r>
      </w:hyperlink>
    </w:p>
    <w:p w14:paraId="0611CC93" w14:textId="0FC72A02" w:rsidR="00772CE3" w:rsidRDefault="00E37646">
      <w:pPr>
        <w:pStyle w:val="TM2"/>
        <w:rPr>
          <w:rFonts w:eastAsiaTheme="minorEastAsia" w:cstheme="minorBidi"/>
          <w:noProof/>
          <w:sz w:val="22"/>
        </w:rPr>
      </w:pPr>
      <w:hyperlink w:anchor="_Toc149581810" w:history="1">
        <w:r w:rsidR="00772CE3" w:rsidRPr="00867104">
          <w:rPr>
            <w:rStyle w:val="Lienhypertexte"/>
            <w:noProof/>
          </w:rPr>
          <w:t>4.2. Documents utiles</w:t>
        </w:r>
        <w:r w:rsidR="00772CE3">
          <w:rPr>
            <w:noProof/>
            <w:webHidden/>
          </w:rPr>
          <w:tab/>
        </w:r>
        <w:r w:rsidR="00772CE3">
          <w:rPr>
            <w:noProof/>
            <w:webHidden/>
          </w:rPr>
          <w:fldChar w:fldCharType="begin"/>
        </w:r>
        <w:r w:rsidR="00772CE3">
          <w:rPr>
            <w:noProof/>
            <w:webHidden/>
          </w:rPr>
          <w:instrText xml:space="preserve"> PAGEREF _Toc149581810 \h </w:instrText>
        </w:r>
        <w:r w:rsidR="00772CE3">
          <w:rPr>
            <w:noProof/>
            <w:webHidden/>
          </w:rPr>
        </w:r>
        <w:r w:rsidR="00772CE3">
          <w:rPr>
            <w:noProof/>
            <w:webHidden/>
          </w:rPr>
          <w:fldChar w:fldCharType="separate"/>
        </w:r>
        <w:r w:rsidR="00772CE3">
          <w:rPr>
            <w:noProof/>
            <w:webHidden/>
          </w:rPr>
          <w:t>11</w:t>
        </w:r>
        <w:r w:rsidR="00772CE3">
          <w:rPr>
            <w:noProof/>
            <w:webHidden/>
          </w:rPr>
          <w:fldChar w:fldCharType="end"/>
        </w:r>
      </w:hyperlink>
    </w:p>
    <w:p w14:paraId="73E1CEC8" w14:textId="7DDEDC88" w:rsidR="00772CE3" w:rsidRDefault="00E37646">
      <w:pPr>
        <w:pStyle w:val="TM1"/>
        <w:rPr>
          <w:rFonts w:eastAsiaTheme="minorEastAsia" w:cstheme="minorBidi"/>
          <w:b w:val="0"/>
          <w:color w:val="auto"/>
          <w:sz w:val="22"/>
        </w:rPr>
      </w:pPr>
      <w:hyperlink w:anchor="_Toc149581811" w:history="1">
        <w:r w:rsidR="00772CE3" w:rsidRPr="00867104">
          <w:rPr>
            <w:rStyle w:val="Lienhypertexte"/>
          </w:rPr>
          <w:t>5. Présentation de l’hélistation</w:t>
        </w:r>
        <w:r w:rsidR="00772CE3">
          <w:rPr>
            <w:webHidden/>
          </w:rPr>
          <w:tab/>
        </w:r>
        <w:r w:rsidR="00772CE3">
          <w:rPr>
            <w:webHidden/>
          </w:rPr>
          <w:fldChar w:fldCharType="begin"/>
        </w:r>
        <w:r w:rsidR="00772CE3">
          <w:rPr>
            <w:webHidden/>
          </w:rPr>
          <w:instrText xml:space="preserve"> PAGEREF _Toc149581811 \h </w:instrText>
        </w:r>
        <w:r w:rsidR="00772CE3">
          <w:rPr>
            <w:webHidden/>
          </w:rPr>
        </w:r>
        <w:r w:rsidR="00772CE3">
          <w:rPr>
            <w:webHidden/>
          </w:rPr>
          <w:fldChar w:fldCharType="separate"/>
        </w:r>
        <w:r w:rsidR="00772CE3">
          <w:rPr>
            <w:webHidden/>
          </w:rPr>
          <w:t>11</w:t>
        </w:r>
        <w:r w:rsidR="00772CE3">
          <w:rPr>
            <w:webHidden/>
          </w:rPr>
          <w:fldChar w:fldCharType="end"/>
        </w:r>
      </w:hyperlink>
    </w:p>
    <w:p w14:paraId="38C6D561" w14:textId="61305753" w:rsidR="00772CE3" w:rsidRDefault="00E37646">
      <w:pPr>
        <w:pStyle w:val="TM2"/>
        <w:rPr>
          <w:rFonts w:eastAsiaTheme="minorEastAsia" w:cstheme="minorBidi"/>
          <w:noProof/>
          <w:sz w:val="22"/>
        </w:rPr>
      </w:pPr>
      <w:hyperlink w:anchor="_Toc149581812" w:history="1">
        <w:r w:rsidR="00772CE3" w:rsidRPr="00867104">
          <w:rPr>
            <w:rStyle w:val="Lienhypertexte"/>
            <w:noProof/>
          </w:rPr>
          <w:t>5.1. Identité de l’hélistation</w:t>
        </w:r>
        <w:r w:rsidR="00772CE3">
          <w:rPr>
            <w:noProof/>
            <w:webHidden/>
          </w:rPr>
          <w:tab/>
        </w:r>
        <w:r w:rsidR="00772CE3">
          <w:rPr>
            <w:noProof/>
            <w:webHidden/>
          </w:rPr>
          <w:fldChar w:fldCharType="begin"/>
        </w:r>
        <w:r w:rsidR="00772CE3">
          <w:rPr>
            <w:noProof/>
            <w:webHidden/>
          </w:rPr>
          <w:instrText xml:space="preserve"> PAGEREF _Toc149581812 \h </w:instrText>
        </w:r>
        <w:r w:rsidR="00772CE3">
          <w:rPr>
            <w:noProof/>
            <w:webHidden/>
          </w:rPr>
        </w:r>
        <w:r w:rsidR="00772CE3">
          <w:rPr>
            <w:noProof/>
            <w:webHidden/>
          </w:rPr>
          <w:fldChar w:fldCharType="separate"/>
        </w:r>
        <w:r w:rsidR="00772CE3">
          <w:rPr>
            <w:noProof/>
            <w:webHidden/>
          </w:rPr>
          <w:t>11</w:t>
        </w:r>
        <w:r w:rsidR="00772CE3">
          <w:rPr>
            <w:noProof/>
            <w:webHidden/>
          </w:rPr>
          <w:fldChar w:fldCharType="end"/>
        </w:r>
      </w:hyperlink>
    </w:p>
    <w:p w14:paraId="3EF4B47E" w14:textId="02410CC2" w:rsidR="00772CE3" w:rsidRDefault="00E37646">
      <w:pPr>
        <w:pStyle w:val="TM2"/>
        <w:rPr>
          <w:rFonts w:eastAsiaTheme="minorEastAsia" w:cstheme="minorBidi"/>
          <w:noProof/>
          <w:sz w:val="22"/>
        </w:rPr>
      </w:pPr>
      <w:hyperlink w:anchor="_Toc149581813" w:history="1">
        <w:r w:rsidR="00772CE3" w:rsidRPr="00867104">
          <w:rPr>
            <w:rStyle w:val="Lienhypertexte"/>
            <w:noProof/>
          </w:rPr>
          <w:t>5.2. Adresse et coordonnées de l’exploitant</w:t>
        </w:r>
        <w:r w:rsidR="00772CE3">
          <w:rPr>
            <w:noProof/>
            <w:webHidden/>
          </w:rPr>
          <w:tab/>
        </w:r>
        <w:r w:rsidR="00772CE3">
          <w:rPr>
            <w:noProof/>
            <w:webHidden/>
          </w:rPr>
          <w:fldChar w:fldCharType="begin"/>
        </w:r>
        <w:r w:rsidR="00772CE3">
          <w:rPr>
            <w:noProof/>
            <w:webHidden/>
          </w:rPr>
          <w:instrText xml:space="preserve"> PAGEREF _Toc149581813 \h </w:instrText>
        </w:r>
        <w:r w:rsidR="00772CE3">
          <w:rPr>
            <w:noProof/>
            <w:webHidden/>
          </w:rPr>
        </w:r>
        <w:r w:rsidR="00772CE3">
          <w:rPr>
            <w:noProof/>
            <w:webHidden/>
          </w:rPr>
          <w:fldChar w:fldCharType="separate"/>
        </w:r>
        <w:r w:rsidR="00772CE3">
          <w:rPr>
            <w:noProof/>
            <w:webHidden/>
          </w:rPr>
          <w:t>12</w:t>
        </w:r>
        <w:r w:rsidR="00772CE3">
          <w:rPr>
            <w:noProof/>
            <w:webHidden/>
          </w:rPr>
          <w:fldChar w:fldCharType="end"/>
        </w:r>
      </w:hyperlink>
    </w:p>
    <w:p w14:paraId="4CBD1FD6" w14:textId="3DF3E39B" w:rsidR="00772CE3" w:rsidRDefault="00E37646">
      <w:pPr>
        <w:pStyle w:val="TM2"/>
        <w:rPr>
          <w:rFonts w:eastAsiaTheme="minorEastAsia" w:cstheme="minorBidi"/>
          <w:noProof/>
          <w:sz w:val="22"/>
        </w:rPr>
      </w:pPr>
      <w:hyperlink w:anchor="_Toc149581814" w:history="1">
        <w:r w:rsidR="00772CE3" w:rsidRPr="00867104">
          <w:rPr>
            <w:rStyle w:val="Lienhypertexte"/>
            <w:noProof/>
          </w:rPr>
          <w:t>5.3. Personnes désignées en charge de l’hélistation :</w:t>
        </w:r>
        <w:r w:rsidR="00772CE3">
          <w:rPr>
            <w:noProof/>
            <w:webHidden/>
          </w:rPr>
          <w:tab/>
        </w:r>
        <w:r w:rsidR="00772CE3">
          <w:rPr>
            <w:noProof/>
            <w:webHidden/>
          </w:rPr>
          <w:fldChar w:fldCharType="begin"/>
        </w:r>
        <w:r w:rsidR="00772CE3">
          <w:rPr>
            <w:noProof/>
            <w:webHidden/>
          </w:rPr>
          <w:instrText xml:space="preserve"> PAGEREF _Toc149581814 \h </w:instrText>
        </w:r>
        <w:r w:rsidR="00772CE3">
          <w:rPr>
            <w:noProof/>
            <w:webHidden/>
          </w:rPr>
        </w:r>
        <w:r w:rsidR="00772CE3">
          <w:rPr>
            <w:noProof/>
            <w:webHidden/>
          </w:rPr>
          <w:fldChar w:fldCharType="separate"/>
        </w:r>
        <w:r w:rsidR="00772CE3">
          <w:rPr>
            <w:noProof/>
            <w:webHidden/>
          </w:rPr>
          <w:t>12</w:t>
        </w:r>
        <w:r w:rsidR="00772CE3">
          <w:rPr>
            <w:noProof/>
            <w:webHidden/>
          </w:rPr>
          <w:fldChar w:fldCharType="end"/>
        </w:r>
      </w:hyperlink>
    </w:p>
    <w:p w14:paraId="0E7B3B53" w14:textId="7CA0CB7A" w:rsidR="00772CE3" w:rsidRDefault="00E37646">
      <w:pPr>
        <w:pStyle w:val="TM2"/>
        <w:rPr>
          <w:rFonts w:eastAsiaTheme="minorEastAsia" w:cstheme="minorBidi"/>
          <w:noProof/>
          <w:sz w:val="22"/>
        </w:rPr>
      </w:pPr>
      <w:hyperlink w:anchor="_Toc149581815" w:history="1">
        <w:r w:rsidR="00772CE3" w:rsidRPr="00867104">
          <w:rPr>
            <w:rStyle w:val="Lienhypertexte"/>
            <w:noProof/>
          </w:rPr>
          <w:t>5.4. Documents préfectoraux et administratifs :</w:t>
        </w:r>
        <w:r w:rsidR="00772CE3">
          <w:rPr>
            <w:noProof/>
            <w:webHidden/>
          </w:rPr>
          <w:tab/>
        </w:r>
        <w:r w:rsidR="00772CE3">
          <w:rPr>
            <w:noProof/>
            <w:webHidden/>
          </w:rPr>
          <w:fldChar w:fldCharType="begin"/>
        </w:r>
        <w:r w:rsidR="00772CE3">
          <w:rPr>
            <w:noProof/>
            <w:webHidden/>
          </w:rPr>
          <w:instrText xml:space="preserve"> PAGEREF _Toc149581815 \h </w:instrText>
        </w:r>
        <w:r w:rsidR="00772CE3">
          <w:rPr>
            <w:noProof/>
            <w:webHidden/>
          </w:rPr>
        </w:r>
        <w:r w:rsidR="00772CE3">
          <w:rPr>
            <w:noProof/>
            <w:webHidden/>
          </w:rPr>
          <w:fldChar w:fldCharType="separate"/>
        </w:r>
        <w:r w:rsidR="00772CE3">
          <w:rPr>
            <w:noProof/>
            <w:webHidden/>
          </w:rPr>
          <w:t>12</w:t>
        </w:r>
        <w:r w:rsidR="00772CE3">
          <w:rPr>
            <w:noProof/>
            <w:webHidden/>
          </w:rPr>
          <w:fldChar w:fldCharType="end"/>
        </w:r>
      </w:hyperlink>
    </w:p>
    <w:p w14:paraId="289F85D1" w14:textId="23330CB1" w:rsidR="00772CE3" w:rsidRDefault="00E37646">
      <w:pPr>
        <w:pStyle w:val="TM2"/>
        <w:rPr>
          <w:rFonts w:eastAsiaTheme="minorEastAsia" w:cstheme="minorBidi"/>
          <w:noProof/>
          <w:sz w:val="22"/>
        </w:rPr>
      </w:pPr>
      <w:hyperlink w:anchor="_Toc149581816" w:history="1">
        <w:r w:rsidR="00772CE3" w:rsidRPr="00867104">
          <w:rPr>
            <w:rStyle w:val="Lienhypertexte"/>
            <w:noProof/>
          </w:rPr>
          <w:t>5.5. Organigramme</w:t>
        </w:r>
        <w:r w:rsidR="00772CE3">
          <w:rPr>
            <w:noProof/>
            <w:webHidden/>
          </w:rPr>
          <w:tab/>
        </w:r>
        <w:r w:rsidR="00772CE3">
          <w:rPr>
            <w:noProof/>
            <w:webHidden/>
          </w:rPr>
          <w:fldChar w:fldCharType="begin"/>
        </w:r>
        <w:r w:rsidR="00772CE3">
          <w:rPr>
            <w:noProof/>
            <w:webHidden/>
          </w:rPr>
          <w:instrText xml:space="preserve"> PAGEREF _Toc149581816 \h </w:instrText>
        </w:r>
        <w:r w:rsidR="00772CE3">
          <w:rPr>
            <w:noProof/>
            <w:webHidden/>
          </w:rPr>
        </w:r>
        <w:r w:rsidR="00772CE3">
          <w:rPr>
            <w:noProof/>
            <w:webHidden/>
          </w:rPr>
          <w:fldChar w:fldCharType="separate"/>
        </w:r>
        <w:r w:rsidR="00772CE3">
          <w:rPr>
            <w:noProof/>
            <w:webHidden/>
          </w:rPr>
          <w:t>12</w:t>
        </w:r>
        <w:r w:rsidR="00772CE3">
          <w:rPr>
            <w:noProof/>
            <w:webHidden/>
          </w:rPr>
          <w:fldChar w:fldCharType="end"/>
        </w:r>
      </w:hyperlink>
    </w:p>
    <w:p w14:paraId="0ADD7247" w14:textId="7CE50569" w:rsidR="00772CE3" w:rsidRDefault="00E37646">
      <w:pPr>
        <w:pStyle w:val="TM2"/>
        <w:rPr>
          <w:rFonts w:eastAsiaTheme="minorEastAsia" w:cstheme="minorBidi"/>
          <w:noProof/>
          <w:sz w:val="22"/>
        </w:rPr>
      </w:pPr>
      <w:hyperlink w:anchor="_Toc149581817" w:history="1">
        <w:r w:rsidR="00772CE3" w:rsidRPr="00867104">
          <w:rPr>
            <w:rStyle w:val="Lienhypertexte"/>
            <w:noProof/>
          </w:rPr>
          <w:t>5.6. Suivi de l’activité</w:t>
        </w:r>
        <w:r w:rsidR="00772CE3">
          <w:rPr>
            <w:noProof/>
            <w:webHidden/>
          </w:rPr>
          <w:tab/>
        </w:r>
        <w:r w:rsidR="00772CE3">
          <w:rPr>
            <w:noProof/>
            <w:webHidden/>
          </w:rPr>
          <w:fldChar w:fldCharType="begin"/>
        </w:r>
        <w:r w:rsidR="00772CE3">
          <w:rPr>
            <w:noProof/>
            <w:webHidden/>
          </w:rPr>
          <w:instrText xml:space="preserve"> PAGEREF _Toc149581817 \h </w:instrText>
        </w:r>
        <w:r w:rsidR="00772CE3">
          <w:rPr>
            <w:noProof/>
            <w:webHidden/>
          </w:rPr>
        </w:r>
        <w:r w:rsidR="00772CE3">
          <w:rPr>
            <w:noProof/>
            <w:webHidden/>
          </w:rPr>
          <w:fldChar w:fldCharType="separate"/>
        </w:r>
        <w:r w:rsidR="00772CE3">
          <w:rPr>
            <w:noProof/>
            <w:webHidden/>
          </w:rPr>
          <w:t>12</w:t>
        </w:r>
        <w:r w:rsidR="00772CE3">
          <w:rPr>
            <w:noProof/>
            <w:webHidden/>
          </w:rPr>
          <w:fldChar w:fldCharType="end"/>
        </w:r>
      </w:hyperlink>
    </w:p>
    <w:p w14:paraId="6C75CEFA" w14:textId="44F64CEB" w:rsidR="00772CE3" w:rsidRDefault="00E37646">
      <w:pPr>
        <w:pStyle w:val="TM2"/>
        <w:rPr>
          <w:rFonts w:eastAsiaTheme="minorEastAsia" w:cstheme="minorBidi"/>
          <w:noProof/>
          <w:sz w:val="22"/>
        </w:rPr>
      </w:pPr>
      <w:hyperlink w:anchor="_Toc149581818" w:history="1">
        <w:r w:rsidR="00772CE3" w:rsidRPr="00867104">
          <w:rPr>
            <w:rStyle w:val="Lienhypertexte"/>
            <w:noProof/>
          </w:rPr>
          <w:t>5.7. Usagers fréquentant la plateforme :</w:t>
        </w:r>
        <w:r w:rsidR="00772CE3">
          <w:rPr>
            <w:noProof/>
            <w:webHidden/>
          </w:rPr>
          <w:tab/>
        </w:r>
        <w:r w:rsidR="00772CE3">
          <w:rPr>
            <w:noProof/>
            <w:webHidden/>
          </w:rPr>
          <w:fldChar w:fldCharType="begin"/>
        </w:r>
        <w:r w:rsidR="00772CE3">
          <w:rPr>
            <w:noProof/>
            <w:webHidden/>
          </w:rPr>
          <w:instrText xml:space="preserve"> PAGEREF _Toc149581818 \h </w:instrText>
        </w:r>
        <w:r w:rsidR="00772CE3">
          <w:rPr>
            <w:noProof/>
            <w:webHidden/>
          </w:rPr>
        </w:r>
        <w:r w:rsidR="00772CE3">
          <w:rPr>
            <w:noProof/>
            <w:webHidden/>
          </w:rPr>
          <w:fldChar w:fldCharType="separate"/>
        </w:r>
        <w:r w:rsidR="00772CE3">
          <w:rPr>
            <w:noProof/>
            <w:webHidden/>
          </w:rPr>
          <w:t>13</w:t>
        </w:r>
        <w:r w:rsidR="00772CE3">
          <w:rPr>
            <w:noProof/>
            <w:webHidden/>
          </w:rPr>
          <w:fldChar w:fldCharType="end"/>
        </w:r>
      </w:hyperlink>
    </w:p>
    <w:p w14:paraId="7E924E11" w14:textId="767C2EE2" w:rsidR="00772CE3" w:rsidRDefault="00E37646">
      <w:pPr>
        <w:pStyle w:val="TM1"/>
        <w:rPr>
          <w:rFonts w:eastAsiaTheme="minorEastAsia" w:cstheme="minorBidi"/>
          <w:b w:val="0"/>
          <w:color w:val="auto"/>
          <w:sz w:val="22"/>
        </w:rPr>
      </w:pPr>
      <w:hyperlink w:anchor="_Toc149581819" w:history="1">
        <w:r w:rsidR="00772CE3" w:rsidRPr="00867104">
          <w:rPr>
            <w:rStyle w:val="Lienhypertexte"/>
          </w:rPr>
          <w:t>6. Description de l’hélistation</w:t>
        </w:r>
        <w:r w:rsidR="00772CE3">
          <w:rPr>
            <w:webHidden/>
          </w:rPr>
          <w:tab/>
        </w:r>
        <w:r w:rsidR="00772CE3">
          <w:rPr>
            <w:webHidden/>
          </w:rPr>
          <w:fldChar w:fldCharType="begin"/>
        </w:r>
        <w:r w:rsidR="00772CE3">
          <w:rPr>
            <w:webHidden/>
          </w:rPr>
          <w:instrText xml:space="preserve"> PAGEREF _Toc149581819 \h </w:instrText>
        </w:r>
        <w:r w:rsidR="00772CE3">
          <w:rPr>
            <w:webHidden/>
          </w:rPr>
        </w:r>
        <w:r w:rsidR="00772CE3">
          <w:rPr>
            <w:webHidden/>
          </w:rPr>
          <w:fldChar w:fldCharType="separate"/>
        </w:r>
        <w:r w:rsidR="00772CE3">
          <w:rPr>
            <w:webHidden/>
          </w:rPr>
          <w:t>13</w:t>
        </w:r>
        <w:r w:rsidR="00772CE3">
          <w:rPr>
            <w:webHidden/>
          </w:rPr>
          <w:fldChar w:fldCharType="end"/>
        </w:r>
      </w:hyperlink>
    </w:p>
    <w:p w14:paraId="4DC9EF1E" w14:textId="0B8765FF" w:rsidR="00772CE3" w:rsidRDefault="00E37646">
      <w:pPr>
        <w:pStyle w:val="TM2"/>
        <w:rPr>
          <w:rFonts w:eastAsiaTheme="minorEastAsia" w:cstheme="minorBidi"/>
          <w:noProof/>
          <w:sz w:val="22"/>
        </w:rPr>
      </w:pPr>
      <w:hyperlink w:anchor="_Toc149581820" w:history="1">
        <w:r w:rsidR="00772CE3" w:rsidRPr="00867104">
          <w:rPr>
            <w:rStyle w:val="Lienhypertexte"/>
            <w:noProof/>
          </w:rPr>
          <w:t>6.1. Renseignements géographiques de l’hélistation</w:t>
        </w:r>
        <w:r w:rsidR="00772CE3">
          <w:rPr>
            <w:noProof/>
            <w:webHidden/>
          </w:rPr>
          <w:tab/>
        </w:r>
        <w:r w:rsidR="00772CE3">
          <w:rPr>
            <w:noProof/>
            <w:webHidden/>
          </w:rPr>
          <w:fldChar w:fldCharType="begin"/>
        </w:r>
        <w:r w:rsidR="00772CE3">
          <w:rPr>
            <w:noProof/>
            <w:webHidden/>
          </w:rPr>
          <w:instrText xml:space="preserve"> PAGEREF _Toc149581820 \h </w:instrText>
        </w:r>
        <w:r w:rsidR="00772CE3">
          <w:rPr>
            <w:noProof/>
            <w:webHidden/>
          </w:rPr>
        </w:r>
        <w:r w:rsidR="00772CE3">
          <w:rPr>
            <w:noProof/>
            <w:webHidden/>
          </w:rPr>
          <w:fldChar w:fldCharType="separate"/>
        </w:r>
        <w:r w:rsidR="00772CE3">
          <w:rPr>
            <w:noProof/>
            <w:webHidden/>
          </w:rPr>
          <w:t>13</w:t>
        </w:r>
        <w:r w:rsidR="00772CE3">
          <w:rPr>
            <w:noProof/>
            <w:webHidden/>
          </w:rPr>
          <w:fldChar w:fldCharType="end"/>
        </w:r>
      </w:hyperlink>
    </w:p>
    <w:p w14:paraId="56E71F00" w14:textId="4DD4A864" w:rsidR="00772CE3" w:rsidRDefault="00E37646">
      <w:pPr>
        <w:pStyle w:val="TM2"/>
        <w:rPr>
          <w:rFonts w:eastAsiaTheme="minorEastAsia" w:cstheme="minorBidi"/>
          <w:noProof/>
          <w:sz w:val="22"/>
        </w:rPr>
      </w:pPr>
      <w:hyperlink w:anchor="_Toc149581821" w:history="1">
        <w:r w:rsidR="00772CE3" w:rsidRPr="00867104">
          <w:rPr>
            <w:rStyle w:val="Lienhypertexte"/>
            <w:noProof/>
          </w:rPr>
          <w:t>6.2. Caractéristiques de l’infrastructure</w:t>
        </w:r>
        <w:r w:rsidR="00772CE3">
          <w:rPr>
            <w:noProof/>
            <w:webHidden/>
          </w:rPr>
          <w:tab/>
        </w:r>
        <w:r w:rsidR="00772CE3">
          <w:rPr>
            <w:noProof/>
            <w:webHidden/>
          </w:rPr>
          <w:fldChar w:fldCharType="begin"/>
        </w:r>
        <w:r w:rsidR="00772CE3">
          <w:rPr>
            <w:noProof/>
            <w:webHidden/>
          </w:rPr>
          <w:instrText xml:space="preserve"> PAGEREF _Toc149581821 \h </w:instrText>
        </w:r>
        <w:r w:rsidR="00772CE3">
          <w:rPr>
            <w:noProof/>
            <w:webHidden/>
          </w:rPr>
        </w:r>
        <w:r w:rsidR="00772CE3">
          <w:rPr>
            <w:noProof/>
            <w:webHidden/>
          </w:rPr>
          <w:fldChar w:fldCharType="separate"/>
        </w:r>
        <w:r w:rsidR="00772CE3">
          <w:rPr>
            <w:noProof/>
            <w:webHidden/>
          </w:rPr>
          <w:t>13</w:t>
        </w:r>
        <w:r w:rsidR="00772CE3">
          <w:rPr>
            <w:noProof/>
            <w:webHidden/>
          </w:rPr>
          <w:fldChar w:fldCharType="end"/>
        </w:r>
      </w:hyperlink>
    </w:p>
    <w:p w14:paraId="7B9D1950" w14:textId="6775F269" w:rsidR="00772CE3" w:rsidRDefault="00E37646">
      <w:pPr>
        <w:pStyle w:val="TM2"/>
        <w:rPr>
          <w:rFonts w:eastAsiaTheme="minorEastAsia" w:cstheme="minorBidi"/>
          <w:noProof/>
          <w:sz w:val="22"/>
        </w:rPr>
      </w:pPr>
      <w:hyperlink w:anchor="_Toc149581822" w:history="1">
        <w:r w:rsidR="00772CE3" w:rsidRPr="00867104">
          <w:rPr>
            <w:rStyle w:val="Lienhypertexte"/>
            <w:noProof/>
          </w:rPr>
          <w:t>6.3. Dégagements de l’hélistation :</w:t>
        </w:r>
        <w:r w:rsidR="00772CE3">
          <w:rPr>
            <w:noProof/>
            <w:webHidden/>
          </w:rPr>
          <w:tab/>
        </w:r>
        <w:r w:rsidR="00772CE3">
          <w:rPr>
            <w:noProof/>
            <w:webHidden/>
          </w:rPr>
          <w:fldChar w:fldCharType="begin"/>
        </w:r>
        <w:r w:rsidR="00772CE3">
          <w:rPr>
            <w:noProof/>
            <w:webHidden/>
          </w:rPr>
          <w:instrText xml:space="preserve"> PAGEREF _Toc149581822 \h </w:instrText>
        </w:r>
        <w:r w:rsidR="00772CE3">
          <w:rPr>
            <w:noProof/>
            <w:webHidden/>
          </w:rPr>
        </w:r>
        <w:r w:rsidR="00772CE3">
          <w:rPr>
            <w:noProof/>
            <w:webHidden/>
          </w:rPr>
          <w:fldChar w:fldCharType="separate"/>
        </w:r>
        <w:r w:rsidR="00772CE3">
          <w:rPr>
            <w:noProof/>
            <w:webHidden/>
          </w:rPr>
          <w:t>14</w:t>
        </w:r>
        <w:r w:rsidR="00772CE3">
          <w:rPr>
            <w:noProof/>
            <w:webHidden/>
          </w:rPr>
          <w:fldChar w:fldCharType="end"/>
        </w:r>
      </w:hyperlink>
    </w:p>
    <w:p w14:paraId="54E11BDB" w14:textId="68064A09" w:rsidR="00772CE3" w:rsidRDefault="00E37646">
      <w:pPr>
        <w:pStyle w:val="TM1"/>
        <w:rPr>
          <w:rFonts w:eastAsiaTheme="minorEastAsia" w:cstheme="minorBidi"/>
          <w:b w:val="0"/>
          <w:color w:val="auto"/>
          <w:sz w:val="22"/>
        </w:rPr>
      </w:pPr>
      <w:hyperlink w:anchor="_Toc149581823" w:history="1">
        <w:r w:rsidR="00772CE3" w:rsidRPr="00867104">
          <w:rPr>
            <w:rStyle w:val="Lienhypertexte"/>
          </w:rPr>
          <w:t>7. Procédures d’exploitation</w:t>
        </w:r>
        <w:r w:rsidR="00772CE3">
          <w:rPr>
            <w:webHidden/>
          </w:rPr>
          <w:tab/>
        </w:r>
        <w:r w:rsidR="00772CE3">
          <w:rPr>
            <w:webHidden/>
          </w:rPr>
          <w:fldChar w:fldCharType="begin"/>
        </w:r>
        <w:r w:rsidR="00772CE3">
          <w:rPr>
            <w:webHidden/>
          </w:rPr>
          <w:instrText xml:space="preserve"> PAGEREF _Toc149581823 \h </w:instrText>
        </w:r>
        <w:r w:rsidR="00772CE3">
          <w:rPr>
            <w:webHidden/>
          </w:rPr>
        </w:r>
        <w:r w:rsidR="00772CE3">
          <w:rPr>
            <w:webHidden/>
          </w:rPr>
          <w:fldChar w:fldCharType="separate"/>
        </w:r>
        <w:r w:rsidR="00772CE3">
          <w:rPr>
            <w:webHidden/>
          </w:rPr>
          <w:t>14</w:t>
        </w:r>
        <w:r w:rsidR="00772CE3">
          <w:rPr>
            <w:webHidden/>
          </w:rPr>
          <w:fldChar w:fldCharType="end"/>
        </w:r>
      </w:hyperlink>
    </w:p>
    <w:p w14:paraId="5AF67BE5" w14:textId="0143EC52" w:rsidR="00772CE3" w:rsidRDefault="00E37646">
      <w:pPr>
        <w:pStyle w:val="TM2"/>
        <w:rPr>
          <w:rFonts w:eastAsiaTheme="minorEastAsia" w:cstheme="minorBidi"/>
          <w:noProof/>
          <w:sz w:val="22"/>
        </w:rPr>
      </w:pPr>
      <w:hyperlink w:anchor="_Toc149581824" w:history="1">
        <w:r w:rsidR="00772CE3" w:rsidRPr="00867104">
          <w:rPr>
            <w:rStyle w:val="Lienhypertexte"/>
            <w:noProof/>
          </w:rPr>
          <w:t>7.1. Procédures réglementaires</w:t>
        </w:r>
        <w:r w:rsidR="00772CE3">
          <w:rPr>
            <w:noProof/>
            <w:webHidden/>
          </w:rPr>
          <w:tab/>
        </w:r>
        <w:r w:rsidR="00772CE3">
          <w:rPr>
            <w:noProof/>
            <w:webHidden/>
          </w:rPr>
          <w:fldChar w:fldCharType="begin"/>
        </w:r>
        <w:r w:rsidR="00772CE3">
          <w:rPr>
            <w:noProof/>
            <w:webHidden/>
          </w:rPr>
          <w:instrText xml:space="preserve"> PAGEREF _Toc149581824 \h </w:instrText>
        </w:r>
        <w:r w:rsidR="00772CE3">
          <w:rPr>
            <w:noProof/>
            <w:webHidden/>
          </w:rPr>
        </w:r>
        <w:r w:rsidR="00772CE3">
          <w:rPr>
            <w:noProof/>
            <w:webHidden/>
          </w:rPr>
          <w:fldChar w:fldCharType="separate"/>
        </w:r>
        <w:r w:rsidR="00772CE3">
          <w:rPr>
            <w:noProof/>
            <w:webHidden/>
          </w:rPr>
          <w:t>14</w:t>
        </w:r>
        <w:r w:rsidR="00772CE3">
          <w:rPr>
            <w:noProof/>
            <w:webHidden/>
          </w:rPr>
          <w:fldChar w:fldCharType="end"/>
        </w:r>
      </w:hyperlink>
    </w:p>
    <w:p w14:paraId="3CFBEA24" w14:textId="11BBDFE7" w:rsidR="00772CE3" w:rsidRDefault="00E37646">
      <w:pPr>
        <w:pStyle w:val="TM3"/>
        <w:rPr>
          <w:rFonts w:asciiTheme="minorHAnsi" w:eastAsiaTheme="minorEastAsia" w:hAnsiTheme="minorHAnsi"/>
          <w:noProof/>
          <w:sz w:val="22"/>
        </w:rPr>
      </w:pPr>
      <w:hyperlink w:anchor="_Toc149581825" w:history="1">
        <w:r w:rsidR="00772CE3" w:rsidRPr="00867104">
          <w:rPr>
            <w:rStyle w:val="Lienhypertexte"/>
            <w:noProof/>
          </w:rPr>
          <w:t>7.1.1. Fourniture et suivi de l’information aéronautique</w:t>
        </w:r>
        <w:r w:rsidR="00772CE3">
          <w:rPr>
            <w:noProof/>
            <w:webHidden/>
          </w:rPr>
          <w:tab/>
        </w:r>
        <w:r w:rsidR="00772CE3">
          <w:rPr>
            <w:noProof/>
            <w:webHidden/>
          </w:rPr>
          <w:fldChar w:fldCharType="begin"/>
        </w:r>
        <w:r w:rsidR="00772CE3">
          <w:rPr>
            <w:noProof/>
            <w:webHidden/>
          </w:rPr>
          <w:instrText xml:space="preserve"> PAGEREF _Toc149581825 \h </w:instrText>
        </w:r>
        <w:r w:rsidR="00772CE3">
          <w:rPr>
            <w:noProof/>
            <w:webHidden/>
          </w:rPr>
        </w:r>
        <w:r w:rsidR="00772CE3">
          <w:rPr>
            <w:noProof/>
            <w:webHidden/>
          </w:rPr>
          <w:fldChar w:fldCharType="separate"/>
        </w:r>
        <w:r w:rsidR="00772CE3">
          <w:rPr>
            <w:noProof/>
            <w:webHidden/>
          </w:rPr>
          <w:t>14</w:t>
        </w:r>
        <w:r w:rsidR="00772CE3">
          <w:rPr>
            <w:noProof/>
            <w:webHidden/>
          </w:rPr>
          <w:fldChar w:fldCharType="end"/>
        </w:r>
      </w:hyperlink>
    </w:p>
    <w:p w14:paraId="27523AC6" w14:textId="264D8E96" w:rsidR="00772CE3" w:rsidRDefault="00E37646">
      <w:pPr>
        <w:pStyle w:val="TM3"/>
        <w:rPr>
          <w:rFonts w:asciiTheme="minorHAnsi" w:eastAsiaTheme="minorEastAsia" w:hAnsiTheme="minorHAnsi"/>
          <w:noProof/>
          <w:sz w:val="22"/>
        </w:rPr>
      </w:pPr>
      <w:hyperlink w:anchor="_Toc149581826" w:history="1">
        <w:r w:rsidR="00772CE3" w:rsidRPr="00867104">
          <w:rPr>
            <w:rStyle w:val="Lienhypertexte"/>
            <w:noProof/>
          </w:rPr>
          <w:t>7.1.2. Inspections opérationnelles de l’aire de mouvement</w:t>
        </w:r>
        <w:r w:rsidR="00772CE3">
          <w:rPr>
            <w:noProof/>
            <w:webHidden/>
          </w:rPr>
          <w:tab/>
        </w:r>
        <w:r w:rsidR="00772CE3">
          <w:rPr>
            <w:noProof/>
            <w:webHidden/>
          </w:rPr>
          <w:fldChar w:fldCharType="begin"/>
        </w:r>
        <w:r w:rsidR="00772CE3">
          <w:rPr>
            <w:noProof/>
            <w:webHidden/>
          </w:rPr>
          <w:instrText xml:space="preserve"> PAGEREF _Toc149581826 \h </w:instrText>
        </w:r>
        <w:r w:rsidR="00772CE3">
          <w:rPr>
            <w:noProof/>
            <w:webHidden/>
          </w:rPr>
        </w:r>
        <w:r w:rsidR="00772CE3">
          <w:rPr>
            <w:noProof/>
            <w:webHidden/>
          </w:rPr>
          <w:fldChar w:fldCharType="separate"/>
        </w:r>
        <w:r w:rsidR="00772CE3">
          <w:rPr>
            <w:noProof/>
            <w:webHidden/>
          </w:rPr>
          <w:t>14</w:t>
        </w:r>
        <w:r w:rsidR="00772CE3">
          <w:rPr>
            <w:noProof/>
            <w:webHidden/>
          </w:rPr>
          <w:fldChar w:fldCharType="end"/>
        </w:r>
      </w:hyperlink>
    </w:p>
    <w:p w14:paraId="18A593A6" w14:textId="71EAF807" w:rsidR="00772CE3" w:rsidRDefault="00E37646">
      <w:pPr>
        <w:pStyle w:val="TM3"/>
        <w:rPr>
          <w:rFonts w:asciiTheme="minorHAnsi" w:eastAsiaTheme="minorEastAsia" w:hAnsiTheme="minorHAnsi"/>
          <w:noProof/>
          <w:sz w:val="22"/>
        </w:rPr>
      </w:pPr>
      <w:hyperlink w:anchor="_Toc149581827" w:history="1">
        <w:r w:rsidR="00772CE3" w:rsidRPr="00867104">
          <w:rPr>
            <w:rStyle w:val="Lienhypertexte"/>
            <w:noProof/>
          </w:rPr>
          <w:t>7.1.3. Gestion des obstacles</w:t>
        </w:r>
        <w:r w:rsidR="00772CE3">
          <w:rPr>
            <w:noProof/>
            <w:webHidden/>
          </w:rPr>
          <w:tab/>
        </w:r>
        <w:r w:rsidR="00772CE3">
          <w:rPr>
            <w:noProof/>
            <w:webHidden/>
          </w:rPr>
          <w:fldChar w:fldCharType="begin"/>
        </w:r>
        <w:r w:rsidR="00772CE3">
          <w:rPr>
            <w:noProof/>
            <w:webHidden/>
          </w:rPr>
          <w:instrText xml:space="preserve"> PAGEREF _Toc149581827 \h </w:instrText>
        </w:r>
        <w:r w:rsidR="00772CE3">
          <w:rPr>
            <w:noProof/>
            <w:webHidden/>
          </w:rPr>
        </w:r>
        <w:r w:rsidR="00772CE3">
          <w:rPr>
            <w:noProof/>
            <w:webHidden/>
          </w:rPr>
          <w:fldChar w:fldCharType="separate"/>
        </w:r>
        <w:r w:rsidR="00772CE3">
          <w:rPr>
            <w:noProof/>
            <w:webHidden/>
          </w:rPr>
          <w:t>16</w:t>
        </w:r>
        <w:r w:rsidR="00772CE3">
          <w:rPr>
            <w:noProof/>
            <w:webHidden/>
          </w:rPr>
          <w:fldChar w:fldCharType="end"/>
        </w:r>
      </w:hyperlink>
    </w:p>
    <w:p w14:paraId="231E195A" w14:textId="7C6857C1" w:rsidR="00772CE3" w:rsidRDefault="00E37646">
      <w:pPr>
        <w:pStyle w:val="TM3"/>
        <w:rPr>
          <w:rFonts w:asciiTheme="minorHAnsi" w:eastAsiaTheme="minorEastAsia" w:hAnsiTheme="minorHAnsi"/>
          <w:noProof/>
          <w:sz w:val="22"/>
        </w:rPr>
      </w:pPr>
      <w:hyperlink w:anchor="_Toc149581828" w:history="1">
        <w:r w:rsidR="00772CE3" w:rsidRPr="00867104">
          <w:rPr>
            <w:rStyle w:val="Lienhypertexte"/>
            <w:noProof/>
          </w:rPr>
          <w:t>7.1.4. Procédures liées à l’avitaillement</w:t>
        </w:r>
        <w:r w:rsidR="00772CE3">
          <w:rPr>
            <w:noProof/>
            <w:webHidden/>
          </w:rPr>
          <w:tab/>
        </w:r>
        <w:r w:rsidR="00772CE3">
          <w:rPr>
            <w:noProof/>
            <w:webHidden/>
          </w:rPr>
          <w:fldChar w:fldCharType="begin"/>
        </w:r>
        <w:r w:rsidR="00772CE3">
          <w:rPr>
            <w:noProof/>
            <w:webHidden/>
          </w:rPr>
          <w:instrText xml:space="preserve"> PAGEREF _Toc149581828 \h </w:instrText>
        </w:r>
        <w:r w:rsidR="00772CE3">
          <w:rPr>
            <w:noProof/>
            <w:webHidden/>
          </w:rPr>
        </w:r>
        <w:r w:rsidR="00772CE3">
          <w:rPr>
            <w:noProof/>
            <w:webHidden/>
          </w:rPr>
          <w:fldChar w:fldCharType="separate"/>
        </w:r>
        <w:r w:rsidR="00772CE3">
          <w:rPr>
            <w:noProof/>
            <w:webHidden/>
          </w:rPr>
          <w:t>17</w:t>
        </w:r>
        <w:r w:rsidR="00772CE3">
          <w:rPr>
            <w:noProof/>
            <w:webHidden/>
          </w:rPr>
          <w:fldChar w:fldCharType="end"/>
        </w:r>
      </w:hyperlink>
    </w:p>
    <w:p w14:paraId="54BF6790" w14:textId="3D2BD569" w:rsidR="00772CE3" w:rsidRDefault="00E37646">
      <w:pPr>
        <w:pStyle w:val="TM3"/>
        <w:rPr>
          <w:rFonts w:asciiTheme="minorHAnsi" w:eastAsiaTheme="minorEastAsia" w:hAnsiTheme="minorHAnsi"/>
          <w:noProof/>
          <w:sz w:val="22"/>
        </w:rPr>
      </w:pPr>
      <w:hyperlink w:anchor="_Toc149581829" w:history="1">
        <w:r w:rsidR="00772CE3" w:rsidRPr="00867104">
          <w:rPr>
            <w:rStyle w:val="Lienhypertexte"/>
            <w:noProof/>
          </w:rPr>
          <w:t>7.1.5. Matériel  de lutte contre l’incendie des aéronefs avec station d’avitaillement</w:t>
        </w:r>
        <w:r w:rsidR="00772CE3">
          <w:rPr>
            <w:noProof/>
            <w:webHidden/>
          </w:rPr>
          <w:tab/>
        </w:r>
        <w:r w:rsidR="00772CE3">
          <w:rPr>
            <w:noProof/>
            <w:webHidden/>
          </w:rPr>
          <w:fldChar w:fldCharType="begin"/>
        </w:r>
        <w:r w:rsidR="00772CE3">
          <w:rPr>
            <w:noProof/>
            <w:webHidden/>
          </w:rPr>
          <w:instrText xml:space="preserve"> PAGEREF _Toc149581829 \h </w:instrText>
        </w:r>
        <w:r w:rsidR="00772CE3">
          <w:rPr>
            <w:noProof/>
            <w:webHidden/>
          </w:rPr>
        </w:r>
        <w:r w:rsidR="00772CE3">
          <w:rPr>
            <w:noProof/>
            <w:webHidden/>
          </w:rPr>
          <w:fldChar w:fldCharType="separate"/>
        </w:r>
        <w:r w:rsidR="00772CE3">
          <w:rPr>
            <w:noProof/>
            <w:webHidden/>
          </w:rPr>
          <w:t>17</w:t>
        </w:r>
        <w:r w:rsidR="00772CE3">
          <w:rPr>
            <w:noProof/>
            <w:webHidden/>
          </w:rPr>
          <w:fldChar w:fldCharType="end"/>
        </w:r>
      </w:hyperlink>
    </w:p>
    <w:p w14:paraId="4DF4DF4C" w14:textId="6B38B101" w:rsidR="00772CE3" w:rsidRDefault="00E37646">
      <w:pPr>
        <w:pStyle w:val="TM3"/>
        <w:rPr>
          <w:rFonts w:asciiTheme="minorHAnsi" w:eastAsiaTheme="minorEastAsia" w:hAnsiTheme="minorHAnsi"/>
          <w:noProof/>
          <w:sz w:val="22"/>
        </w:rPr>
      </w:pPr>
      <w:hyperlink w:anchor="_Toc149581830" w:history="1">
        <w:r w:rsidR="00772CE3" w:rsidRPr="00867104">
          <w:rPr>
            <w:rStyle w:val="Lienhypertexte"/>
            <w:noProof/>
          </w:rPr>
          <w:t>7.1.6. Accès à l’hélistation</w:t>
        </w:r>
        <w:r w:rsidR="00772CE3">
          <w:rPr>
            <w:noProof/>
            <w:webHidden/>
          </w:rPr>
          <w:tab/>
        </w:r>
        <w:r w:rsidR="00772CE3">
          <w:rPr>
            <w:noProof/>
            <w:webHidden/>
          </w:rPr>
          <w:fldChar w:fldCharType="begin"/>
        </w:r>
        <w:r w:rsidR="00772CE3">
          <w:rPr>
            <w:noProof/>
            <w:webHidden/>
          </w:rPr>
          <w:instrText xml:space="preserve"> PAGEREF _Toc149581830 \h </w:instrText>
        </w:r>
        <w:r w:rsidR="00772CE3">
          <w:rPr>
            <w:noProof/>
            <w:webHidden/>
          </w:rPr>
        </w:r>
        <w:r w:rsidR="00772CE3">
          <w:rPr>
            <w:noProof/>
            <w:webHidden/>
          </w:rPr>
          <w:fldChar w:fldCharType="separate"/>
        </w:r>
        <w:r w:rsidR="00772CE3">
          <w:rPr>
            <w:noProof/>
            <w:webHidden/>
          </w:rPr>
          <w:t>18</w:t>
        </w:r>
        <w:r w:rsidR="00772CE3">
          <w:rPr>
            <w:noProof/>
            <w:webHidden/>
          </w:rPr>
          <w:fldChar w:fldCharType="end"/>
        </w:r>
      </w:hyperlink>
    </w:p>
    <w:p w14:paraId="4627343C" w14:textId="4732F0E8" w:rsidR="00772CE3" w:rsidRDefault="00E37646">
      <w:pPr>
        <w:pStyle w:val="TM2"/>
        <w:rPr>
          <w:rFonts w:eastAsiaTheme="minorEastAsia" w:cstheme="minorBidi"/>
          <w:noProof/>
          <w:sz w:val="22"/>
        </w:rPr>
      </w:pPr>
      <w:hyperlink w:anchor="_Toc149581831" w:history="1">
        <w:r w:rsidR="00772CE3" w:rsidRPr="00867104">
          <w:rPr>
            <w:rStyle w:val="Lienhypertexte"/>
            <w:noProof/>
          </w:rPr>
          <w:t>7.2. Procédures recommandées</w:t>
        </w:r>
        <w:r w:rsidR="00772CE3">
          <w:rPr>
            <w:noProof/>
            <w:webHidden/>
          </w:rPr>
          <w:tab/>
        </w:r>
        <w:r w:rsidR="00772CE3">
          <w:rPr>
            <w:noProof/>
            <w:webHidden/>
          </w:rPr>
          <w:fldChar w:fldCharType="begin"/>
        </w:r>
        <w:r w:rsidR="00772CE3">
          <w:rPr>
            <w:noProof/>
            <w:webHidden/>
          </w:rPr>
          <w:instrText xml:space="preserve"> PAGEREF _Toc149581831 \h </w:instrText>
        </w:r>
        <w:r w:rsidR="00772CE3">
          <w:rPr>
            <w:noProof/>
            <w:webHidden/>
          </w:rPr>
        </w:r>
        <w:r w:rsidR="00772CE3">
          <w:rPr>
            <w:noProof/>
            <w:webHidden/>
          </w:rPr>
          <w:fldChar w:fldCharType="separate"/>
        </w:r>
        <w:r w:rsidR="00772CE3">
          <w:rPr>
            <w:noProof/>
            <w:webHidden/>
          </w:rPr>
          <w:t>18</w:t>
        </w:r>
        <w:r w:rsidR="00772CE3">
          <w:rPr>
            <w:noProof/>
            <w:webHidden/>
          </w:rPr>
          <w:fldChar w:fldCharType="end"/>
        </w:r>
      </w:hyperlink>
    </w:p>
    <w:p w14:paraId="690BC287" w14:textId="2E174629" w:rsidR="00772CE3" w:rsidRDefault="00E37646">
      <w:pPr>
        <w:pStyle w:val="TM3"/>
        <w:rPr>
          <w:rFonts w:asciiTheme="minorHAnsi" w:eastAsiaTheme="minorEastAsia" w:hAnsiTheme="minorHAnsi"/>
          <w:noProof/>
          <w:sz w:val="22"/>
        </w:rPr>
      </w:pPr>
      <w:hyperlink w:anchor="_Toc149581832" w:history="1">
        <w:r w:rsidR="00772CE3" w:rsidRPr="00867104">
          <w:rPr>
            <w:rStyle w:val="Lienhypertexte"/>
            <w:noProof/>
          </w:rPr>
          <w:t>7.2.1. Matériel de lutte contre l’incendie des aéronefs sans station d’avitaillement</w:t>
        </w:r>
        <w:r w:rsidR="00772CE3">
          <w:rPr>
            <w:noProof/>
            <w:webHidden/>
          </w:rPr>
          <w:tab/>
        </w:r>
        <w:r w:rsidR="00772CE3">
          <w:rPr>
            <w:noProof/>
            <w:webHidden/>
          </w:rPr>
          <w:fldChar w:fldCharType="begin"/>
        </w:r>
        <w:r w:rsidR="00772CE3">
          <w:rPr>
            <w:noProof/>
            <w:webHidden/>
          </w:rPr>
          <w:instrText xml:space="preserve"> PAGEREF _Toc149581832 \h </w:instrText>
        </w:r>
        <w:r w:rsidR="00772CE3">
          <w:rPr>
            <w:noProof/>
            <w:webHidden/>
          </w:rPr>
        </w:r>
        <w:r w:rsidR="00772CE3">
          <w:rPr>
            <w:noProof/>
            <w:webHidden/>
          </w:rPr>
          <w:fldChar w:fldCharType="separate"/>
        </w:r>
        <w:r w:rsidR="00772CE3">
          <w:rPr>
            <w:noProof/>
            <w:webHidden/>
          </w:rPr>
          <w:t>18</w:t>
        </w:r>
        <w:r w:rsidR="00772CE3">
          <w:rPr>
            <w:noProof/>
            <w:webHidden/>
          </w:rPr>
          <w:fldChar w:fldCharType="end"/>
        </w:r>
      </w:hyperlink>
    </w:p>
    <w:p w14:paraId="0332A1FE" w14:textId="177D0B20" w:rsidR="00772CE3" w:rsidRDefault="00E37646">
      <w:pPr>
        <w:pStyle w:val="TM3"/>
        <w:rPr>
          <w:rFonts w:asciiTheme="minorHAnsi" w:eastAsiaTheme="minorEastAsia" w:hAnsiTheme="minorHAnsi"/>
          <w:noProof/>
          <w:sz w:val="22"/>
        </w:rPr>
      </w:pPr>
      <w:hyperlink w:anchor="_Toc149581833" w:history="1">
        <w:r w:rsidR="00772CE3" w:rsidRPr="00867104">
          <w:rPr>
            <w:rStyle w:val="Lienhypertexte"/>
            <w:noProof/>
          </w:rPr>
          <w:t>7.2.2. Entretien de l’aire de mouvement</w:t>
        </w:r>
        <w:r w:rsidR="00772CE3">
          <w:rPr>
            <w:noProof/>
            <w:webHidden/>
          </w:rPr>
          <w:tab/>
        </w:r>
        <w:r w:rsidR="00772CE3">
          <w:rPr>
            <w:noProof/>
            <w:webHidden/>
          </w:rPr>
          <w:fldChar w:fldCharType="begin"/>
        </w:r>
        <w:r w:rsidR="00772CE3">
          <w:rPr>
            <w:noProof/>
            <w:webHidden/>
          </w:rPr>
          <w:instrText xml:space="preserve"> PAGEREF _Toc149581833 \h </w:instrText>
        </w:r>
        <w:r w:rsidR="00772CE3">
          <w:rPr>
            <w:noProof/>
            <w:webHidden/>
          </w:rPr>
        </w:r>
        <w:r w:rsidR="00772CE3">
          <w:rPr>
            <w:noProof/>
            <w:webHidden/>
          </w:rPr>
          <w:fldChar w:fldCharType="separate"/>
        </w:r>
        <w:r w:rsidR="00772CE3">
          <w:rPr>
            <w:noProof/>
            <w:webHidden/>
          </w:rPr>
          <w:t>18</w:t>
        </w:r>
        <w:r w:rsidR="00772CE3">
          <w:rPr>
            <w:noProof/>
            <w:webHidden/>
          </w:rPr>
          <w:fldChar w:fldCharType="end"/>
        </w:r>
      </w:hyperlink>
    </w:p>
    <w:p w14:paraId="487D44CC" w14:textId="30630972" w:rsidR="00772CE3" w:rsidRDefault="00E37646">
      <w:pPr>
        <w:pStyle w:val="TM3"/>
        <w:rPr>
          <w:rFonts w:asciiTheme="minorHAnsi" w:eastAsiaTheme="minorEastAsia" w:hAnsiTheme="minorHAnsi"/>
          <w:noProof/>
          <w:sz w:val="22"/>
        </w:rPr>
      </w:pPr>
      <w:hyperlink w:anchor="_Toc149581834" w:history="1">
        <w:r w:rsidR="00772CE3" w:rsidRPr="00867104">
          <w:rPr>
            <w:rStyle w:val="Lienhypertexte"/>
            <w:noProof/>
          </w:rPr>
          <w:t>7.2.3. Systèmes d’aides visuelles et circuits électriques de l’aérodrome</w:t>
        </w:r>
        <w:r w:rsidR="00772CE3">
          <w:rPr>
            <w:noProof/>
            <w:webHidden/>
          </w:rPr>
          <w:tab/>
        </w:r>
        <w:r w:rsidR="00772CE3">
          <w:rPr>
            <w:noProof/>
            <w:webHidden/>
          </w:rPr>
          <w:fldChar w:fldCharType="begin"/>
        </w:r>
        <w:r w:rsidR="00772CE3">
          <w:rPr>
            <w:noProof/>
            <w:webHidden/>
          </w:rPr>
          <w:instrText xml:space="preserve"> PAGEREF _Toc149581834 \h </w:instrText>
        </w:r>
        <w:r w:rsidR="00772CE3">
          <w:rPr>
            <w:noProof/>
            <w:webHidden/>
          </w:rPr>
        </w:r>
        <w:r w:rsidR="00772CE3">
          <w:rPr>
            <w:noProof/>
            <w:webHidden/>
          </w:rPr>
          <w:fldChar w:fldCharType="separate"/>
        </w:r>
        <w:r w:rsidR="00772CE3">
          <w:rPr>
            <w:noProof/>
            <w:webHidden/>
          </w:rPr>
          <w:t>18</w:t>
        </w:r>
        <w:r w:rsidR="00772CE3">
          <w:rPr>
            <w:noProof/>
            <w:webHidden/>
          </w:rPr>
          <w:fldChar w:fldCharType="end"/>
        </w:r>
      </w:hyperlink>
    </w:p>
    <w:p w14:paraId="08C51072" w14:textId="21B1C3CD" w:rsidR="00772CE3" w:rsidRDefault="00E37646">
      <w:pPr>
        <w:pStyle w:val="TM3"/>
        <w:rPr>
          <w:rFonts w:asciiTheme="minorHAnsi" w:eastAsiaTheme="minorEastAsia" w:hAnsiTheme="minorHAnsi"/>
          <w:noProof/>
          <w:sz w:val="22"/>
        </w:rPr>
      </w:pPr>
      <w:hyperlink w:anchor="_Toc149581835" w:history="1">
        <w:r w:rsidR="00772CE3" w:rsidRPr="00867104">
          <w:rPr>
            <w:rStyle w:val="Lienhypertexte"/>
            <w:noProof/>
          </w:rPr>
          <w:t>7.2.4. Sécurité des travaux sur l’aérodrome</w:t>
        </w:r>
        <w:r w:rsidR="00772CE3">
          <w:rPr>
            <w:noProof/>
            <w:webHidden/>
          </w:rPr>
          <w:tab/>
        </w:r>
        <w:r w:rsidR="00772CE3">
          <w:rPr>
            <w:noProof/>
            <w:webHidden/>
          </w:rPr>
          <w:fldChar w:fldCharType="begin"/>
        </w:r>
        <w:r w:rsidR="00772CE3">
          <w:rPr>
            <w:noProof/>
            <w:webHidden/>
          </w:rPr>
          <w:instrText xml:space="preserve"> PAGEREF _Toc149581835 \h </w:instrText>
        </w:r>
        <w:r w:rsidR="00772CE3">
          <w:rPr>
            <w:noProof/>
            <w:webHidden/>
          </w:rPr>
        </w:r>
        <w:r w:rsidR="00772CE3">
          <w:rPr>
            <w:noProof/>
            <w:webHidden/>
          </w:rPr>
          <w:fldChar w:fldCharType="separate"/>
        </w:r>
        <w:r w:rsidR="00772CE3">
          <w:rPr>
            <w:noProof/>
            <w:webHidden/>
          </w:rPr>
          <w:t>18</w:t>
        </w:r>
        <w:r w:rsidR="00772CE3">
          <w:rPr>
            <w:noProof/>
            <w:webHidden/>
          </w:rPr>
          <w:fldChar w:fldCharType="end"/>
        </w:r>
      </w:hyperlink>
    </w:p>
    <w:p w14:paraId="0B1490BA" w14:textId="57C16D4E" w:rsidR="00772CE3" w:rsidRDefault="00E37646">
      <w:pPr>
        <w:pStyle w:val="TM3"/>
        <w:rPr>
          <w:rFonts w:asciiTheme="minorHAnsi" w:eastAsiaTheme="minorEastAsia" w:hAnsiTheme="minorHAnsi"/>
          <w:noProof/>
          <w:sz w:val="22"/>
        </w:rPr>
      </w:pPr>
      <w:hyperlink w:anchor="_Toc149581836" w:history="1">
        <w:r w:rsidR="00772CE3" w:rsidRPr="00867104">
          <w:rPr>
            <w:rStyle w:val="Lienhypertexte"/>
            <w:noProof/>
          </w:rPr>
          <w:t>7.2.5. Mesures d’urgence et enlèvement des aéronefs accidentellement immobilisés</w:t>
        </w:r>
        <w:r w:rsidR="00772CE3">
          <w:rPr>
            <w:noProof/>
            <w:webHidden/>
          </w:rPr>
          <w:tab/>
        </w:r>
        <w:r w:rsidR="00772CE3">
          <w:rPr>
            <w:noProof/>
            <w:webHidden/>
          </w:rPr>
          <w:fldChar w:fldCharType="begin"/>
        </w:r>
        <w:r w:rsidR="00772CE3">
          <w:rPr>
            <w:noProof/>
            <w:webHidden/>
          </w:rPr>
          <w:instrText xml:space="preserve"> PAGEREF _Toc149581836 \h </w:instrText>
        </w:r>
        <w:r w:rsidR="00772CE3">
          <w:rPr>
            <w:noProof/>
            <w:webHidden/>
          </w:rPr>
        </w:r>
        <w:r w:rsidR="00772CE3">
          <w:rPr>
            <w:noProof/>
            <w:webHidden/>
          </w:rPr>
          <w:fldChar w:fldCharType="separate"/>
        </w:r>
        <w:r w:rsidR="00772CE3">
          <w:rPr>
            <w:noProof/>
            <w:webHidden/>
          </w:rPr>
          <w:t>19</w:t>
        </w:r>
        <w:r w:rsidR="00772CE3">
          <w:rPr>
            <w:noProof/>
            <w:webHidden/>
          </w:rPr>
          <w:fldChar w:fldCharType="end"/>
        </w:r>
      </w:hyperlink>
    </w:p>
    <w:p w14:paraId="2F00E299" w14:textId="51997A4A" w:rsidR="00772CE3" w:rsidRDefault="00E37646">
      <w:pPr>
        <w:pStyle w:val="TM3"/>
        <w:rPr>
          <w:rFonts w:asciiTheme="minorHAnsi" w:eastAsiaTheme="minorEastAsia" w:hAnsiTheme="minorHAnsi"/>
          <w:noProof/>
          <w:sz w:val="22"/>
        </w:rPr>
      </w:pPr>
      <w:hyperlink w:anchor="_Toc149581837" w:history="1">
        <w:r w:rsidR="00772CE3" w:rsidRPr="00867104">
          <w:rPr>
            <w:rStyle w:val="Lienhypertexte"/>
            <w:noProof/>
          </w:rPr>
          <w:t>7.2.6. Autres procédures</w:t>
        </w:r>
        <w:r w:rsidR="00772CE3">
          <w:rPr>
            <w:noProof/>
            <w:webHidden/>
          </w:rPr>
          <w:tab/>
        </w:r>
        <w:r w:rsidR="00772CE3">
          <w:rPr>
            <w:noProof/>
            <w:webHidden/>
          </w:rPr>
          <w:fldChar w:fldCharType="begin"/>
        </w:r>
        <w:r w:rsidR="00772CE3">
          <w:rPr>
            <w:noProof/>
            <w:webHidden/>
          </w:rPr>
          <w:instrText xml:space="preserve"> PAGEREF _Toc149581837 \h </w:instrText>
        </w:r>
        <w:r w:rsidR="00772CE3">
          <w:rPr>
            <w:noProof/>
            <w:webHidden/>
          </w:rPr>
        </w:r>
        <w:r w:rsidR="00772CE3">
          <w:rPr>
            <w:noProof/>
            <w:webHidden/>
          </w:rPr>
          <w:fldChar w:fldCharType="separate"/>
        </w:r>
        <w:r w:rsidR="00772CE3">
          <w:rPr>
            <w:noProof/>
            <w:webHidden/>
          </w:rPr>
          <w:t>19</w:t>
        </w:r>
        <w:r w:rsidR="00772CE3">
          <w:rPr>
            <w:noProof/>
            <w:webHidden/>
          </w:rPr>
          <w:fldChar w:fldCharType="end"/>
        </w:r>
      </w:hyperlink>
    </w:p>
    <w:p w14:paraId="5001D5CE" w14:textId="7F210E77" w:rsidR="00772CE3" w:rsidRDefault="00E37646">
      <w:pPr>
        <w:pStyle w:val="TM1"/>
        <w:rPr>
          <w:rFonts w:eastAsiaTheme="minorEastAsia" w:cstheme="minorBidi"/>
          <w:b w:val="0"/>
          <w:color w:val="auto"/>
          <w:sz w:val="22"/>
        </w:rPr>
      </w:pPr>
      <w:hyperlink w:anchor="_Toc149581838" w:history="1">
        <w:r w:rsidR="00772CE3" w:rsidRPr="00867104">
          <w:rPr>
            <w:rStyle w:val="Lienhypertexte"/>
          </w:rPr>
          <w:t>8. Exemples de procédures</w:t>
        </w:r>
        <w:r w:rsidR="00772CE3">
          <w:rPr>
            <w:webHidden/>
          </w:rPr>
          <w:tab/>
        </w:r>
        <w:r w:rsidR="00772CE3">
          <w:rPr>
            <w:webHidden/>
          </w:rPr>
          <w:fldChar w:fldCharType="begin"/>
        </w:r>
        <w:r w:rsidR="00772CE3">
          <w:rPr>
            <w:webHidden/>
          </w:rPr>
          <w:instrText xml:space="preserve"> PAGEREF _Toc149581838 \h </w:instrText>
        </w:r>
        <w:r w:rsidR="00772CE3">
          <w:rPr>
            <w:webHidden/>
          </w:rPr>
        </w:r>
        <w:r w:rsidR="00772CE3">
          <w:rPr>
            <w:webHidden/>
          </w:rPr>
          <w:fldChar w:fldCharType="separate"/>
        </w:r>
        <w:r w:rsidR="00772CE3">
          <w:rPr>
            <w:webHidden/>
          </w:rPr>
          <w:t>19</w:t>
        </w:r>
        <w:r w:rsidR="00772CE3">
          <w:rPr>
            <w:webHidden/>
          </w:rPr>
          <w:fldChar w:fldCharType="end"/>
        </w:r>
      </w:hyperlink>
    </w:p>
    <w:p w14:paraId="717431F3" w14:textId="2A72736E" w:rsidR="00772CE3" w:rsidRDefault="00E37646">
      <w:pPr>
        <w:pStyle w:val="TM1"/>
        <w:rPr>
          <w:rFonts w:eastAsiaTheme="minorEastAsia" w:cstheme="minorBidi"/>
          <w:b w:val="0"/>
          <w:color w:val="auto"/>
          <w:sz w:val="22"/>
        </w:rPr>
      </w:pPr>
      <w:hyperlink w:anchor="_Toc149581839" w:history="1">
        <w:r w:rsidR="00772CE3" w:rsidRPr="00867104">
          <w:rPr>
            <w:rStyle w:val="Lienhypertexte"/>
          </w:rPr>
          <w:t>Annexe 1 : Procédure d’inspection de l’hélistation</w:t>
        </w:r>
        <w:r w:rsidR="00772CE3">
          <w:rPr>
            <w:webHidden/>
          </w:rPr>
          <w:tab/>
        </w:r>
        <w:r w:rsidR="00772CE3">
          <w:rPr>
            <w:webHidden/>
          </w:rPr>
          <w:fldChar w:fldCharType="begin"/>
        </w:r>
        <w:r w:rsidR="00772CE3">
          <w:rPr>
            <w:webHidden/>
          </w:rPr>
          <w:instrText xml:space="preserve"> PAGEREF _Toc149581839 \h </w:instrText>
        </w:r>
        <w:r w:rsidR="00772CE3">
          <w:rPr>
            <w:webHidden/>
          </w:rPr>
        </w:r>
        <w:r w:rsidR="00772CE3">
          <w:rPr>
            <w:webHidden/>
          </w:rPr>
          <w:fldChar w:fldCharType="separate"/>
        </w:r>
        <w:r w:rsidR="00772CE3">
          <w:rPr>
            <w:webHidden/>
          </w:rPr>
          <w:t>21</w:t>
        </w:r>
        <w:r w:rsidR="00772CE3">
          <w:rPr>
            <w:webHidden/>
          </w:rPr>
          <w:fldChar w:fldCharType="end"/>
        </w:r>
      </w:hyperlink>
    </w:p>
    <w:p w14:paraId="11AD299F" w14:textId="69E2FE2C" w:rsidR="00772CE3" w:rsidRDefault="00E37646">
      <w:pPr>
        <w:pStyle w:val="TM1"/>
        <w:rPr>
          <w:rFonts w:eastAsiaTheme="minorEastAsia" w:cstheme="minorBidi"/>
          <w:b w:val="0"/>
          <w:color w:val="auto"/>
          <w:sz w:val="22"/>
        </w:rPr>
      </w:pPr>
      <w:hyperlink w:anchor="_Toc149581840" w:history="1">
        <w:r w:rsidR="00772CE3" w:rsidRPr="00867104">
          <w:rPr>
            <w:rStyle w:val="Lienhypertexte"/>
          </w:rPr>
          <w:t>Annexe 2 : Exemple de Procédure d’inspection – Checklist journalière et hebdomadaire</w:t>
        </w:r>
        <w:r w:rsidR="00772CE3">
          <w:rPr>
            <w:webHidden/>
          </w:rPr>
          <w:tab/>
        </w:r>
        <w:r w:rsidR="00772CE3">
          <w:rPr>
            <w:webHidden/>
          </w:rPr>
          <w:fldChar w:fldCharType="begin"/>
        </w:r>
        <w:r w:rsidR="00772CE3">
          <w:rPr>
            <w:webHidden/>
          </w:rPr>
          <w:instrText xml:space="preserve"> PAGEREF _Toc149581840 \h </w:instrText>
        </w:r>
        <w:r w:rsidR="00772CE3">
          <w:rPr>
            <w:webHidden/>
          </w:rPr>
        </w:r>
        <w:r w:rsidR="00772CE3">
          <w:rPr>
            <w:webHidden/>
          </w:rPr>
          <w:fldChar w:fldCharType="separate"/>
        </w:r>
        <w:r w:rsidR="00772CE3">
          <w:rPr>
            <w:webHidden/>
          </w:rPr>
          <w:t>22</w:t>
        </w:r>
        <w:r w:rsidR="00772CE3">
          <w:rPr>
            <w:webHidden/>
          </w:rPr>
          <w:fldChar w:fldCharType="end"/>
        </w:r>
      </w:hyperlink>
    </w:p>
    <w:p w14:paraId="3B22736E" w14:textId="6326261E" w:rsidR="00772CE3" w:rsidRDefault="00E37646">
      <w:pPr>
        <w:pStyle w:val="TM1"/>
        <w:rPr>
          <w:rFonts w:eastAsiaTheme="minorEastAsia" w:cstheme="minorBidi"/>
          <w:b w:val="0"/>
          <w:color w:val="auto"/>
          <w:sz w:val="22"/>
        </w:rPr>
      </w:pPr>
      <w:hyperlink w:anchor="_Toc149581841" w:history="1">
        <w:r w:rsidR="00772CE3" w:rsidRPr="00867104">
          <w:rPr>
            <w:rStyle w:val="Lienhypertexte"/>
          </w:rPr>
          <w:t>Annexe 3 - Procédure d’inspection – Circuit et plan</w:t>
        </w:r>
        <w:r w:rsidR="00772CE3">
          <w:rPr>
            <w:webHidden/>
          </w:rPr>
          <w:tab/>
        </w:r>
        <w:r w:rsidR="00772CE3">
          <w:rPr>
            <w:webHidden/>
          </w:rPr>
          <w:fldChar w:fldCharType="begin"/>
        </w:r>
        <w:r w:rsidR="00772CE3">
          <w:rPr>
            <w:webHidden/>
          </w:rPr>
          <w:instrText xml:space="preserve"> PAGEREF _Toc149581841 \h </w:instrText>
        </w:r>
        <w:r w:rsidR="00772CE3">
          <w:rPr>
            <w:webHidden/>
          </w:rPr>
        </w:r>
        <w:r w:rsidR="00772CE3">
          <w:rPr>
            <w:webHidden/>
          </w:rPr>
          <w:fldChar w:fldCharType="separate"/>
        </w:r>
        <w:r w:rsidR="00772CE3">
          <w:rPr>
            <w:webHidden/>
          </w:rPr>
          <w:t>24</w:t>
        </w:r>
        <w:r w:rsidR="00772CE3">
          <w:rPr>
            <w:webHidden/>
          </w:rPr>
          <w:fldChar w:fldCharType="end"/>
        </w:r>
      </w:hyperlink>
    </w:p>
    <w:p w14:paraId="33B3256B" w14:textId="1CE57F0C" w:rsidR="00772CE3" w:rsidRDefault="00E37646">
      <w:pPr>
        <w:pStyle w:val="TM1"/>
        <w:rPr>
          <w:rFonts w:eastAsiaTheme="minorEastAsia" w:cstheme="minorBidi"/>
          <w:b w:val="0"/>
          <w:color w:val="auto"/>
          <w:sz w:val="22"/>
        </w:rPr>
      </w:pPr>
      <w:hyperlink w:anchor="_Toc149581842" w:history="1">
        <w:r w:rsidR="00772CE3" w:rsidRPr="00867104">
          <w:rPr>
            <w:rStyle w:val="Lienhypertexte"/>
          </w:rPr>
          <w:t>Annexe 4 : Procédure de contrôle des obstacles</w:t>
        </w:r>
        <w:r w:rsidR="00772CE3">
          <w:rPr>
            <w:webHidden/>
          </w:rPr>
          <w:tab/>
        </w:r>
        <w:r w:rsidR="00772CE3">
          <w:rPr>
            <w:webHidden/>
          </w:rPr>
          <w:fldChar w:fldCharType="begin"/>
        </w:r>
        <w:r w:rsidR="00772CE3">
          <w:rPr>
            <w:webHidden/>
          </w:rPr>
          <w:instrText xml:space="preserve"> PAGEREF _Toc149581842 \h </w:instrText>
        </w:r>
        <w:r w:rsidR="00772CE3">
          <w:rPr>
            <w:webHidden/>
          </w:rPr>
        </w:r>
        <w:r w:rsidR="00772CE3">
          <w:rPr>
            <w:webHidden/>
          </w:rPr>
          <w:fldChar w:fldCharType="separate"/>
        </w:r>
        <w:r w:rsidR="00772CE3">
          <w:rPr>
            <w:webHidden/>
          </w:rPr>
          <w:t>25</w:t>
        </w:r>
        <w:r w:rsidR="00772CE3">
          <w:rPr>
            <w:webHidden/>
          </w:rPr>
          <w:fldChar w:fldCharType="end"/>
        </w:r>
      </w:hyperlink>
    </w:p>
    <w:p w14:paraId="7AAF4745" w14:textId="4E1CB1AE" w:rsidR="00772CE3" w:rsidRDefault="00E37646">
      <w:pPr>
        <w:pStyle w:val="TM1"/>
        <w:rPr>
          <w:rFonts w:eastAsiaTheme="minorEastAsia" w:cstheme="minorBidi"/>
          <w:b w:val="0"/>
          <w:color w:val="auto"/>
          <w:sz w:val="22"/>
        </w:rPr>
      </w:pPr>
      <w:hyperlink w:anchor="_Toc149581843" w:history="1">
        <w:r w:rsidR="00772CE3" w:rsidRPr="00867104">
          <w:rPr>
            <w:rStyle w:val="Lienhypertexte"/>
          </w:rPr>
          <w:t>Annexe 5 : Procédure d’urgence et emplacement des matériels associés</w:t>
        </w:r>
        <w:r w:rsidR="00772CE3">
          <w:rPr>
            <w:webHidden/>
          </w:rPr>
          <w:tab/>
        </w:r>
        <w:r w:rsidR="00772CE3">
          <w:rPr>
            <w:webHidden/>
          </w:rPr>
          <w:fldChar w:fldCharType="begin"/>
        </w:r>
        <w:r w:rsidR="00772CE3">
          <w:rPr>
            <w:webHidden/>
          </w:rPr>
          <w:instrText xml:space="preserve"> PAGEREF _Toc149581843 \h </w:instrText>
        </w:r>
        <w:r w:rsidR="00772CE3">
          <w:rPr>
            <w:webHidden/>
          </w:rPr>
        </w:r>
        <w:r w:rsidR="00772CE3">
          <w:rPr>
            <w:webHidden/>
          </w:rPr>
          <w:fldChar w:fldCharType="separate"/>
        </w:r>
        <w:r w:rsidR="00772CE3">
          <w:rPr>
            <w:webHidden/>
          </w:rPr>
          <w:t>26</w:t>
        </w:r>
        <w:r w:rsidR="00772CE3">
          <w:rPr>
            <w:webHidden/>
          </w:rPr>
          <w:fldChar w:fldCharType="end"/>
        </w:r>
      </w:hyperlink>
    </w:p>
    <w:p w14:paraId="314E1442" w14:textId="265A86D7" w:rsidR="00772CE3" w:rsidRDefault="00E37646">
      <w:pPr>
        <w:pStyle w:val="TM1"/>
        <w:rPr>
          <w:rFonts w:eastAsiaTheme="minorEastAsia" w:cstheme="minorBidi"/>
          <w:b w:val="0"/>
          <w:color w:val="auto"/>
          <w:sz w:val="22"/>
        </w:rPr>
      </w:pPr>
      <w:hyperlink w:anchor="_Toc149581844" w:history="1">
        <w:r w:rsidR="00772CE3" w:rsidRPr="00867104">
          <w:rPr>
            <w:rStyle w:val="Lienhypertexte"/>
            <w:rFonts w:ascii="Times New Roman" w:hAnsi="Times New Roman"/>
          </w:rPr>
          <w:t>Fiche réflexe en cas d’accident / incident d’hélicoptère</w:t>
        </w:r>
        <w:r w:rsidR="00772CE3">
          <w:rPr>
            <w:webHidden/>
          </w:rPr>
          <w:tab/>
        </w:r>
        <w:r w:rsidR="00772CE3">
          <w:rPr>
            <w:webHidden/>
          </w:rPr>
          <w:fldChar w:fldCharType="begin"/>
        </w:r>
        <w:r w:rsidR="00772CE3">
          <w:rPr>
            <w:webHidden/>
          </w:rPr>
          <w:instrText xml:space="preserve"> PAGEREF _Toc149581844 \h </w:instrText>
        </w:r>
        <w:r w:rsidR="00772CE3">
          <w:rPr>
            <w:webHidden/>
          </w:rPr>
        </w:r>
        <w:r w:rsidR="00772CE3">
          <w:rPr>
            <w:webHidden/>
          </w:rPr>
          <w:fldChar w:fldCharType="separate"/>
        </w:r>
        <w:r w:rsidR="00772CE3">
          <w:rPr>
            <w:webHidden/>
          </w:rPr>
          <w:t>26</w:t>
        </w:r>
        <w:r w:rsidR="00772CE3">
          <w:rPr>
            <w:webHidden/>
          </w:rPr>
          <w:fldChar w:fldCharType="end"/>
        </w:r>
      </w:hyperlink>
    </w:p>
    <w:p w14:paraId="755F8EFE" w14:textId="1B6BFAED" w:rsidR="6DF07705" w:rsidRDefault="6DF07705" w:rsidP="00772CE3">
      <w:pPr>
        <w:pStyle w:val="TM1"/>
        <w:rPr>
          <w:rStyle w:val="Lienhypertexte"/>
        </w:rPr>
      </w:pPr>
      <w:r>
        <w:lastRenderedPageBreak/>
        <w:fldChar w:fldCharType="end"/>
      </w:r>
    </w:p>
    <w:p w14:paraId="5C445AFD" w14:textId="14911A46" w:rsidR="00076693" w:rsidRDefault="00076693" w:rsidP="00A31F85">
      <w:pPr>
        <w:pStyle w:val="Titre1"/>
        <w:numPr>
          <w:ilvl w:val="0"/>
          <w:numId w:val="6"/>
        </w:numPr>
      </w:pPr>
      <w:bookmarkStart w:id="5" w:name="_Toc149581805"/>
      <w:bookmarkEnd w:id="0"/>
      <w:r>
        <w:t>Objet du document</w:t>
      </w:r>
      <w:bookmarkEnd w:id="5"/>
    </w:p>
    <w:p w14:paraId="456386FC" w14:textId="3E058EAE" w:rsidR="007F40E1" w:rsidRPr="00337D93" w:rsidRDefault="007F40E1" w:rsidP="007F40E1">
      <w:pPr>
        <w:pStyle w:val="DSACTN"/>
        <w:jc w:val="left"/>
        <w:rPr>
          <w:rFonts w:asciiTheme="minorHAnsi" w:hAnsiTheme="minorHAnsi" w:cstheme="minorHAnsi"/>
          <w:i/>
        </w:rPr>
      </w:pPr>
      <w:r w:rsidRPr="00337D93">
        <w:rPr>
          <w:rFonts w:asciiTheme="minorHAnsi" w:hAnsiTheme="minorHAnsi" w:cstheme="minorHAnsi"/>
          <w:i/>
        </w:rPr>
        <w:t xml:space="preserve">L’objet </w:t>
      </w:r>
      <w:r w:rsidR="004E4F15">
        <w:rPr>
          <w:rFonts w:asciiTheme="minorHAnsi" w:hAnsiTheme="minorHAnsi" w:cstheme="minorHAnsi"/>
          <w:i/>
        </w:rPr>
        <w:t>du présent</w:t>
      </w:r>
      <w:r w:rsidRPr="00337D93">
        <w:rPr>
          <w:rFonts w:asciiTheme="minorHAnsi" w:hAnsiTheme="minorHAnsi" w:cstheme="minorHAnsi"/>
          <w:i/>
        </w:rPr>
        <w:t xml:space="preserve"> document est de … </w:t>
      </w:r>
    </w:p>
    <w:p w14:paraId="57692F77" w14:textId="77777777" w:rsidR="007F40E1" w:rsidRPr="007F40E1" w:rsidRDefault="007F40E1" w:rsidP="007F40E1"/>
    <w:p w14:paraId="794ED3F9" w14:textId="77777777" w:rsidR="00076693" w:rsidRDefault="00076693" w:rsidP="00A31F85">
      <w:pPr>
        <w:pStyle w:val="Titre1"/>
        <w:numPr>
          <w:ilvl w:val="0"/>
          <w:numId w:val="6"/>
        </w:numPr>
      </w:pPr>
      <w:bookmarkStart w:id="6" w:name="_Toc149581806"/>
      <w:r>
        <w:t>Glossaire</w:t>
      </w:r>
      <w:bookmarkEnd w:id="6"/>
    </w:p>
    <w:p w14:paraId="6026FF4D" w14:textId="77777777" w:rsidR="00094D5F" w:rsidRPr="00094D5F" w:rsidRDefault="00094D5F" w:rsidP="00094D5F">
      <w:pPr>
        <w:rPr>
          <w:i/>
          <w:sz w:val="24"/>
          <w:szCs w:val="24"/>
        </w:rPr>
      </w:pPr>
      <w:r w:rsidRPr="00094D5F">
        <w:rPr>
          <w:i/>
          <w:sz w:val="24"/>
          <w:szCs w:val="24"/>
        </w:rPr>
        <w:t>A maintenir à jour</w:t>
      </w:r>
    </w:p>
    <w:p w14:paraId="531D12F3" w14:textId="77777777" w:rsidR="007F40E1" w:rsidRDefault="007F40E1" w:rsidP="007F40E1">
      <w:pPr>
        <w:pStyle w:val="DSACTN"/>
        <w:jc w:val="left"/>
        <w:rPr>
          <w:rFonts w:asciiTheme="minorHAnsi" w:hAnsiTheme="minorHAnsi" w:cstheme="minorHAnsi"/>
        </w:rPr>
      </w:pPr>
      <w:r w:rsidRPr="00DA53C9">
        <w:rPr>
          <w:rFonts w:asciiTheme="minorHAnsi" w:hAnsiTheme="minorHAnsi" w:cstheme="minorHAnsi"/>
        </w:rPr>
        <w:t>Dans le présent document, les acronymes suivants sont utilisés avec les significations correspondantes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549"/>
      </w:tblGrid>
      <w:tr w:rsidR="00502E5A" w14:paraId="3EFB8321" w14:textId="77777777" w:rsidTr="00772CE3">
        <w:tc>
          <w:tcPr>
            <w:tcW w:w="1413" w:type="dxa"/>
            <w:vAlign w:val="center"/>
          </w:tcPr>
          <w:p w14:paraId="6007E33A" w14:textId="591E877F" w:rsidR="00502E5A" w:rsidRDefault="00502E5A" w:rsidP="00F54984">
            <w:pPr>
              <w:pStyle w:val="DSACTN"/>
              <w:jc w:val="left"/>
              <w:rPr>
                <w:rFonts w:asciiTheme="minorHAnsi" w:hAnsiTheme="minorHAnsi" w:cstheme="minorHAnsi"/>
              </w:rPr>
            </w:pPr>
            <w:r w:rsidRPr="00DA53C9">
              <w:rPr>
                <w:rFonts w:asciiTheme="minorHAnsi" w:hAnsiTheme="minorHAnsi" w:cstheme="minorHAnsi"/>
              </w:rPr>
              <w:t>AESA</w:t>
            </w:r>
          </w:p>
        </w:tc>
        <w:tc>
          <w:tcPr>
            <w:tcW w:w="8549" w:type="dxa"/>
            <w:vAlign w:val="center"/>
          </w:tcPr>
          <w:p w14:paraId="29A5214E" w14:textId="407F504F" w:rsidR="00502E5A" w:rsidRDefault="00502E5A" w:rsidP="00F54984">
            <w:pPr>
              <w:pStyle w:val="DSACTN"/>
              <w:jc w:val="left"/>
              <w:rPr>
                <w:rFonts w:asciiTheme="minorHAnsi" w:hAnsiTheme="minorHAnsi" w:cstheme="minorHAnsi"/>
              </w:rPr>
            </w:pPr>
            <w:r w:rsidRPr="00DA53C9">
              <w:rPr>
                <w:rFonts w:asciiTheme="minorHAnsi" w:hAnsiTheme="minorHAnsi" w:cstheme="minorHAnsi"/>
              </w:rPr>
              <w:t>Agence Européenne pour la Sécurité Aérienne</w:t>
            </w:r>
          </w:p>
        </w:tc>
      </w:tr>
      <w:tr w:rsidR="00502E5A" w14:paraId="66B01C87" w14:textId="77777777" w:rsidTr="00772CE3">
        <w:tc>
          <w:tcPr>
            <w:tcW w:w="1413" w:type="dxa"/>
            <w:vAlign w:val="center"/>
          </w:tcPr>
          <w:p w14:paraId="51E26201" w14:textId="2E583240" w:rsidR="00502E5A" w:rsidRDefault="00502E5A" w:rsidP="00F54984">
            <w:pPr>
              <w:pStyle w:val="DSACTN"/>
              <w:jc w:val="left"/>
              <w:rPr>
                <w:rFonts w:asciiTheme="minorHAnsi" w:hAnsiTheme="minorHAnsi" w:cstheme="minorHAnsi"/>
              </w:rPr>
            </w:pPr>
            <w:r w:rsidRPr="00DA53C9">
              <w:rPr>
                <w:rFonts w:asciiTheme="minorHAnsi" w:hAnsiTheme="minorHAnsi" w:cstheme="minorHAnsi"/>
              </w:rPr>
              <w:t>CAC</w:t>
            </w:r>
          </w:p>
        </w:tc>
        <w:tc>
          <w:tcPr>
            <w:tcW w:w="8549" w:type="dxa"/>
            <w:vAlign w:val="center"/>
          </w:tcPr>
          <w:p w14:paraId="74D6921B" w14:textId="0DF7CCBA" w:rsidR="00502E5A" w:rsidRDefault="00502E5A" w:rsidP="00F54984">
            <w:pPr>
              <w:pStyle w:val="DSACTN"/>
              <w:jc w:val="left"/>
              <w:rPr>
                <w:rFonts w:asciiTheme="minorHAnsi" w:hAnsiTheme="minorHAnsi" w:cstheme="minorHAnsi"/>
              </w:rPr>
            </w:pPr>
            <w:r w:rsidRPr="00DA53C9">
              <w:rPr>
                <w:rFonts w:asciiTheme="minorHAnsi" w:hAnsiTheme="minorHAnsi" w:cstheme="minorHAnsi"/>
              </w:rPr>
              <w:t>Code de l’Aviation Civile</w:t>
            </w:r>
          </w:p>
        </w:tc>
      </w:tr>
      <w:tr w:rsidR="00502E5A" w14:paraId="2CC51715" w14:textId="77777777" w:rsidTr="00772CE3">
        <w:tc>
          <w:tcPr>
            <w:tcW w:w="1413" w:type="dxa"/>
            <w:vAlign w:val="center"/>
          </w:tcPr>
          <w:p w14:paraId="0D4357AA" w14:textId="7CFC14C8" w:rsidR="00502E5A" w:rsidRDefault="00502E5A" w:rsidP="00F54984">
            <w:pPr>
              <w:pStyle w:val="DSACTN"/>
              <w:jc w:val="left"/>
              <w:rPr>
                <w:rFonts w:asciiTheme="minorHAnsi" w:hAnsiTheme="minorHAnsi" w:cstheme="minorHAnsi"/>
              </w:rPr>
            </w:pPr>
            <w:r w:rsidRPr="00DA53C9">
              <w:rPr>
                <w:rFonts w:asciiTheme="minorHAnsi" w:hAnsiTheme="minorHAnsi" w:cstheme="minorHAnsi"/>
              </w:rPr>
              <w:t>CHEA</w:t>
            </w:r>
          </w:p>
        </w:tc>
        <w:tc>
          <w:tcPr>
            <w:tcW w:w="8549" w:type="dxa"/>
            <w:vAlign w:val="center"/>
          </w:tcPr>
          <w:p w14:paraId="6B86C875" w14:textId="41F8EF01" w:rsidR="00502E5A" w:rsidRDefault="00502E5A" w:rsidP="00F54984">
            <w:pPr>
              <w:pStyle w:val="DSACTN"/>
              <w:jc w:val="left"/>
              <w:rPr>
                <w:rFonts w:asciiTheme="minorHAnsi" w:hAnsiTheme="minorHAnsi" w:cstheme="minorHAnsi"/>
              </w:rPr>
            </w:pPr>
            <w:r w:rsidRPr="00DA53C9">
              <w:rPr>
                <w:rFonts w:asciiTheme="minorHAnsi" w:hAnsiTheme="minorHAnsi" w:cstheme="minorHAnsi"/>
              </w:rPr>
              <w:t>Conditions d’Homologation et d’Exploitation des Aérodromes</w:t>
            </w:r>
          </w:p>
        </w:tc>
      </w:tr>
      <w:tr w:rsidR="00502E5A" w14:paraId="6B96DBAD" w14:textId="77777777" w:rsidTr="00772CE3">
        <w:tc>
          <w:tcPr>
            <w:tcW w:w="1413" w:type="dxa"/>
            <w:vAlign w:val="center"/>
          </w:tcPr>
          <w:p w14:paraId="20134DBB" w14:textId="0D7B114C" w:rsidR="00502E5A" w:rsidRDefault="00502E5A" w:rsidP="00F54984">
            <w:pPr>
              <w:pStyle w:val="DSACTN"/>
              <w:jc w:val="left"/>
              <w:rPr>
                <w:rFonts w:asciiTheme="minorHAnsi" w:hAnsiTheme="minorHAnsi" w:cstheme="minorHAnsi"/>
              </w:rPr>
            </w:pPr>
            <w:r w:rsidRPr="00DA53C9">
              <w:rPr>
                <w:rFonts w:asciiTheme="minorHAnsi" w:hAnsiTheme="minorHAnsi" w:cstheme="minorHAnsi"/>
              </w:rPr>
              <w:t>CP</w:t>
            </w:r>
          </w:p>
        </w:tc>
        <w:tc>
          <w:tcPr>
            <w:tcW w:w="8549" w:type="dxa"/>
            <w:vAlign w:val="center"/>
          </w:tcPr>
          <w:p w14:paraId="1F99D541" w14:textId="468A3AEF" w:rsidR="00502E5A" w:rsidRDefault="00502E5A" w:rsidP="00F54984">
            <w:pPr>
              <w:pStyle w:val="DSACTN"/>
              <w:jc w:val="left"/>
              <w:rPr>
                <w:rFonts w:asciiTheme="minorHAnsi" w:hAnsiTheme="minorHAnsi" w:cstheme="minorHAnsi"/>
              </w:rPr>
            </w:pPr>
            <w:r w:rsidRPr="00DA53C9">
              <w:rPr>
                <w:rFonts w:asciiTheme="minorHAnsi" w:hAnsiTheme="minorHAnsi" w:cstheme="minorHAnsi"/>
              </w:rPr>
              <w:t>Classe de Performances</w:t>
            </w:r>
          </w:p>
        </w:tc>
      </w:tr>
      <w:tr w:rsidR="00502E5A" w14:paraId="276427BF" w14:textId="77777777" w:rsidTr="00772CE3">
        <w:tc>
          <w:tcPr>
            <w:tcW w:w="1413" w:type="dxa"/>
            <w:vAlign w:val="center"/>
          </w:tcPr>
          <w:p w14:paraId="15767D7A" w14:textId="58E22037"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DES</w:t>
            </w:r>
          </w:p>
        </w:tc>
        <w:tc>
          <w:tcPr>
            <w:tcW w:w="8549" w:type="dxa"/>
            <w:vAlign w:val="center"/>
          </w:tcPr>
          <w:p w14:paraId="7DB86E15" w14:textId="10D8C239"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Dans Effet de Sol</w:t>
            </w:r>
          </w:p>
        </w:tc>
      </w:tr>
      <w:tr w:rsidR="00502E5A" w14:paraId="2661D2C9" w14:textId="77777777" w:rsidTr="00772CE3">
        <w:tc>
          <w:tcPr>
            <w:tcW w:w="1413" w:type="dxa"/>
            <w:vAlign w:val="center"/>
          </w:tcPr>
          <w:p w14:paraId="485597A3" w14:textId="4ABEF217"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DGAC</w:t>
            </w:r>
          </w:p>
        </w:tc>
        <w:tc>
          <w:tcPr>
            <w:tcW w:w="8549" w:type="dxa"/>
            <w:vAlign w:val="center"/>
          </w:tcPr>
          <w:p w14:paraId="16A72C79" w14:textId="172980C5"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Direction Générale de l’Aviation Civile</w:t>
            </w:r>
          </w:p>
        </w:tc>
      </w:tr>
      <w:tr w:rsidR="00502E5A" w14:paraId="0F8FAE6C" w14:textId="77777777" w:rsidTr="00772CE3">
        <w:tc>
          <w:tcPr>
            <w:tcW w:w="1413" w:type="dxa"/>
            <w:vAlign w:val="center"/>
          </w:tcPr>
          <w:p w14:paraId="11E01EAC" w14:textId="7D379B55"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DR</w:t>
            </w:r>
          </w:p>
        </w:tc>
        <w:tc>
          <w:tcPr>
            <w:tcW w:w="8549" w:type="dxa"/>
            <w:vAlign w:val="center"/>
          </w:tcPr>
          <w:p w14:paraId="5E05620E" w14:textId="3AACC1E0"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Diamètre Rotor</w:t>
            </w:r>
          </w:p>
        </w:tc>
      </w:tr>
      <w:tr w:rsidR="00502E5A" w14:paraId="3D66EAF7" w14:textId="77777777" w:rsidTr="00772CE3">
        <w:tc>
          <w:tcPr>
            <w:tcW w:w="1413" w:type="dxa"/>
            <w:vAlign w:val="center"/>
          </w:tcPr>
          <w:p w14:paraId="2E16DB6D" w14:textId="5A9A5570"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DSAC</w:t>
            </w:r>
          </w:p>
        </w:tc>
        <w:tc>
          <w:tcPr>
            <w:tcW w:w="8549" w:type="dxa"/>
            <w:vAlign w:val="center"/>
          </w:tcPr>
          <w:p w14:paraId="3DECB84B" w14:textId="6DC79172"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Direction de la Sécurité de l’Aviation Civile</w:t>
            </w:r>
          </w:p>
        </w:tc>
      </w:tr>
      <w:tr w:rsidR="00502E5A" w14:paraId="55B5DBE0" w14:textId="77777777" w:rsidTr="00772CE3">
        <w:tc>
          <w:tcPr>
            <w:tcW w:w="1413" w:type="dxa"/>
            <w:vAlign w:val="center"/>
          </w:tcPr>
          <w:p w14:paraId="3050D7C7" w14:textId="612BFD43"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DSAC/IR</w:t>
            </w:r>
          </w:p>
        </w:tc>
        <w:tc>
          <w:tcPr>
            <w:tcW w:w="8549" w:type="dxa"/>
            <w:vAlign w:val="center"/>
          </w:tcPr>
          <w:p w14:paraId="2872C32A" w14:textId="3A8AEDD0"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Direction de la sécurité de l’aviation civile inter régionale et, par extension, services délocalisés de l’aviation civile</w:t>
            </w:r>
          </w:p>
        </w:tc>
      </w:tr>
      <w:tr w:rsidR="00502E5A" w14:paraId="0F8F3446" w14:textId="77777777" w:rsidTr="00772CE3">
        <w:tc>
          <w:tcPr>
            <w:tcW w:w="1413" w:type="dxa"/>
            <w:vAlign w:val="center"/>
          </w:tcPr>
          <w:p w14:paraId="17CB6D71" w14:textId="34AF7F82"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DSNA</w:t>
            </w:r>
          </w:p>
        </w:tc>
        <w:tc>
          <w:tcPr>
            <w:tcW w:w="8549" w:type="dxa"/>
            <w:vAlign w:val="center"/>
          </w:tcPr>
          <w:p w14:paraId="72325260" w14:textId="0B0F50CD" w:rsidR="00502E5A" w:rsidRDefault="00502E5A" w:rsidP="00F54984">
            <w:pPr>
              <w:pStyle w:val="DSACTN"/>
              <w:jc w:val="left"/>
              <w:rPr>
                <w:rFonts w:asciiTheme="minorHAnsi" w:hAnsiTheme="minorHAnsi" w:cstheme="minorHAnsi"/>
              </w:rPr>
            </w:pPr>
            <w:r w:rsidRPr="00DA53C9">
              <w:rPr>
                <w:rFonts w:asciiTheme="minorHAnsi" w:hAnsiTheme="minorHAnsi" w:cstheme="minorHAnsi"/>
              </w:rPr>
              <w:t>Direction des Services de la Navigation Aérienne</w:t>
            </w:r>
          </w:p>
        </w:tc>
      </w:tr>
      <w:tr w:rsidR="00502E5A" w14:paraId="41913A59" w14:textId="77777777" w:rsidTr="00772CE3">
        <w:tc>
          <w:tcPr>
            <w:tcW w:w="1413" w:type="dxa"/>
            <w:vAlign w:val="center"/>
          </w:tcPr>
          <w:p w14:paraId="03D51D9A" w14:textId="47A2D411" w:rsidR="00502E5A" w:rsidRDefault="00502E5A" w:rsidP="00F54984">
            <w:pPr>
              <w:pStyle w:val="DSACTN"/>
              <w:jc w:val="left"/>
              <w:rPr>
                <w:rFonts w:asciiTheme="minorHAnsi" w:hAnsiTheme="minorHAnsi" w:cstheme="minorHAnsi"/>
              </w:rPr>
            </w:pPr>
            <w:r w:rsidRPr="6DF07705">
              <w:rPr>
                <w:rFonts w:asciiTheme="minorHAnsi" w:hAnsiTheme="minorHAnsi" w:cstheme="minorBidi"/>
                <w:lang w:val="en-US"/>
              </w:rPr>
              <w:t>FOD</w:t>
            </w:r>
          </w:p>
        </w:tc>
        <w:tc>
          <w:tcPr>
            <w:tcW w:w="8549" w:type="dxa"/>
            <w:vAlign w:val="center"/>
          </w:tcPr>
          <w:p w14:paraId="21DD4AF4" w14:textId="5CEF96B8" w:rsidR="00502E5A" w:rsidRDefault="00502E5A" w:rsidP="00F54984">
            <w:pPr>
              <w:pStyle w:val="DSACTN"/>
              <w:jc w:val="left"/>
              <w:rPr>
                <w:rFonts w:asciiTheme="minorHAnsi" w:hAnsiTheme="minorHAnsi" w:cstheme="minorHAnsi"/>
              </w:rPr>
            </w:pPr>
            <w:r w:rsidRPr="6DF07705">
              <w:rPr>
                <w:rFonts w:asciiTheme="minorHAnsi" w:hAnsiTheme="minorHAnsi" w:cstheme="minorBidi"/>
                <w:lang w:val="en-US"/>
              </w:rPr>
              <w:t>Foreign Object Debris</w:t>
            </w:r>
          </w:p>
        </w:tc>
      </w:tr>
      <w:tr w:rsidR="00502E5A" w14:paraId="51010102" w14:textId="77777777" w:rsidTr="00772CE3">
        <w:tc>
          <w:tcPr>
            <w:tcW w:w="1413" w:type="dxa"/>
            <w:vAlign w:val="center"/>
          </w:tcPr>
          <w:p w14:paraId="7B783BA6" w14:textId="79F10718" w:rsidR="00502E5A" w:rsidRDefault="00502E5A" w:rsidP="00F54984">
            <w:pPr>
              <w:pStyle w:val="DSACTN"/>
              <w:jc w:val="left"/>
              <w:rPr>
                <w:rFonts w:asciiTheme="minorHAnsi" w:hAnsiTheme="minorHAnsi" w:cstheme="minorHAnsi"/>
              </w:rPr>
            </w:pPr>
            <w:r>
              <w:rPr>
                <w:rFonts w:asciiTheme="minorHAnsi" w:hAnsiTheme="minorHAnsi" w:cstheme="minorHAnsi"/>
              </w:rPr>
              <w:t>FATO</w:t>
            </w:r>
          </w:p>
        </w:tc>
        <w:tc>
          <w:tcPr>
            <w:tcW w:w="8549" w:type="dxa"/>
            <w:vAlign w:val="center"/>
          </w:tcPr>
          <w:p w14:paraId="4E954EE8" w14:textId="581D9BEA" w:rsidR="00502E5A" w:rsidRPr="00772CE3" w:rsidRDefault="00502E5A" w:rsidP="00F54984">
            <w:pPr>
              <w:pStyle w:val="DSACTN"/>
              <w:jc w:val="left"/>
              <w:rPr>
                <w:rFonts w:asciiTheme="minorHAnsi" w:hAnsiTheme="minorHAnsi" w:cstheme="minorBidi"/>
                <w:lang w:val="en-US"/>
              </w:rPr>
            </w:pPr>
            <w:r w:rsidRPr="00772CE3">
              <w:rPr>
                <w:rFonts w:asciiTheme="minorHAnsi" w:hAnsiTheme="minorHAnsi" w:cstheme="minorBidi"/>
              </w:rPr>
              <w:t>Aire d’approche finale et de décollage</w:t>
            </w:r>
            <w:r w:rsidRPr="6DF07705">
              <w:rPr>
                <w:rFonts w:asciiTheme="minorHAnsi" w:hAnsiTheme="minorHAnsi" w:cstheme="minorBidi"/>
                <w:lang w:val="en-US"/>
              </w:rPr>
              <w:t xml:space="preserve"> (Final Approach and Take Off area)</w:t>
            </w:r>
          </w:p>
        </w:tc>
      </w:tr>
      <w:tr w:rsidR="00502E5A" w14:paraId="4FAB2EDD" w14:textId="77777777" w:rsidTr="00772CE3">
        <w:tc>
          <w:tcPr>
            <w:tcW w:w="1413" w:type="dxa"/>
            <w:vAlign w:val="center"/>
          </w:tcPr>
          <w:p w14:paraId="162317F7" w14:textId="33174B76" w:rsidR="00502E5A" w:rsidRDefault="00502E5A" w:rsidP="00F54984">
            <w:pPr>
              <w:pStyle w:val="DSACTN"/>
              <w:jc w:val="left"/>
              <w:rPr>
                <w:rFonts w:asciiTheme="minorHAnsi" w:hAnsiTheme="minorHAnsi" w:cstheme="minorHAnsi"/>
              </w:rPr>
            </w:pPr>
            <w:r>
              <w:rPr>
                <w:rFonts w:asciiTheme="minorHAnsi" w:hAnsiTheme="minorHAnsi" w:cstheme="minorHAnsi"/>
              </w:rPr>
              <w:t>HAPI</w:t>
            </w:r>
          </w:p>
        </w:tc>
        <w:tc>
          <w:tcPr>
            <w:tcW w:w="8549" w:type="dxa"/>
            <w:vAlign w:val="center"/>
          </w:tcPr>
          <w:p w14:paraId="5B5B1115" w14:textId="7B4AFBEC" w:rsidR="00502E5A" w:rsidRDefault="00502E5A" w:rsidP="00F54984">
            <w:pPr>
              <w:pStyle w:val="DSACTN"/>
              <w:jc w:val="left"/>
              <w:rPr>
                <w:rFonts w:asciiTheme="minorHAnsi" w:hAnsiTheme="minorHAnsi" w:cstheme="minorHAnsi"/>
              </w:rPr>
            </w:pPr>
            <w:r w:rsidRPr="00DA53C9">
              <w:rPr>
                <w:rFonts w:asciiTheme="minorHAnsi" w:hAnsiTheme="minorHAnsi" w:cstheme="minorHAnsi"/>
              </w:rPr>
              <w:t>Indicateur de trajectoire d’approche pour hélicoptère (</w:t>
            </w:r>
            <w:proofErr w:type="spellStart"/>
            <w:r w:rsidRPr="00DA53C9">
              <w:rPr>
                <w:rFonts w:asciiTheme="minorHAnsi" w:hAnsiTheme="minorHAnsi" w:cstheme="minorHAnsi"/>
              </w:rPr>
              <w:t>Helicopter</w:t>
            </w:r>
            <w:proofErr w:type="spellEnd"/>
            <w:r>
              <w:rPr>
                <w:rFonts w:asciiTheme="minorHAnsi" w:hAnsiTheme="minorHAnsi" w:cstheme="minorHAnsi"/>
              </w:rPr>
              <w:t xml:space="preserve"> </w:t>
            </w:r>
            <w:proofErr w:type="spellStart"/>
            <w:r w:rsidRPr="00DA53C9">
              <w:rPr>
                <w:rFonts w:asciiTheme="minorHAnsi" w:hAnsiTheme="minorHAnsi" w:cstheme="minorHAnsi"/>
              </w:rPr>
              <w:t>Approach</w:t>
            </w:r>
            <w:proofErr w:type="spellEnd"/>
            <w:r w:rsidRPr="00DA53C9">
              <w:rPr>
                <w:rFonts w:asciiTheme="minorHAnsi" w:hAnsiTheme="minorHAnsi" w:cstheme="minorHAnsi"/>
              </w:rPr>
              <w:t xml:space="preserve"> Path Indicator)</w:t>
            </w:r>
          </w:p>
        </w:tc>
      </w:tr>
      <w:tr w:rsidR="00502E5A" w14:paraId="63084578" w14:textId="77777777" w:rsidTr="00772CE3">
        <w:tc>
          <w:tcPr>
            <w:tcW w:w="1413" w:type="dxa"/>
            <w:vAlign w:val="center"/>
          </w:tcPr>
          <w:p w14:paraId="670DBB9A" w14:textId="26DA7E21" w:rsidR="00502E5A" w:rsidRDefault="008711B8" w:rsidP="00F54984">
            <w:pPr>
              <w:pStyle w:val="DSACTN"/>
              <w:jc w:val="left"/>
              <w:rPr>
                <w:rFonts w:asciiTheme="minorHAnsi" w:hAnsiTheme="minorHAnsi" w:cstheme="minorHAnsi"/>
              </w:rPr>
            </w:pPr>
            <w:r>
              <w:rPr>
                <w:rFonts w:asciiTheme="minorHAnsi" w:hAnsiTheme="minorHAnsi" w:cstheme="minorHAnsi"/>
              </w:rPr>
              <w:t>HES</w:t>
            </w:r>
          </w:p>
        </w:tc>
        <w:tc>
          <w:tcPr>
            <w:tcW w:w="8549" w:type="dxa"/>
            <w:vAlign w:val="center"/>
          </w:tcPr>
          <w:p w14:paraId="14E2FCC8" w14:textId="127C21AC" w:rsidR="00502E5A" w:rsidRDefault="008711B8" w:rsidP="00F54984">
            <w:pPr>
              <w:pStyle w:val="DSACTN"/>
              <w:jc w:val="left"/>
              <w:rPr>
                <w:rFonts w:asciiTheme="minorHAnsi" w:hAnsiTheme="minorHAnsi" w:cstheme="minorHAnsi"/>
              </w:rPr>
            </w:pPr>
            <w:r w:rsidRPr="00DA53C9">
              <w:rPr>
                <w:rFonts w:asciiTheme="minorHAnsi" w:hAnsiTheme="minorHAnsi" w:cstheme="minorHAnsi"/>
              </w:rPr>
              <w:t>Hors Effet de Sol</w:t>
            </w:r>
          </w:p>
        </w:tc>
      </w:tr>
      <w:tr w:rsidR="00502E5A" w14:paraId="5846A85B" w14:textId="77777777" w:rsidTr="00772CE3">
        <w:tc>
          <w:tcPr>
            <w:tcW w:w="1413" w:type="dxa"/>
            <w:vAlign w:val="center"/>
          </w:tcPr>
          <w:p w14:paraId="4F5DEB01" w14:textId="0EEE95E0" w:rsidR="00502E5A" w:rsidRDefault="008711B8" w:rsidP="00F54984">
            <w:pPr>
              <w:pStyle w:val="DSACTN"/>
              <w:jc w:val="left"/>
              <w:rPr>
                <w:rFonts w:asciiTheme="minorHAnsi" w:hAnsiTheme="minorHAnsi" w:cstheme="minorHAnsi"/>
              </w:rPr>
            </w:pPr>
            <w:r>
              <w:rPr>
                <w:rFonts w:asciiTheme="minorHAnsi" w:hAnsiTheme="minorHAnsi" w:cstheme="minorHAnsi"/>
              </w:rPr>
              <w:t>LHT</w:t>
            </w:r>
          </w:p>
        </w:tc>
        <w:tc>
          <w:tcPr>
            <w:tcW w:w="8549" w:type="dxa"/>
            <w:vAlign w:val="center"/>
          </w:tcPr>
          <w:p w14:paraId="610D5A1B" w14:textId="41250A7A" w:rsidR="00502E5A" w:rsidRDefault="008711B8" w:rsidP="00F54984">
            <w:pPr>
              <w:pStyle w:val="DSACTN"/>
              <w:jc w:val="left"/>
              <w:rPr>
                <w:rFonts w:asciiTheme="minorHAnsi" w:hAnsiTheme="minorHAnsi" w:cstheme="minorHAnsi"/>
              </w:rPr>
            </w:pPr>
            <w:r w:rsidRPr="00DA53C9">
              <w:rPr>
                <w:rFonts w:asciiTheme="minorHAnsi" w:hAnsiTheme="minorHAnsi" w:cstheme="minorHAnsi"/>
              </w:rPr>
              <w:t>Longueur Hors Tout</w:t>
            </w:r>
          </w:p>
        </w:tc>
      </w:tr>
      <w:tr w:rsidR="00502E5A" w14:paraId="5B53BF0F" w14:textId="77777777" w:rsidTr="00772CE3">
        <w:tc>
          <w:tcPr>
            <w:tcW w:w="1413" w:type="dxa"/>
            <w:vAlign w:val="center"/>
          </w:tcPr>
          <w:p w14:paraId="29B59023" w14:textId="3D5A4C14" w:rsidR="00502E5A" w:rsidRDefault="008711B8" w:rsidP="00F54984">
            <w:pPr>
              <w:pStyle w:val="DSACTN"/>
              <w:jc w:val="left"/>
              <w:rPr>
                <w:rFonts w:asciiTheme="minorHAnsi" w:hAnsiTheme="minorHAnsi" w:cstheme="minorHAnsi"/>
              </w:rPr>
            </w:pPr>
            <w:r>
              <w:rPr>
                <w:rFonts w:asciiTheme="minorHAnsi" w:hAnsiTheme="minorHAnsi" w:cstheme="minorHAnsi"/>
              </w:rPr>
              <w:t>LTR</w:t>
            </w:r>
          </w:p>
        </w:tc>
        <w:tc>
          <w:tcPr>
            <w:tcW w:w="8549" w:type="dxa"/>
            <w:vAlign w:val="center"/>
          </w:tcPr>
          <w:p w14:paraId="356769D4" w14:textId="75689C59" w:rsidR="00502E5A" w:rsidRDefault="008711B8" w:rsidP="00F54984">
            <w:pPr>
              <w:pStyle w:val="DSACTN"/>
              <w:jc w:val="left"/>
              <w:rPr>
                <w:rFonts w:asciiTheme="minorHAnsi" w:hAnsiTheme="minorHAnsi" w:cstheme="minorHAnsi"/>
              </w:rPr>
            </w:pPr>
            <w:r w:rsidRPr="00DA53C9">
              <w:rPr>
                <w:rFonts w:asciiTheme="minorHAnsi" w:hAnsiTheme="minorHAnsi" w:cstheme="minorHAnsi"/>
              </w:rPr>
              <w:t xml:space="preserve">Largeur hors tout du </w:t>
            </w:r>
            <w:proofErr w:type="spellStart"/>
            <w:r w:rsidRPr="00DA53C9">
              <w:rPr>
                <w:rFonts w:asciiTheme="minorHAnsi" w:hAnsiTheme="minorHAnsi" w:cstheme="minorHAnsi"/>
              </w:rPr>
              <w:t>TRain</w:t>
            </w:r>
            <w:proofErr w:type="spellEnd"/>
            <w:r w:rsidRPr="00DA53C9">
              <w:rPr>
                <w:rFonts w:asciiTheme="minorHAnsi" w:hAnsiTheme="minorHAnsi" w:cstheme="minorHAnsi"/>
              </w:rPr>
              <w:t xml:space="preserve"> d’atterrissage</w:t>
            </w:r>
          </w:p>
        </w:tc>
      </w:tr>
      <w:tr w:rsidR="00502E5A" w14:paraId="6E4019E6" w14:textId="77777777" w:rsidTr="00772CE3">
        <w:tc>
          <w:tcPr>
            <w:tcW w:w="1413" w:type="dxa"/>
            <w:vAlign w:val="center"/>
          </w:tcPr>
          <w:p w14:paraId="36D58282" w14:textId="51B46A58" w:rsidR="00502E5A" w:rsidRDefault="00F54984" w:rsidP="00F54984">
            <w:pPr>
              <w:pStyle w:val="DSACTN"/>
              <w:jc w:val="left"/>
              <w:rPr>
                <w:rFonts w:asciiTheme="minorHAnsi" w:hAnsiTheme="minorHAnsi" w:cstheme="minorHAnsi"/>
              </w:rPr>
            </w:pPr>
            <w:r w:rsidRPr="00DA53C9">
              <w:rPr>
                <w:rFonts w:asciiTheme="minorHAnsi" w:hAnsiTheme="minorHAnsi" w:cstheme="minorHAnsi"/>
              </w:rPr>
              <w:t>MMD</w:t>
            </w:r>
          </w:p>
        </w:tc>
        <w:tc>
          <w:tcPr>
            <w:tcW w:w="8549" w:type="dxa"/>
            <w:vAlign w:val="center"/>
          </w:tcPr>
          <w:p w14:paraId="37FC89D2" w14:textId="0B862CEC" w:rsidR="00502E5A" w:rsidRDefault="00F54984" w:rsidP="00F54984">
            <w:pPr>
              <w:pStyle w:val="DSACTN"/>
              <w:jc w:val="left"/>
              <w:rPr>
                <w:rFonts w:asciiTheme="minorHAnsi" w:hAnsiTheme="minorHAnsi" w:cstheme="minorHAnsi"/>
              </w:rPr>
            </w:pPr>
            <w:r w:rsidRPr="00DA53C9">
              <w:rPr>
                <w:rFonts w:asciiTheme="minorHAnsi" w:hAnsiTheme="minorHAnsi" w:cstheme="minorHAnsi"/>
              </w:rPr>
              <w:t>Masse Maximale au Décollage</w:t>
            </w:r>
          </w:p>
        </w:tc>
      </w:tr>
      <w:tr w:rsidR="00502E5A" w14:paraId="25BCEE9F" w14:textId="77777777" w:rsidTr="00772CE3">
        <w:tc>
          <w:tcPr>
            <w:tcW w:w="1413" w:type="dxa"/>
            <w:vAlign w:val="center"/>
          </w:tcPr>
          <w:p w14:paraId="2C2E79E0" w14:textId="616CDDD5" w:rsidR="00502E5A" w:rsidRDefault="00F54984" w:rsidP="00F54984">
            <w:pPr>
              <w:pStyle w:val="DSACTN"/>
              <w:jc w:val="left"/>
              <w:rPr>
                <w:rFonts w:asciiTheme="minorHAnsi" w:hAnsiTheme="minorHAnsi" w:cstheme="minorHAnsi"/>
              </w:rPr>
            </w:pPr>
            <w:r>
              <w:rPr>
                <w:rFonts w:asciiTheme="minorHAnsi" w:hAnsiTheme="minorHAnsi" w:cstheme="minorHAnsi"/>
              </w:rPr>
              <w:lastRenderedPageBreak/>
              <w:t>OACI</w:t>
            </w:r>
          </w:p>
        </w:tc>
        <w:tc>
          <w:tcPr>
            <w:tcW w:w="8549" w:type="dxa"/>
            <w:vAlign w:val="center"/>
          </w:tcPr>
          <w:p w14:paraId="0E0660D1" w14:textId="4AA3A5B1" w:rsidR="00502E5A" w:rsidRDefault="00F54984" w:rsidP="00F54984">
            <w:pPr>
              <w:pStyle w:val="DSACTN"/>
              <w:jc w:val="left"/>
              <w:rPr>
                <w:rFonts w:asciiTheme="minorHAnsi" w:hAnsiTheme="minorHAnsi" w:cstheme="minorHAnsi"/>
              </w:rPr>
            </w:pPr>
            <w:r w:rsidRPr="00DA53C9">
              <w:rPr>
                <w:rFonts w:asciiTheme="minorHAnsi" w:hAnsiTheme="minorHAnsi" w:cstheme="minorHAnsi"/>
              </w:rPr>
              <w:t>Organisation de l’Aviation Civile Internationale</w:t>
            </w:r>
          </w:p>
        </w:tc>
      </w:tr>
      <w:tr w:rsidR="00502E5A" w14:paraId="23A5B78E" w14:textId="77777777" w:rsidTr="00772CE3">
        <w:tc>
          <w:tcPr>
            <w:tcW w:w="1413" w:type="dxa"/>
            <w:vAlign w:val="center"/>
          </w:tcPr>
          <w:p w14:paraId="5C1B022E" w14:textId="18B7C34C" w:rsidR="00502E5A" w:rsidRDefault="00F54984" w:rsidP="00F54984">
            <w:pPr>
              <w:pStyle w:val="DSACTN"/>
              <w:jc w:val="left"/>
              <w:rPr>
                <w:rFonts w:asciiTheme="minorHAnsi" w:hAnsiTheme="minorHAnsi" w:cstheme="minorHAnsi"/>
              </w:rPr>
            </w:pPr>
            <w:r>
              <w:rPr>
                <w:rFonts w:asciiTheme="minorHAnsi" w:hAnsiTheme="minorHAnsi" w:cstheme="minorHAnsi"/>
              </w:rPr>
              <w:t>PEB</w:t>
            </w:r>
          </w:p>
        </w:tc>
        <w:tc>
          <w:tcPr>
            <w:tcW w:w="8549" w:type="dxa"/>
            <w:vAlign w:val="center"/>
          </w:tcPr>
          <w:p w14:paraId="132F964D" w14:textId="52A1351B" w:rsidR="00502E5A" w:rsidRDefault="00F54984" w:rsidP="00F54984">
            <w:pPr>
              <w:pStyle w:val="DSACTN"/>
              <w:jc w:val="left"/>
              <w:rPr>
                <w:rFonts w:asciiTheme="minorHAnsi" w:hAnsiTheme="minorHAnsi" w:cstheme="minorHAnsi"/>
              </w:rPr>
            </w:pPr>
            <w:r w:rsidRPr="00DA53C9">
              <w:rPr>
                <w:rFonts w:asciiTheme="minorHAnsi" w:hAnsiTheme="minorHAnsi" w:cstheme="minorHAnsi"/>
              </w:rPr>
              <w:t>Plan d’Exposition au Bruit</w:t>
            </w:r>
          </w:p>
        </w:tc>
      </w:tr>
      <w:tr w:rsidR="008711B8" w14:paraId="041F1778" w14:textId="77777777" w:rsidTr="00772CE3">
        <w:tc>
          <w:tcPr>
            <w:tcW w:w="1413" w:type="dxa"/>
            <w:vAlign w:val="center"/>
          </w:tcPr>
          <w:p w14:paraId="75F2086B" w14:textId="4EE7F82E" w:rsidR="008711B8" w:rsidRDefault="00F54984" w:rsidP="00F54984">
            <w:pPr>
              <w:pStyle w:val="DSACTN"/>
              <w:jc w:val="left"/>
              <w:rPr>
                <w:rFonts w:asciiTheme="minorHAnsi" w:hAnsiTheme="minorHAnsi" w:cstheme="minorHAnsi"/>
              </w:rPr>
            </w:pPr>
            <w:r>
              <w:rPr>
                <w:rFonts w:asciiTheme="minorHAnsi" w:hAnsiTheme="minorHAnsi" w:cstheme="minorHAnsi"/>
              </w:rPr>
              <w:t>PLU</w:t>
            </w:r>
          </w:p>
        </w:tc>
        <w:tc>
          <w:tcPr>
            <w:tcW w:w="8549" w:type="dxa"/>
            <w:vAlign w:val="center"/>
          </w:tcPr>
          <w:p w14:paraId="6139DEA4" w14:textId="15A6DD81" w:rsidR="008711B8" w:rsidRDefault="00F54984" w:rsidP="00F54984">
            <w:pPr>
              <w:pStyle w:val="DSACTN"/>
              <w:jc w:val="left"/>
              <w:rPr>
                <w:rFonts w:asciiTheme="minorHAnsi" w:hAnsiTheme="minorHAnsi" w:cstheme="minorHAnsi"/>
              </w:rPr>
            </w:pPr>
            <w:r w:rsidRPr="00DA53C9">
              <w:rPr>
                <w:rFonts w:asciiTheme="minorHAnsi" w:hAnsiTheme="minorHAnsi" w:cstheme="minorHAnsi"/>
              </w:rPr>
              <w:t>Plan Local d’Urbanisme</w:t>
            </w:r>
          </w:p>
        </w:tc>
      </w:tr>
      <w:tr w:rsidR="008711B8" w14:paraId="693E1FA3" w14:textId="77777777" w:rsidTr="00772CE3">
        <w:tc>
          <w:tcPr>
            <w:tcW w:w="1413" w:type="dxa"/>
            <w:vAlign w:val="center"/>
          </w:tcPr>
          <w:p w14:paraId="37D3FA8F" w14:textId="072B783E" w:rsidR="008711B8" w:rsidRDefault="00F54984" w:rsidP="00F54984">
            <w:pPr>
              <w:pStyle w:val="DSACTN"/>
              <w:jc w:val="left"/>
              <w:rPr>
                <w:rFonts w:asciiTheme="minorHAnsi" w:hAnsiTheme="minorHAnsi" w:cstheme="minorHAnsi"/>
              </w:rPr>
            </w:pPr>
            <w:r>
              <w:rPr>
                <w:rFonts w:asciiTheme="minorHAnsi" w:hAnsiTheme="minorHAnsi" w:cstheme="minorHAnsi"/>
              </w:rPr>
              <w:t>SIA</w:t>
            </w:r>
          </w:p>
        </w:tc>
        <w:tc>
          <w:tcPr>
            <w:tcW w:w="8549" w:type="dxa"/>
            <w:vAlign w:val="center"/>
          </w:tcPr>
          <w:p w14:paraId="5A4020FB" w14:textId="364607FA" w:rsidR="008711B8" w:rsidRDefault="00F54984" w:rsidP="00F54984">
            <w:pPr>
              <w:pStyle w:val="DSACTN"/>
              <w:jc w:val="left"/>
              <w:rPr>
                <w:rFonts w:asciiTheme="minorHAnsi" w:hAnsiTheme="minorHAnsi" w:cstheme="minorHAnsi"/>
              </w:rPr>
            </w:pPr>
            <w:r w:rsidRPr="00DA53C9">
              <w:rPr>
                <w:rFonts w:asciiTheme="minorHAnsi" w:hAnsiTheme="minorHAnsi" w:cstheme="minorHAnsi"/>
              </w:rPr>
              <w:t>Service d’Information Aéronautique</w:t>
            </w:r>
          </w:p>
        </w:tc>
      </w:tr>
      <w:tr w:rsidR="008711B8" w14:paraId="239A660A" w14:textId="77777777" w:rsidTr="00772CE3">
        <w:tc>
          <w:tcPr>
            <w:tcW w:w="1413" w:type="dxa"/>
            <w:vAlign w:val="center"/>
          </w:tcPr>
          <w:p w14:paraId="0F50A3FB" w14:textId="6541A564" w:rsidR="008711B8" w:rsidRDefault="00F54984" w:rsidP="00F54984">
            <w:pPr>
              <w:pStyle w:val="DSACTN"/>
              <w:jc w:val="left"/>
              <w:rPr>
                <w:rFonts w:asciiTheme="minorHAnsi" w:hAnsiTheme="minorHAnsi" w:cstheme="minorHAnsi"/>
              </w:rPr>
            </w:pPr>
            <w:r>
              <w:rPr>
                <w:rFonts w:asciiTheme="minorHAnsi" w:hAnsiTheme="minorHAnsi" w:cstheme="minorHAnsi"/>
              </w:rPr>
              <w:t>SIP</w:t>
            </w:r>
          </w:p>
        </w:tc>
        <w:tc>
          <w:tcPr>
            <w:tcW w:w="8549" w:type="dxa"/>
            <w:vAlign w:val="center"/>
          </w:tcPr>
          <w:p w14:paraId="23AFA003" w14:textId="43FB5674" w:rsidR="008711B8" w:rsidRDefault="00F54984" w:rsidP="00F54984">
            <w:pPr>
              <w:pStyle w:val="DSACTN"/>
              <w:jc w:val="left"/>
              <w:rPr>
                <w:rFonts w:asciiTheme="minorHAnsi" w:hAnsiTheme="minorHAnsi" w:cstheme="minorHAnsi"/>
              </w:rPr>
            </w:pPr>
            <w:r w:rsidRPr="00DA53C9">
              <w:rPr>
                <w:rFonts w:asciiTheme="minorHAnsi" w:hAnsiTheme="minorHAnsi" w:cstheme="minorHAnsi"/>
              </w:rPr>
              <w:t>Site d’Intérêt Public</w:t>
            </w:r>
          </w:p>
        </w:tc>
      </w:tr>
      <w:tr w:rsidR="008711B8" w14:paraId="6E0879AB" w14:textId="77777777" w:rsidTr="00772CE3">
        <w:tc>
          <w:tcPr>
            <w:tcW w:w="1413" w:type="dxa"/>
            <w:vAlign w:val="center"/>
          </w:tcPr>
          <w:p w14:paraId="75494407" w14:textId="138E3982" w:rsidR="008711B8" w:rsidRDefault="00F54984" w:rsidP="00F54984">
            <w:pPr>
              <w:pStyle w:val="DSACTN"/>
              <w:jc w:val="left"/>
              <w:rPr>
                <w:rFonts w:asciiTheme="minorHAnsi" w:hAnsiTheme="minorHAnsi" w:cstheme="minorHAnsi"/>
              </w:rPr>
            </w:pPr>
            <w:r>
              <w:rPr>
                <w:rFonts w:asciiTheme="minorHAnsi" w:hAnsiTheme="minorHAnsi" w:cstheme="minorHAnsi"/>
              </w:rPr>
              <w:t>SMUH</w:t>
            </w:r>
          </w:p>
        </w:tc>
        <w:tc>
          <w:tcPr>
            <w:tcW w:w="8549" w:type="dxa"/>
            <w:vAlign w:val="center"/>
          </w:tcPr>
          <w:p w14:paraId="16C3BBCE" w14:textId="5D4861B5" w:rsidR="008711B8" w:rsidRDefault="00F54984" w:rsidP="00F54984">
            <w:pPr>
              <w:pStyle w:val="DSACTN"/>
              <w:jc w:val="left"/>
              <w:rPr>
                <w:rFonts w:asciiTheme="minorHAnsi" w:hAnsiTheme="minorHAnsi" w:cstheme="minorHAnsi"/>
              </w:rPr>
            </w:pPr>
            <w:r w:rsidRPr="00DA53C9">
              <w:rPr>
                <w:rFonts w:asciiTheme="minorHAnsi" w:hAnsiTheme="minorHAnsi" w:cstheme="minorHAnsi"/>
              </w:rPr>
              <w:t>Service Médical d’Urgence par Hélicoptère</w:t>
            </w:r>
          </w:p>
        </w:tc>
      </w:tr>
      <w:tr w:rsidR="008711B8" w14:paraId="25E64D7B" w14:textId="77777777" w:rsidTr="00772CE3">
        <w:tc>
          <w:tcPr>
            <w:tcW w:w="1413" w:type="dxa"/>
            <w:vAlign w:val="center"/>
          </w:tcPr>
          <w:p w14:paraId="563078ED" w14:textId="66DAF861" w:rsidR="008711B8" w:rsidRDefault="00F54984" w:rsidP="00F54984">
            <w:pPr>
              <w:pStyle w:val="DSACTN"/>
              <w:jc w:val="left"/>
              <w:rPr>
                <w:rFonts w:asciiTheme="minorHAnsi" w:hAnsiTheme="minorHAnsi" w:cstheme="minorHAnsi"/>
              </w:rPr>
            </w:pPr>
            <w:r>
              <w:rPr>
                <w:rFonts w:asciiTheme="minorHAnsi" w:hAnsiTheme="minorHAnsi" w:cstheme="minorHAnsi"/>
              </w:rPr>
              <w:t>SNA</w:t>
            </w:r>
          </w:p>
        </w:tc>
        <w:tc>
          <w:tcPr>
            <w:tcW w:w="8549" w:type="dxa"/>
            <w:vAlign w:val="center"/>
          </w:tcPr>
          <w:p w14:paraId="1C9BF3D7" w14:textId="309D9D44" w:rsidR="008711B8" w:rsidRDefault="00F54984" w:rsidP="00F54984">
            <w:pPr>
              <w:pStyle w:val="DSACTN"/>
              <w:jc w:val="left"/>
              <w:rPr>
                <w:rFonts w:asciiTheme="minorHAnsi" w:hAnsiTheme="minorHAnsi" w:cstheme="minorHAnsi"/>
              </w:rPr>
            </w:pPr>
            <w:r w:rsidRPr="00DA53C9">
              <w:rPr>
                <w:rFonts w:asciiTheme="minorHAnsi" w:hAnsiTheme="minorHAnsi" w:cstheme="minorHAnsi"/>
              </w:rPr>
              <w:t>Service de la Navigation Aérienne</w:t>
            </w:r>
          </w:p>
        </w:tc>
      </w:tr>
      <w:tr w:rsidR="00F54984" w14:paraId="00B11B50" w14:textId="77777777" w:rsidTr="00772CE3">
        <w:tc>
          <w:tcPr>
            <w:tcW w:w="1413" w:type="dxa"/>
            <w:vAlign w:val="center"/>
          </w:tcPr>
          <w:p w14:paraId="250C8B8B" w14:textId="2F91F2A5" w:rsidR="00F54984" w:rsidRDefault="00F54984" w:rsidP="00F54984">
            <w:pPr>
              <w:pStyle w:val="DSACTN"/>
              <w:jc w:val="left"/>
              <w:rPr>
                <w:rFonts w:asciiTheme="minorHAnsi" w:hAnsiTheme="minorHAnsi" w:cstheme="minorHAnsi"/>
              </w:rPr>
            </w:pPr>
            <w:r>
              <w:rPr>
                <w:rFonts w:asciiTheme="minorHAnsi" w:hAnsiTheme="minorHAnsi" w:cstheme="minorHAnsi"/>
              </w:rPr>
              <w:t>STAC</w:t>
            </w:r>
          </w:p>
        </w:tc>
        <w:tc>
          <w:tcPr>
            <w:tcW w:w="8549" w:type="dxa"/>
            <w:vAlign w:val="center"/>
          </w:tcPr>
          <w:p w14:paraId="6D521308" w14:textId="698CA251" w:rsidR="00F54984" w:rsidRDefault="00F54984" w:rsidP="00F54984">
            <w:pPr>
              <w:pStyle w:val="DSACTN"/>
              <w:jc w:val="left"/>
              <w:rPr>
                <w:rFonts w:asciiTheme="minorHAnsi" w:hAnsiTheme="minorHAnsi" w:cstheme="minorHAnsi"/>
              </w:rPr>
            </w:pPr>
            <w:r w:rsidRPr="00DA53C9">
              <w:rPr>
                <w:rFonts w:asciiTheme="minorHAnsi" w:hAnsiTheme="minorHAnsi" w:cstheme="minorHAnsi"/>
              </w:rPr>
              <w:t>Service Technique de l’Aviation Civile</w:t>
            </w:r>
          </w:p>
        </w:tc>
      </w:tr>
      <w:tr w:rsidR="00F54984" w14:paraId="2E2816C9" w14:textId="77777777" w:rsidTr="00772CE3">
        <w:tc>
          <w:tcPr>
            <w:tcW w:w="1413" w:type="dxa"/>
            <w:vAlign w:val="center"/>
          </w:tcPr>
          <w:p w14:paraId="257173DA" w14:textId="3A7B0832" w:rsidR="00F54984" w:rsidRDefault="00F54984" w:rsidP="00F54984">
            <w:pPr>
              <w:pStyle w:val="DSACTN"/>
              <w:jc w:val="left"/>
              <w:rPr>
                <w:rFonts w:asciiTheme="minorHAnsi" w:hAnsiTheme="minorHAnsi" w:cstheme="minorHAnsi"/>
              </w:rPr>
            </w:pPr>
            <w:r>
              <w:rPr>
                <w:rFonts w:asciiTheme="minorHAnsi" w:hAnsiTheme="minorHAnsi" w:cstheme="minorHAnsi"/>
              </w:rPr>
              <w:t>TLOF</w:t>
            </w:r>
          </w:p>
        </w:tc>
        <w:tc>
          <w:tcPr>
            <w:tcW w:w="8549" w:type="dxa"/>
            <w:vAlign w:val="center"/>
          </w:tcPr>
          <w:p w14:paraId="0C7636FC" w14:textId="4C342229" w:rsidR="00F54984" w:rsidRPr="00772CE3" w:rsidRDefault="00F54984" w:rsidP="00F54984">
            <w:pPr>
              <w:pStyle w:val="DSACTN"/>
              <w:jc w:val="left"/>
              <w:rPr>
                <w:rFonts w:asciiTheme="minorHAnsi" w:hAnsiTheme="minorHAnsi" w:cstheme="minorBidi"/>
                <w:lang w:val="en-US"/>
              </w:rPr>
            </w:pPr>
            <w:r w:rsidRPr="4065F5CB">
              <w:rPr>
                <w:rFonts w:asciiTheme="minorHAnsi" w:hAnsiTheme="minorHAnsi" w:cstheme="minorBidi"/>
                <w:lang w:val="en-US"/>
              </w:rPr>
              <w:t xml:space="preserve">Aire de </w:t>
            </w:r>
            <w:proofErr w:type="spellStart"/>
            <w:r w:rsidRPr="4065F5CB">
              <w:rPr>
                <w:rFonts w:asciiTheme="minorHAnsi" w:hAnsiTheme="minorHAnsi" w:cstheme="minorBidi"/>
                <w:lang w:val="en-US"/>
              </w:rPr>
              <w:t>prise</w:t>
            </w:r>
            <w:proofErr w:type="spellEnd"/>
            <w:r w:rsidRPr="4065F5CB">
              <w:rPr>
                <w:rFonts w:asciiTheme="minorHAnsi" w:hAnsiTheme="minorHAnsi" w:cstheme="minorBidi"/>
                <w:lang w:val="en-US"/>
              </w:rPr>
              <w:t xml:space="preserve"> de contact et </w:t>
            </w:r>
            <w:proofErr w:type="spellStart"/>
            <w:r w:rsidRPr="4065F5CB">
              <w:rPr>
                <w:rFonts w:asciiTheme="minorHAnsi" w:hAnsiTheme="minorHAnsi" w:cstheme="minorBidi"/>
                <w:lang w:val="en-US"/>
              </w:rPr>
              <w:t>d’envol</w:t>
            </w:r>
            <w:proofErr w:type="spellEnd"/>
            <w:r w:rsidRPr="4065F5CB">
              <w:rPr>
                <w:rFonts w:asciiTheme="minorHAnsi" w:hAnsiTheme="minorHAnsi" w:cstheme="minorBidi"/>
                <w:lang w:val="en-US"/>
              </w:rPr>
              <w:t xml:space="preserve"> (Touch down and Lift Off area)</w:t>
            </w:r>
          </w:p>
        </w:tc>
      </w:tr>
      <w:tr w:rsidR="00F54984" w14:paraId="00781BD8" w14:textId="77777777" w:rsidTr="00772CE3">
        <w:tc>
          <w:tcPr>
            <w:tcW w:w="1413" w:type="dxa"/>
            <w:vAlign w:val="center"/>
          </w:tcPr>
          <w:p w14:paraId="1F93EF95" w14:textId="4D0306ED" w:rsidR="00F54984" w:rsidRDefault="00F54984" w:rsidP="00F54984">
            <w:pPr>
              <w:pStyle w:val="DSACTN"/>
              <w:jc w:val="left"/>
              <w:rPr>
                <w:rFonts w:asciiTheme="minorHAnsi" w:hAnsiTheme="minorHAnsi" w:cstheme="minorHAnsi"/>
              </w:rPr>
            </w:pPr>
            <w:r>
              <w:rPr>
                <w:rFonts w:asciiTheme="minorHAnsi" w:hAnsiTheme="minorHAnsi" w:cstheme="minorHAnsi"/>
              </w:rPr>
              <w:t>VAC</w:t>
            </w:r>
          </w:p>
        </w:tc>
        <w:tc>
          <w:tcPr>
            <w:tcW w:w="8549" w:type="dxa"/>
            <w:vAlign w:val="center"/>
          </w:tcPr>
          <w:p w14:paraId="095AEE64" w14:textId="117F38E1" w:rsidR="00F54984" w:rsidRPr="00772CE3" w:rsidRDefault="00020769" w:rsidP="00F54984">
            <w:pPr>
              <w:pStyle w:val="DSACTN"/>
              <w:jc w:val="left"/>
              <w:rPr>
                <w:rFonts w:asciiTheme="minorHAnsi" w:hAnsiTheme="minorHAnsi" w:cstheme="minorBidi"/>
                <w:lang w:val="en-US"/>
              </w:rPr>
            </w:pPr>
            <w:r>
              <w:rPr>
                <w:rStyle w:val="markedcontent"/>
                <w:rFonts w:ascii="Arial" w:hAnsi="Arial" w:cs="Arial"/>
                <w:sz w:val="25"/>
                <w:szCs w:val="25"/>
              </w:rPr>
              <w:t xml:space="preserve">Visual </w:t>
            </w:r>
            <w:proofErr w:type="spellStart"/>
            <w:r>
              <w:rPr>
                <w:rStyle w:val="markedcontent"/>
                <w:rFonts w:ascii="Arial" w:hAnsi="Arial" w:cs="Arial"/>
                <w:sz w:val="25"/>
                <w:szCs w:val="25"/>
              </w:rPr>
              <w:t>Approach</w:t>
            </w:r>
            <w:proofErr w:type="spellEnd"/>
            <w:r>
              <w:rPr>
                <w:rStyle w:val="markedcontent"/>
                <w:rFonts w:ascii="Arial" w:hAnsi="Arial" w:cs="Arial"/>
                <w:sz w:val="25"/>
                <w:szCs w:val="25"/>
              </w:rPr>
              <w:t xml:space="preserve"> and landing Chart ou carte d’approche à vue</w:t>
            </w:r>
          </w:p>
        </w:tc>
      </w:tr>
      <w:tr w:rsidR="00F54984" w14:paraId="0FC5C11C" w14:textId="77777777" w:rsidTr="00772CE3">
        <w:tc>
          <w:tcPr>
            <w:tcW w:w="1413" w:type="dxa"/>
            <w:vAlign w:val="center"/>
          </w:tcPr>
          <w:p w14:paraId="3041602A" w14:textId="35C4AD1C" w:rsidR="00F54984" w:rsidRDefault="00F54984" w:rsidP="00F54984">
            <w:pPr>
              <w:pStyle w:val="DSACTN"/>
              <w:jc w:val="left"/>
              <w:rPr>
                <w:rFonts w:asciiTheme="minorHAnsi" w:hAnsiTheme="minorHAnsi" w:cstheme="minorHAnsi"/>
              </w:rPr>
            </w:pPr>
            <w:r>
              <w:rPr>
                <w:rFonts w:asciiTheme="minorHAnsi" w:hAnsiTheme="minorHAnsi" w:cstheme="minorHAnsi"/>
              </w:rPr>
              <w:t>VFR</w:t>
            </w:r>
          </w:p>
        </w:tc>
        <w:tc>
          <w:tcPr>
            <w:tcW w:w="8549" w:type="dxa"/>
            <w:vAlign w:val="center"/>
          </w:tcPr>
          <w:p w14:paraId="57130578" w14:textId="1340C2B3" w:rsidR="00F54984" w:rsidRDefault="00F54984" w:rsidP="00F54984">
            <w:pPr>
              <w:pStyle w:val="DSACTN"/>
              <w:jc w:val="left"/>
              <w:rPr>
                <w:rFonts w:asciiTheme="minorHAnsi" w:hAnsiTheme="minorHAnsi" w:cstheme="minorHAnsi"/>
              </w:rPr>
            </w:pPr>
            <w:proofErr w:type="spellStart"/>
            <w:r w:rsidRPr="4065F5CB">
              <w:rPr>
                <w:rFonts w:asciiTheme="minorHAnsi" w:hAnsiTheme="minorHAnsi" w:cstheme="minorBidi"/>
                <w:lang w:val="en-US"/>
              </w:rPr>
              <w:t>Règles</w:t>
            </w:r>
            <w:proofErr w:type="spellEnd"/>
            <w:r w:rsidRPr="4065F5CB">
              <w:rPr>
                <w:rFonts w:asciiTheme="minorHAnsi" w:hAnsiTheme="minorHAnsi" w:cstheme="minorBidi"/>
                <w:lang w:val="en-US"/>
              </w:rPr>
              <w:t xml:space="preserve"> de vol à </w:t>
            </w:r>
            <w:proofErr w:type="spellStart"/>
            <w:r w:rsidRPr="4065F5CB">
              <w:rPr>
                <w:rFonts w:asciiTheme="minorHAnsi" w:hAnsiTheme="minorHAnsi" w:cstheme="minorBidi"/>
                <w:lang w:val="en-US"/>
              </w:rPr>
              <w:t>vue</w:t>
            </w:r>
            <w:proofErr w:type="spellEnd"/>
            <w:r w:rsidRPr="4065F5CB">
              <w:rPr>
                <w:rFonts w:asciiTheme="minorHAnsi" w:hAnsiTheme="minorHAnsi" w:cstheme="minorBidi"/>
                <w:lang w:val="en-US"/>
              </w:rPr>
              <w:t xml:space="preserve"> (Visual Flight Rules)</w:t>
            </w:r>
          </w:p>
        </w:tc>
      </w:tr>
    </w:tbl>
    <w:p w14:paraId="08D3C8D2" w14:textId="77777777" w:rsidR="00076693" w:rsidRDefault="00076693" w:rsidP="00A31F85">
      <w:pPr>
        <w:pStyle w:val="Titre1"/>
        <w:numPr>
          <w:ilvl w:val="0"/>
          <w:numId w:val="6"/>
        </w:numPr>
      </w:pPr>
      <w:bookmarkStart w:id="7" w:name="_Toc149137973"/>
      <w:bookmarkStart w:id="8" w:name="_Toc149138053"/>
      <w:bookmarkStart w:id="9" w:name="_Toc149137974"/>
      <w:bookmarkStart w:id="10" w:name="_Toc149138054"/>
      <w:bookmarkStart w:id="11" w:name="_Toc149137975"/>
      <w:bookmarkStart w:id="12" w:name="_Toc149138055"/>
      <w:bookmarkStart w:id="13" w:name="_Toc149137976"/>
      <w:bookmarkStart w:id="14" w:name="_Toc149138056"/>
      <w:bookmarkStart w:id="15" w:name="_Toc149137977"/>
      <w:bookmarkStart w:id="16" w:name="_Toc149138057"/>
      <w:bookmarkStart w:id="17" w:name="_Toc149137978"/>
      <w:bookmarkStart w:id="18" w:name="_Toc149138058"/>
      <w:bookmarkStart w:id="19" w:name="_Toc149137979"/>
      <w:bookmarkStart w:id="20" w:name="_Toc149138059"/>
      <w:bookmarkStart w:id="21" w:name="_Toc149137980"/>
      <w:bookmarkStart w:id="22" w:name="_Toc149138060"/>
      <w:bookmarkStart w:id="23" w:name="_Toc149137981"/>
      <w:bookmarkStart w:id="24" w:name="_Toc149138061"/>
      <w:bookmarkStart w:id="25" w:name="_Toc149137982"/>
      <w:bookmarkStart w:id="26" w:name="_Toc149138062"/>
      <w:bookmarkStart w:id="27" w:name="_Toc149137983"/>
      <w:bookmarkStart w:id="28" w:name="_Toc149138063"/>
      <w:bookmarkStart w:id="29" w:name="_Toc149137984"/>
      <w:bookmarkStart w:id="30" w:name="_Toc149138064"/>
      <w:bookmarkStart w:id="31" w:name="_Toc149137985"/>
      <w:bookmarkStart w:id="32" w:name="_Toc149138065"/>
      <w:bookmarkStart w:id="33" w:name="_Toc149137986"/>
      <w:bookmarkStart w:id="34" w:name="_Toc149138066"/>
      <w:bookmarkStart w:id="35" w:name="_Toc149137987"/>
      <w:bookmarkStart w:id="36" w:name="_Toc149138067"/>
      <w:bookmarkStart w:id="37" w:name="_Toc149137988"/>
      <w:bookmarkStart w:id="38" w:name="_Toc149138068"/>
      <w:bookmarkStart w:id="39" w:name="_Toc149137989"/>
      <w:bookmarkStart w:id="40" w:name="_Toc149138069"/>
      <w:bookmarkStart w:id="41" w:name="_Toc149137990"/>
      <w:bookmarkStart w:id="42" w:name="_Toc149138070"/>
      <w:bookmarkStart w:id="43" w:name="_Toc149137991"/>
      <w:bookmarkStart w:id="44" w:name="_Toc149138071"/>
      <w:bookmarkStart w:id="45" w:name="_Toc149137992"/>
      <w:bookmarkStart w:id="46" w:name="_Toc149138072"/>
      <w:bookmarkStart w:id="47" w:name="_Toc149137993"/>
      <w:bookmarkStart w:id="48" w:name="_Toc149138073"/>
      <w:bookmarkStart w:id="49" w:name="_Toc149137994"/>
      <w:bookmarkStart w:id="50" w:name="_Toc149138074"/>
      <w:bookmarkStart w:id="51" w:name="_Toc149137995"/>
      <w:bookmarkStart w:id="52" w:name="_Toc149138075"/>
      <w:bookmarkStart w:id="53" w:name="_Toc149137996"/>
      <w:bookmarkStart w:id="54" w:name="_Toc149138076"/>
      <w:bookmarkStart w:id="55" w:name="_Toc149137997"/>
      <w:bookmarkStart w:id="56" w:name="_Toc149138077"/>
      <w:bookmarkStart w:id="57" w:name="_Toc149137998"/>
      <w:bookmarkStart w:id="58" w:name="_Toc149138078"/>
      <w:bookmarkStart w:id="59" w:name="_Toc149137999"/>
      <w:bookmarkStart w:id="60" w:name="_Toc149138079"/>
      <w:bookmarkStart w:id="61" w:name="_Toc149138000"/>
      <w:bookmarkStart w:id="62" w:name="_Toc149138080"/>
      <w:bookmarkStart w:id="63" w:name="_Toc149138001"/>
      <w:bookmarkStart w:id="64" w:name="_Toc149138081"/>
      <w:bookmarkStart w:id="65" w:name="_Toc149138002"/>
      <w:bookmarkStart w:id="66" w:name="_Toc149138082"/>
      <w:bookmarkStart w:id="67" w:name="_Toc149138003"/>
      <w:bookmarkStart w:id="68" w:name="_Toc149138083"/>
      <w:bookmarkStart w:id="69" w:name="_Toc149138004"/>
      <w:bookmarkStart w:id="70" w:name="_Toc149138084"/>
      <w:bookmarkStart w:id="71" w:name="_Toc14958180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Définitions</w:t>
      </w:r>
      <w:bookmarkEnd w:id="71"/>
    </w:p>
    <w:p w14:paraId="3FCBDF9B" w14:textId="77777777" w:rsidR="00094D5F" w:rsidRPr="00094D5F" w:rsidRDefault="00094D5F" w:rsidP="00094D5F">
      <w:pPr>
        <w:rPr>
          <w:i/>
          <w:sz w:val="24"/>
          <w:szCs w:val="24"/>
        </w:rPr>
      </w:pPr>
      <w:r w:rsidRPr="00094D5F">
        <w:rPr>
          <w:i/>
          <w:sz w:val="24"/>
          <w:szCs w:val="24"/>
        </w:rPr>
        <w:t>A maintenir à jour</w:t>
      </w:r>
    </w:p>
    <w:p w14:paraId="0B4E0372" w14:textId="77777777" w:rsidR="00094D5F" w:rsidRPr="00094D5F" w:rsidRDefault="00094D5F" w:rsidP="00094D5F"/>
    <w:p w14:paraId="4AE6E07D" w14:textId="77777777" w:rsidR="007F40E1" w:rsidRPr="00DA53C9" w:rsidRDefault="007F40E1" w:rsidP="00772CE3">
      <w:pPr>
        <w:pStyle w:val="DSACTN"/>
        <w:rPr>
          <w:rFonts w:asciiTheme="minorHAnsi" w:hAnsiTheme="minorHAnsi" w:cstheme="minorHAnsi"/>
        </w:rPr>
      </w:pPr>
      <w:r w:rsidRPr="00DA53C9">
        <w:rPr>
          <w:rFonts w:asciiTheme="minorHAnsi" w:hAnsiTheme="minorHAnsi" w:cstheme="minorHAnsi"/>
          <w:b/>
        </w:rPr>
        <w:t>Altitude de l’aire d’approche finale et de décollage</w:t>
      </w:r>
      <w:r w:rsidRPr="00DA53C9">
        <w:rPr>
          <w:rFonts w:asciiTheme="minorHAnsi" w:hAnsiTheme="minorHAnsi" w:cstheme="minorHAnsi"/>
        </w:rPr>
        <w:t xml:space="preserve"> : Altitude du point le plus élevé de l’aire d’approche finale et de décollage.</w:t>
      </w:r>
    </w:p>
    <w:p w14:paraId="163EFE78" w14:textId="77777777" w:rsidR="007F40E1" w:rsidRPr="00DA53C9" w:rsidRDefault="007F40E1" w:rsidP="00772CE3">
      <w:pPr>
        <w:pStyle w:val="DSACTN"/>
        <w:rPr>
          <w:rFonts w:asciiTheme="minorHAnsi" w:hAnsiTheme="minorHAnsi" w:cstheme="minorHAnsi"/>
        </w:rPr>
      </w:pPr>
    </w:p>
    <w:p w14:paraId="09B4FA05" w14:textId="77777777" w:rsidR="007F40E1" w:rsidRPr="00DA53C9" w:rsidRDefault="007F40E1" w:rsidP="00772CE3">
      <w:pPr>
        <w:pStyle w:val="DSACTN"/>
        <w:rPr>
          <w:rFonts w:asciiTheme="minorHAnsi" w:hAnsiTheme="minorHAnsi" w:cstheme="minorHAnsi"/>
        </w:rPr>
      </w:pPr>
      <w:r w:rsidRPr="00DA53C9">
        <w:rPr>
          <w:rFonts w:asciiTheme="minorHAnsi" w:hAnsiTheme="minorHAnsi" w:cstheme="minorHAnsi"/>
          <w:b/>
        </w:rPr>
        <w:t>Aire d’approche finale et de décollage (FATO)</w:t>
      </w:r>
      <w:r w:rsidRPr="00DA53C9">
        <w:rPr>
          <w:rFonts w:asciiTheme="minorHAnsi" w:hAnsiTheme="minorHAnsi" w:cstheme="minorHAnsi"/>
        </w:rPr>
        <w:t xml:space="preserve"> : Aire définie au-dessus de laquelle se déroule la phase finale de la manœuvre d’approche jusqu’au vol stationnaire ou jusqu’à l’atterrissage et à partir de laquelle commence la manœuvre de décollage ; lorsque l’aire d’approche finale et de décollage est destinée aux hélicoptères exploités en classe de performances 1, l’aire définie comprend l’aire sur laquelle ces hélicoptères peuvent effectuer un décollage interrompu.</w:t>
      </w:r>
    </w:p>
    <w:p w14:paraId="7EE83CAC" w14:textId="77777777" w:rsidR="007F40E1" w:rsidRPr="00DA53C9" w:rsidRDefault="007F40E1" w:rsidP="00772CE3">
      <w:pPr>
        <w:pStyle w:val="DSACTN"/>
        <w:rPr>
          <w:rFonts w:asciiTheme="minorHAnsi" w:hAnsiTheme="minorHAnsi" w:cstheme="minorHAnsi"/>
        </w:rPr>
      </w:pPr>
    </w:p>
    <w:p w14:paraId="2E6C8ECB" w14:textId="77777777" w:rsidR="007F40E1" w:rsidRPr="00DA53C9" w:rsidRDefault="007F40E1" w:rsidP="00772CE3">
      <w:pPr>
        <w:pStyle w:val="DSACTN"/>
        <w:rPr>
          <w:rFonts w:asciiTheme="minorHAnsi" w:hAnsiTheme="minorHAnsi" w:cstheme="minorHAnsi"/>
        </w:rPr>
      </w:pPr>
      <w:r w:rsidRPr="00DA53C9">
        <w:rPr>
          <w:rFonts w:asciiTheme="minorHAnsi" w:hAnsiTheme="minorHAnsi" w:cstheme="minorHAnsi"/>
          <w:b/>
        </w:rPr>
        <w:t xml:space="preserve">Aire de prise de contact et d’envol (TLOF) </w:t>
      </w:r>
      <w:r w:rsidRPr="00DA53C9">
        <w:rPr>
          <w:rFonts w:asciiTheme="minorHAnsi" w:hAnsiTheme="minorHAnsi" w:cstheme="minorHAnsi"/>
        </w:rPr>
        <w:t>: Aire sur laquelle un hélicoptère peut effectuer une prise de contact ou prendre son envol.</w:t>
      </w:r>
    </w:p>
    <w:p w14:paraId="15AEC26A" w14:textId="77777777" w:rsidR="007F40E1" w:rsidRPr="00DA53C9" w:rsidRDefault="007F40E1" w:rsidP="00772CE3">
      <w:pPr>
        <w:pStyle w:val="DSACTN"/>
        <w:rPr>
          <w:rFonts w:asciiTheme="minorHAnsi" w:hAnsiTheme="minorHAnsi" w:cstheme="minorHAnsi"/>
        </w:rPr>
      </w:pPr>
    </w:p>
    <w:p w14:paraId="6C65069D" w14:textId="77777777" w:rsidR="007F40E1" w:rsidRPr="00DA53C9" w:rsidRDefault="007F40E1" w:rsidP="00772CE3">
      <w:pPr>
        <w:pStyle w:val="DSACTN"/>
        <w:rPr>
          <w:rFonts w:asciiTheme="minorHAnsi" w:hAnsiTheme="minorHAnsi" w:cstheme="minorHAnsi"/>
        </w:rPr>
      </w:pPr>
      <w:r w:rsidRPr="00DA53C9">
        <w:rPr>
          <w:rFonts w:asciiTheme="minorHAnsi" w:hAnsiTheme="minorHAnsi" w:cstheme="minorHAnsi"/>
          <w:b/>
        </w:rPr>
        <w:t>Aire de protection :</w:t>
      </w:r>
      <w:r w:rsidRPr="00DA53C9">
        <w:rPr>
          <w:rFonts w:asciiTheme="minorHAnsi" w:hAnsiTheme="minorHAnsi" w:cstheme="minorHAnsi"/>
        </w:rPr>
        <w:t xml:space="preserve"> Aire prévue dans les limites d’un itinéraire de circulation et autour d’un poste de stationnement d’hélicoptère qui permet les évolutions des hélicoptères en toute sécurité.</w:t>
      </w:r>
    </w:p>
    <w:p w14:paraId="7ABBB862" w14:textId="77777777" w:rsidR="007F40E1" w:rsidRPr="00DA53C9" w:rsidRDefault="007F40E1" w:rsidP="00772CE3">
      <w:pPr>
        <w:pStyle w:val="DSACTN"/>
        <w:rPr>
          <w:rFonts w:asciiTheme="minorHAnsi" w:hAnsiTheme="minorHAnsi" w:cstheme="minorHAnsi"/>
        </w:rPr>
      </w:pPr>
    </w:p>
    <w:p w14:paraId="0E9D717B" w14:textId="77777777" w:rsidR="007F40E1" w:rsidRPr="00DA53C9" w:rsidRDefault="007F40E1" w:rsidP="00772CE3">
      <w:pPr>
        <w:pStyle w:val="DSACTN"/>
        <w:rPr>
          <w:rFonts w:asciiTheme="minorHAnsi" w:hAnsiTheme="minorHAnsi" w:cstheme="minorHAnsi"/>
        </w:rPr>
      </w:pPr>
      <w:r w:rsidRPr="00DA53C9">
        <w:rPr>
          <w:rFonts w:asciiTheme="minorHAnsi" w:hAnsiTheme="minorHAnsi" w:cstheme="minorHAnsi"/>
          <w:b/>
        </w:rPr>
        <w:lastRenderedPageBreak/>
        <w:t>Aire de sécurité :</w:t>
      </w:r>
      <w:r w:rsidRPr="00DA53C9">
        <w:rPr>
          <w:rFonts w:asciiTheme="minorHAnsi" w:hAnsiTheme="minorHAnsi" w:cstheme="minorHAnsi"/>
        </w:rPr>
        <w:t xml:space="preserve"> Aire définie entourant l’aire d’approche finale et de décollage, destinée à réduire les risques de dommages matériels au cas où un hélicoptère s’écarterait accidentellement de l’aire d’approche finale et de décollage.</w:t>
      </w:r>
    </w:p>
    <w:p w14:paraId="4917221F" w14:textId="77777777" w:rsidR="007F40E1" w:rsidRPr="00DA53C9" w:rsidRDefault="007F40E1" w:rsidP="00772CE3">
      <w:pPr>
        <w:pStyle w:val="DSACTN"/>
        <w:rPr>
          <w:rFonts w:asciiTheme="minorHAnsi" w:hAnsiTheme="minorHAnsi" w:cstheme="minorHAnsi"/>
        </w:rPr>
      </w:pPr>
    </w:p>
    <w:p w14:paraId="7AF06CE6" w14:textId="77777777" w:rsidR="00874AD6" w:rsidRPr="00772CE3" w:rsidRDefault="00874AD6" w:rsidP="00772CE3">
      <w:pPr>
        <w:pStyle w:val="DSACTN"/>
        <w:rPr>
          <w:rFonts w:asciiTheme="minorHAnsi" w:hAnsiTheme="minorHAnsi" w:cstheme="minorHAnsi"/>
        </w:rPr>
      </w:pPr>
      <w:r w:rsidRPr="00772CE3">
        <w:rPr>
          <w:rFonts w:asciiTheme="minorHAnsi" w:hAnsiTheme="minorHAnsi" w:cstheme="minorHAnsi"/>
          <w:b/>
        </w:rPr>
        <w:t>Aire de trafic :</w:t>
      </w:r>
      <w:r w:rsidRPr="00772CE3">
        <w:rPr>
          <w:rFonts w:asciiTheme="minorHAnsi" w:hAnsiTheme="minorHAnsi" w:cstheme="minorHAnsi"/>
        </w:rPr>
        <w:t xml:space="preserve"> aire définie sur un aérodrome terrestre, destinée aux aéronefs pendant l’embarquement ou le débarquement des voyageurs, le chargement ou le déchargement de la poste ou du fret, l’avitaillement ou la reprise de carburant, le stationnement ou l’entretien</w:t>
      </w:r>
    </w:p>
    <w:p w14:paraId="748EB7CD" w14:textId="77777777" w:rsidR="00874AD6" w:rsidRDefault="00874AD6" w:rsidP="00874AD6">
      <w:pPr>
        <w:pStyle w:val="Paragraphedeliste"/>
      </w:pPr>
    </w:p>
    <w:p w14:paraId="222E243E" w14:textId="77777777" w:rsidR="00874AD6" w:rsidRPr="00772CE3" w:rsidRDefault="00874AD6" w:rsidP="00772CE3">
      <w:pPr>
        <w:pStyle w:val="DSACTN"/>
        <w:rPr>
          <w:rFonts w:asciiTheme="minorHAnsi" w:hAnsiTheme="minorHAnsi" w:cstheme="minorHAnsi"/>
        </w:rPr>
      </w:pPr>
      <w:r w:rsidRPr="00772CE3">
        <w:rPr>
          <w:rFonts w:asciiTheme="minorHAnsi" w:hAnsiTheme="minorHAnsi" w:cstheme="minorHAnsi"/>
          <w:b/>
        </w:rPr>
        <w:t>Aire de manœuvre :</w:t>
      </w:r>
      <w:r w:rsidRPr="00772CE3">
        <w:rPr>
          <w:rFonts w:asciiTheme="minorHAnsi" w:hAnsiTheme="minorHAnsi" w:cstheme="minorHAnsi"/>
        </w:rPr>
        <w:t xml:space="preserve"> partie d’un aérodrome à utiliser pour les décollages, les atterrissages et la circulation des aéronefs à la surface, à l’exclusion des aires de trafic </w:t>
      </w:r>
    </w:p>
    <w:p w14:paraId="5F31203C" w14:textId="77777777" w:rsidR="00874AD6" w:rsidRPr="00772CE3" w:rsidRDefault="00874AD6" w:rsidP="00772CE3">
      <w:pPr>
        <w:pStyle w:val="DSACTN"/>
        <w:rPr>
          <w:rFonts w:asciiTheme="minorHAnsi" w:hAnsiTheme="minorHAnsi" w:cstheme="minorHAnsi"/>
        </w:rPr>
      </w:pPr>
    </w:p>
    <w:p w14:paraId="50D61C33" w14:textId="5EA41853" w:rsidR="00874AD6" w:rsidRPr="00772CE3" w:rsidRDefault="00874AD6" w:rsidP="00772CE3">
      <w:pPr>
        <w:pStyle w:val="DSACTN"/>
        <w:rPr>
          <w:rFonts w:asciiTheme="minorHAnsi" w:hAnsiTheme="minorHAnsi" w:cstheme="minorHAnsi"/>
        </w:rPr>
      </w:pPr>
      <w:r w:rsidRPr="00772CE3">
        <w:rPr>
          <w:rFonts w:asciiTheme="minorHAnsi" w:hAnsiTheme="minorHAnsi" w:cstheme="minorHAnsi"/>
          <w:b/>
        </w:rPr>
        <w:t>Aire de mouvement :</w:t>
      </w:r>
      <w:r w:rsidRPr="00772CE3">
        <w:rPr>
          <w:rFonts w:asciiTheme="minorHAnsi" w:hAnsiTheme="minorHAnsi" w:cstheme="minorHAnsi"/>
        </w:rPr>
        <w:t xml:space="preserve"> partie d’un aérodrome à utiliser pour les décollages, les atterrissages et la circulation des aéronefs à la surface et qui comprend l’aire de manœuvre et la ou les aires de trafic</w:t>
      </w:r>
    </w:p>
    <w:p w14:paraId="7FC80D6F" w14:textId="7E225AB3" w:rsidR="00F40BE5" w:rsidRDefault="00F40BE5">
      <w:pPr>
        <w:spacing w:before="0"/>
        <w:jc w:val="left"/>
        <w:rPr>
          <w:rFonts w:asciiTheme="minorHAnsi" w:eastAsia="Arial" w:hAnsiTheme="minorHAnsi" w:cstheme="minorHAnsi"/>
          <w:b/>
          <w:sz w:val="24"/>
          <w:szCs w:val="24"/>
          <w:lang w:eastAsia="ar-SA"/>
        </w:rPr>
      </w:pPr>
    </w:p>
    <w:p w14:paraId="1784E012" w14:textId="39294851"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Classe de performance 1 (CP 1)</w:t>
      </w:r>
    </w:p>
    <w:p w14:paraId="5F94E017" w14:textId="73321BB1" w:rsidR="007F40E1" w:rsidRDefault="007F40E1" w:rsidP="6DF07705">
      <w:pPr>
        <w:pStyle w:val="DSACTN"/>
        <w:rPr>
          <w:rFonts w:asciiTheme="minorHAnsi" w:hAnsiTheme="minorHAnsi" w:cstheme="minorBidi"/>
        </w:rPr>
      </w:pPr>
      <w:r w:rsidRPr="6DF07705">
        <w:rPr>
          <w:rFonts w:asciiTheme="minorHAnsi" w:hAnsiTheme="minorHAnsi" w:cstheme="minorBidi"/>
        </w:rPr>
        <w:t>Opérations telles que, en cas de défaillance du groupe motopropulseur le plus défavorable, l’hélicoptère peut soit atterrir sur la distance utilisable pour le décollage interrompu, soit poursuivre le vol en sécurité jusqu’à une aire d’atterrissage appropriée selon le moment où la défaillance intervient.</w:t>
      </w:r>
    </w:p>
    <w:p w14:paraId="645D5B7F" w14:textId="77777777" w:rsidR="007F5802" w:rsidRPr="00DA53C9" w:rsidRDefault="007F5802" w:rsidP="6DF07705">
      <w:pPr>
        <w:pStyle w:val="DSACTN"/>
        <w:rPr>
          <w:rFonts w:asciiTheme="minorHAnsi" w:hAnsiTheme="minorHAnsi" w:cstheme="minorBidi"/>
        </w:rPr>
      </w:pPr>
    </w:p>
    <w:p w14:paraId="6D65AC1E"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Classe de performance 2 (CP 2)</w:t>
      </w:r>
    </w:p>
    <w:p w14:paraId="7088EBF6"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Opérations telles que, en cas de défaillance du groupe motopropulseur le plus défavorable, l’hélicoptère peut poursuivre son vol en sécurité, sauf lorsque la défaillance intervient tôt dans la manœuvre de décollage ou tard dans celle d’atterrissage, auxquels cas un atterrissage forcé peut être nécessaire.</w:t>
      </w:r>
    </w:p>
    <w:p w14:paraId="4FD14051" w14:textId="77777777" w:rsidR="007F40E1" w:rsidRPr="00DA53C9" w:rsidRDefault="007F40E1" w:rsidP="6DF07705">
      <w:pPr>
        <w:pStyle w:val="DSACTN"/>
        <w:rPr>
          <w:rFonts w:asciiTheme="minorHAnsi" w:hAnsiTheme="minorHAnsi" w:cstheme="minorBidi"/>
        </w:rPr>
      </w:pPr>
    </w:p>
    <w:p w14:paraId="299D3852"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Classe de performance 3 (CP 3)</w:t>
      </w:r>
    </w:p>
    <w:p w14:paraId="0F8673EA"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Opérations telles que, en cas de défaillance d’un groupe motopropulseur à un moment quelconque du vol, un atterrissage forcé peut être nécessaire sur hélicoptère multimoteur (et en tout cas nécessaire sur hélicoptère monomoteur)</w:t>
      </w:r>
    </w:p>
    <w:p w14:paraId="34198E7B" w14:textId="77777777" w:rsidR="007F40E1" w:rsidRPr="00DA53C9" w:rsidRDefault="007F40E1" w:rsidP="6DF07705">
      <w:pPr>
        <w:pStyle w:val="DSACTN"/>
        <w:rPr>
          <w:rFonts w:asciiTheme="minorHAnsi" w:hAnsiTheme="minorHAnsi" w:cstheme="minorBidi"/>
        </w:rPr>
      </w:pPr>
    </w:p>
    <w:p w14:paraId="537BE08B"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Distances déclarées Distances :</w:t>
      </w:r>
      <w:r w:rsidRPr="6DF07705">
        <w:rPr>
          <w:rFonts w:asciiTheme="minorHAnsi" w:hAnsiTheme="minorHAnsi" w:cstheme="minorBidi"/>
        </w:rPr>
        <w:t xml:space="preserve"> utilisable au décollage (TODAH), utilisable pour le décollage interrompu (RTODAH) et utilisable à l’atterrissage (LDAH).</w:t>
      </w:r>
    </w:p>
    <w:p w14:paraId="526228DC" w14:textId="77777777" w:rsidR="007F40E1" w:rsidRPr="00DA53C9" w:rsidRDefault="007F40E1" w:rsidP="6DF07705">
      <w:pPr>
        <w:pStyle w:val="DSACTN"/>
        <w:rPr>
          <w:rFonts w:asciiTheme="minorHAnsi" w:hAnsiTheme="minorHAnsi" w:cstheme="minorBidi"/>
        </w:rPr>
      </w:pPr>
    </w:p>
    <w:p w14:paraId="1AC65D23"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Distance utilisable à l’atterrissage pour hélicoptère (LDAH) :</w:t>
      </w:r>
      <w:r w:rsidRPr="6DF07705">
        <w:rPr>
          <w:rFonts w:asciiTheme="minorHAnsi" w:hAnsiTheme="minorHAnsi" w:cstheme="minorBidi"/>
        </w:rPr>
        <w:t xml:space="preserve"> Longueur de l’aire d’approche finale et de décollage augmentée de celle de toute aire supplémentaire déclarée disponible et utilisable par les hélicoptères pour mener à bien la </w:t>
      </w:r>
      <w:proofErr w:type="spellStart"/>
      <w:r w:rsidRPr="6DF07705">
        <w:rPr>
          <w:rFonts w:asciiTheme="minorHAnsi" w:hAnsiTheme="minorHAnsi" w:cstheme="minorBidi"/>
        </w:rPr>
        <w:t>manoeuvre</w:t>
      </w:r>
      <w:proofErr w:type="spellEnd"/>
      <w:r w:rsidRPr="6DF07705">
        <w:rPr>
          <w:rFonts w:asciiTheme="minorHAnsi" w:hAnsiTheme="minorHAnsi" w:cstheme="minorBidi"/>
        </w:rPr>
        <w:t xml:space="preserve"> d’atterrissage à partir d’une hauteur définie.</w:t>
      </w:r>
    </w:p>
    <w:p w14:paraId="46EFB9B1" w14:textId="77777777" w:rsidR="007F40E1" w:rsidRPr="00DA53C9" w:rsidRDefault="007F40E1" w:rsidP="6DF07705">
      <w:pPr>
        <w:pStyle w:val="DSACTN"/>
        <w:rPr>
          <w:rFonts w:asciiTheme="minorHAnsi" w:hAnsiTheme="minorHAnsi" w:cstheme="minorBidi"/>
        </w:rPr>
      </w:pPr>
    </w:p>
    <w:p w14:paraId="75B39B0E"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lastRenderedPageBreak/>
        <w:t>Distance utilisable au décollage pour hélicoptère (TODAH)</w:t>
      </w:r>
      <w:r w:rsidRPr="6DF07705">
        <w:rPr>
          <w:rFonts w:asciiTheme="minorHAnsi" w:hAnsiTheme="minorHAnsi" w:cstheme="minorBidi"/>
        </w:rPr>
        <w:t xml:space="preserve"> : Longueur de l’aire d’approche finale et de décollage augmentée du prolongement dégagé pour hélicoptères, s’il y en a un, déclarée disponible et utilisable par les hélicoptères pour mener à bien la manœuvre de décollage.</w:t>
      </w:r>
    </w:p>
    <w:p w14:paraId="06506D89" w14:textId="77777777" w:rsidR="007F40E1" w:rsidRPr="00DA53C9" w:rsidRDefault="007F40E1" w:rsidP="6DF07705">
      <w:pPr>
        <w:pStyle w:val="DSACTN"/>
        <w:rPr>
          <w:rFonts w:asciiTheme="minorHAnsi" w:hAnsiTheme="minorHAnsi" w:cstheme="minorBidi"/>
        </w:rPr>
      </w:pPr>
    </w:p>
    <w:p w14:paraId="5686E793"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Distance utilisable pour le décollage interrompu pour hélicoptère (RTODAH) :</w:t>
      </w:r>
    </w:p>
    <w:p w14:paraId="106EE532"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Longueur de l’aire d’approche finale et de décollage déclarée disponible et utilisable, permettant aux hélicoptères exploités en classe de performances 1 de mener à bien un décollage interrompu.</w:t>
      </w:r>
    </w:p>
    <w:p w14:paraId="095B6D22" w14:textId="77777777" w:rsidR="007F40E1" w:rsidRPr="00DA53C9" w:rsidRDefault="007F40E1" w:rsidP="6DF07705">
      <w:pPr>
        <w:pStyle w:val="DSACTN"/>
        <w:rPr>
          <w:rFonts w:asciiTheme="minorHAnsi" w:hAnsiTheme="minorHAnsi" w:cstheme="minorBidi"/>
        </w:rPr>
      </w:pPr>
    </w:p>
    <w:p w14:paraId="13766D26"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Environnement hostile</w:t>
      </w:r>
      <w:r w:rsidRPr="6DF07705">
        <w:rPr>
          <w:rFonts w:asciiTheme="minorHAnsi" w:hAnsiTheme="minorHAnsi" w:cstheme="minorBidi"/>
        </w:rPr>
        <w:t xml:space="preserve"> </w:t>
      </w:r>
    </w:p>
    <w:p w14:paraId="4145FC55"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Environnement dans lequel un des cas suivants est réalisé :</w:t>
      </w:r>
    </w:p>
    <w:p w14:paraId="34EE2531"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un atterrissage forcé en sécurité ne peut pas être accompli parce que la surface n’est pas adéquate</w:t>
      </w:r>
    </w:p>
    <w:p w14:paraId="2F159A40"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les occupants de l’hélicoptère ne peuvent être protégés de manière adéquate des éléments naturels</w:t>
      </w:r>
    </w:p>
    <w:p w14:paraId="444511C4" w14:textId="77777777" w:rsidR="008036EF" w:rsidRDefault="007F40E1" w:rsidP="468D9CC1">
      <w:pPr>
        <w:pStyle w:val="DSACTN"/>
        <w:rPr>
          <w:rFonts w:asciiTheme="minorHAnsi" w:hAnsiTheme="minorHAnsi" w:cstheme="minorBidi"/>
        </w:rPr>
      </w:pPr>
      <w:r w:rsidRPr="468D9CC1">
        <w:rPr>
          <w:rFonts w:asciiTheme="minorHAnsi" w:hAnsiTheme="minorHAnsi" w:cstheme="minorBidi"/>
        </w:rPr>
        <w:t xml:space="preserve">- le temps de réponse ou la capacité de recherche et de sauvetage ne sont pas appropriés au temps d’exposition prévu </w:t>
      </w:r>
    </w:p>
    <w:p w14:paraId="6ACB4DBB" w14:textId="470D278C" w:rsidR="007F40E1" w:rsidRPr="00DA53C9" w:rsidRDefault="008036EF" w:rsidP="468D9CC1">
      <w:pPr>
        <w:pStyle w:val="DSACTN"/>
        <w:rPr>
          <w:rFonts w:asciiTheme="minorHAnsi" w:hAnsiTheme="minorHAnsi" w:cstheme="minorBidi"/>
        </w:rPr>
      </w:pPr>
      <w:r w:rsidRPr="468D9CC1">
        <w:rPr>
          <w:rFonts w:asciiTheme="minorHAnsi" w:hAnsiTheme="minorHAnsi" w:cstheme="minorBidi"/>
        </w:rPr>
        <w:t xml:space="preserve">- </w:t>
      </w:r>
      <w:r w:rsidR="007F40E1" w:rsidRPr="468D9CC1">
        <w:rPr>
          <w:rFonts w:asciiTheme="minorHAnsi" w:hAnsiTheme="minorHAnsi" w:cstheme="minorBidi"/>
        </w:rPr>
        <w:t>il y a mise en danger inacceptable des personnes ou des biens au sol</w:t>
      </w:r>
    </w:p>
    <w:p w14:paraId="1471FFE3" w14:textId="77777777" w:rsidR="007F40E1" w:rsidRPr="00DA53C9" w:rsidRDefault="007F40E1" w:rsidP="6DF07705">
      <w:pPr>
        <w:pStyle w:val="DSACTN"/>
        <w:rPr>
          <w:rFonts w:asciiTheme="minorHAnsi" w:hAnsiTheme="minorHAnsi" w:cstheme="minorBidi"/>
        </w:rPr>
      </w:pPr>
    </w:p>
    <w:p w14:paraId="7472722A"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Environnement non hostile</w:t>
      </w:r>
    </w:p>
    <w:p w14:paraId="6592B921"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Environnement dans lequel, à la fois :</w:t>
      </w:r>
    </w:p>
    <w:p w14:paraId="48D51B34"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un atterrissage forcé en sécurité peut être accompli</w:t>
      </w:r>
    </w:p>
    <w:p w14:paraId="3281692A"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les occupants de l’hélicoptère peuvent être protégés des éléments naturels</w:t>
      </w:r>
    </w:p>
    <w:p w14:paraId="29AC50D8"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le temps de réponse ou la capacité de recherche et de sauvetage disponibles sont appropriés au temps d’exposition prévu</w:t>
      </w:r>
    </w:p>
    <w:p w14:paraId="52A6271D" w14:textId="77777777" w:rsidR="007F40E1" w:rsidRPr="00DA53C9" w:rsidRDefault="007F40E1" w:rsidP="6DF07705">
      <w:pPr>
        <w:pStyle w:val="DSACTN"/>
        <w:rPr>
          <w:rFonts w:asciiTheme="minorHAnsi" w:hAnsiTheme="minorHAnsi" w:cstheme="minorBidi"/>
        </w:rPr>
      </w:pPr>
    </w:p>
    <w:p w14:paraId="4B3769A9"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Hélicoptère de référence :</w:t>
      </w:r>
      <w:r w:rsidRPr="6DF07705">
        <w:rPr>
          <w:rFonts w:asciiTheme="minorHAnsi" w:hAnsiTheme="minorHAnsi" w:cstheme="minorBidi"/>
        </w:rPr>
        <w:t xml:space="preserve"> Type d’hélicoptère, ou hélicoptère théorique critique retenu par le créateur, dont les dimensions et la masse maximale au décollage sont les plus contraignantes.</w:t>
      </w:r>
    </w:p>
    <w:p w14:paraId="27DD6857" w14:textId="77777777" w:rsidR="007F40E1" w:rsidRPr="00DA53C9" w:rsidRDefault="007F40E1" w:rsidP="6DF07705">
      <w:pPr>
        <w:pStyle w:val="DSACTN"/>
        <w:rPr>
          <w:rFonts w:asciiTheme="minorHAnsi" w:hAnsiTheme="minorHAnsi" w:cstheme="minorBidi"/>
        </w:rPr>
      </w:pPr>
    </w:p>
    <w:p w14:paraId="22386FBB" w14:textId="3AB28BE2" w:rsidR="007F40E1" w:rsidRPr="00DA53C9" w:rsidRDefault="007F40E1" w:rsidP="6DF07705">
      <w:pPr>
        <w:pStyle w:val="DSACTN"/>
        <w:rPr>
          <w:rFonts w:asciiTheme="minorHAnsi" w:hAnsiTheme="minorHAnsi" w:cstheme="minorBidi"/>
        </w:rPr>
      </w:pPr>
      <w:r w:rsidRPr="468D9CC1">
        <w:rPr>
          <w:rFonts w:asciiTheme="minorHAnsi" w:hAnsiTheme="minorHAnsi" w:cstheme="minorBidi"/>
          <w:b/>
          <w:bCs/>
        </w:rPr>
        <w:t>Hélistation :</w:t>
      </w:r>
      <w:r w:rsidRPr="468D9CC1">
        <w:rPr>
          <w:rFonts w:asciiTheme="minorHAnsi" w:hAnsiTheme="minorHAnsi" w:cstheme="minorBidi"/>
        </w:rPr>
        <w:t xml:space="preserve"> Aérodrome, qui, selon l’article 1</w:t>
      </w:r>
      <w:r w:rsidRPr="00772CE3">
        <w:rPr>
          <w:rFonts w:asciiTheme="minorHAnsi" w:hAnsiTheme="minorHAnsi"/>
          <w:vertAlign w:val="superscript"/>
        </w:rPr>
        <w:t>er</w:t>
      </w:r>
      <w:r w:rsidRPr="468D9CC1">
        <w:rPr>
          <w:rFonts w:asciiTheme="minorHAnsi" w:hAnsiTheme="minorHAnsi" w:cstheme="minorBidi"/>
        </w:rPr>
        <w:t xml:space="preserve"> de l’arrêté du 6 mai 1995 relatif aux aérodromes et autres emplacements utilisés par les hélicoptères, est équipé pour recevoir exclusivement les hélicoptères</w:t>
      </w:r>
      <w:r w:rsidRPr="6DF07705">
        <w:rPr>
          <w:rFonts w:asciiTheme="minorHAnsi" w:hAnsiTheme="minorHAnsi" w:cstheme="minorBidi"/>
        </w:rPr>
        <w:t>.</w:t>
      </w:r>
    </w:p>
    <w:p w14:paraId="6A232296" w14:textId="77777777" w:rsidR="007F40E1" w:rsidRPr="00DA53C9" w:rsidRDefault="007F40E1" w:rsidP="6DF07705">
      <w:pPr>
        <w:pStyle w:val="DSACTN"/>
        <w:rPr>
          <w:rFonts w:asciiTheme="minorHAnsi" w:hAnsiTheme="minorHAnsi" w:cstheme="minorBidi"/>
        </w:rPr>
      </w:pPr>
    </w:p>
    <w:p w14:paraId="60F2C389"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Indicateur de trajectoire d’approche pour hélicoptère (HAPI)</w:t>
      </w:r>
      <w:r w:rsidRPr="6DF07705">
        <w:rPr>
          <w:rFonts w:asciiTheme="minorHAnsi" w:hAnsiTheme="minorHAnsi" w:cstheme="minorBidi"/>
        </w:rPr>
        <w:t xml:space="preserve"> : Indicateur visuel de pente d’approche utilisé pour desservir l’approche vers l’aire d’approche finale et de décollage.</w:t>
      </w:r>
    </w:p>
    <w:p w14:paraId="5C443FF3" w14:textId="77777777" w:rsidR="007F40E1" w:rsidRPr="00DA53C9" w:rsidRDefault="007F40E1" w:rsidP="6DF07705">
      <w:pPr>
        <w:pStyle w:val="DSACTN"/>
        <w:rPr>
          <w:rFonts w:asciiTheme="minorHAnsi" w:hAnsiTheme="minorHAnsi" w:cstheme="minorBidi"/>
        </w:rPr>
      </w:pPr>
    </w:p>
    <w:p w14:paraId="41563DAC" w14:textId="60E29256"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lastRenderedPageBreak/>
        <w:t>Infrastructure située en surface :</w:t>
      </w:r>
      <w:r w:rsidRPr="6DF07705">
        <w:rPr>
          <w:rFonts w:asciiTheme="minorHAnsi" w:hAnsiTheme="minorHAnsi" w:cstheme="minorBidi"/>
        </w:rPr>
        <w:t xml:space="preserve"> Dans le cadre de l’arrêté </w:t>
      </w:r>
      <w:r w:rsidR="7C06D3EB" w:rsidRPr="6DF07705">
        <w:rPr>
          <w:rFonts w:asciiTheme="minorHAnsi" w:hAnsiTheme="minorHAnsi" w:cstheme="minorBidi"/>
        </w:rPr>
        <w:t>“</w:t>
      </w:r>
      <w:r w:rsidRPr="6DF07705">
        <w:rPr>
          <w:rFonts w:asciiTheme="minorHAnsi" w:hAnsiTheme="minorHAnsi" w:cstheme="minorBidi"/>
        </w:rPr>
        <w:t>TAC Hélicoptère</w:t>
      </w:r>
      <w:r w:rsidR="3778B80B" w:rsidRPr="6DF07705">
        <w:rPr>
          <w:rFonts w:asciiTheme="minorHAnsi" w:hAnsiTheme="minorHAnsi" w:cstheme="minorBidi"/>
        </w:rPr>
        <w:t>”</w:t>
      </w:r>
      <w:r w:rsidR="03340FA1" w:rsidRPr="6DF07705">
        <w:rPr>
          <w:rFonts w:asciiTheme="minorHAnsi" w:hAnsiTheme="minorHAnsi" w:cstheme="minorBidi"/>
        </w:rPr>
        <w:t>,</w:t>
      </w:r>
      <w:r w:rsidRPr="6DF07705">
        <w:rPr>
          <w:rFonts w:asciiTheme="minorHAnsi" w:hAnsiTheme="minorHAnsi" w:cstheme="minorBidi"/>
        </w:rPr>
        <w:t xml:space="preserve"> Hélistation ou partie d’aérodrome utilisée exclusivement par les hélicoptères, située sur le sol.</w:t>
      </w:r>
    </w:p>
    <w:p w14:paraId="2488B4A5" w14:textId="77777777" w:rsidR="007F40E1" w:rsidRPr="00DA53C9" w:rsidRDefault="007F40E1" w:rsidP="6DF07705">
      <w:pPr>
        <w:pStyle w:val="DSACTN"/>
        <w:rPr>
          <w:rFonts w:asciiTheme="minorHAnsi" w:hAnsiTheme="minorHAnsi" w:cstheme="minorBidi"/>
        </w:rPr>
      </w:pPr>
    </w:p>
    <w:p w14:paraId="2B86EA85"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Infrastructure située en terrasse :</w:t>
      </w:r>
      <w:r w:rsidRPr="6DF07705">
        <w:rPr>
          <w:rFonts w:asciiTheme="minorHAnsi" w:hAnsiTheme="minorHAnsi" w:cstheme="minorBidi"/>
        </w:rPr>
        <w:t xml:space="preserve"> Dans le cadre de l’arrêté TAC Hélicoptère, hélistation ou partie d’aérodrome utilisée exclusivement par les hélicoptères, située sur une structure érigée à terre.</w:t>
      </w:r>
    </w:p>
    <w:p w14:paraId="71DFBC37" w14:textId="77777777" w:rsidR="007F40E1" w:rsidRPr="00DA53C9" w:rsidRDefault="007F40E1" w:rsidP="6DF07705">
      <w:pPr>
        <w:pStyle w:val="DSACTN"/>
        <w:rPr>
          <w:rFonts w:asciiTheme="minorHAnsi" w:hAnsiTheme="minorHAnsi" w:cstheme="minorBidi"/>
        </w:rPr>
      </w:pPr>
    </w:p>
    <w:p w14:paraId="2F448A42"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Itinéraire de circulation :</w:t>
      </w:r>
      <w:r w:rsidRPr="6DF07705">
        <w:rPr>
          <w:rFonts w:asciiTheme="minorHAnsi" w:hAnsiTheme="minorHAnsi" w:cstheme="minorBidi"/>
        </w:rPr>
        <w:t xml:space="preserve"> Couloir défini aménagé pour le mouvement des hélicoptères entre les parties d’une hélistation. Cet itinéraire comprend une voie de circulation au sol ou en translation dans l’effet de sol pour hélicoptères centrée sur l’itinéraire.</w:t>
      </w:r>
    </w:p>
    <w:p w14:paraId="7378DE9D" w14:textId="77777777" w:rsidR="007F40E1" w:rsidRPr="00DA53C9" w:rsidRDefault="007F40E1" w:rsidP="6DF07705">
      <w:pPr>
        <w:pStyle w:val="DSACTN"/>
        <w:rPr>
          <w:rFonts w:asciiTheme="minorHAnsi" w:hAnsiTheme="minorHAnsi" w:cstheme="minorBidi"/>
        </w:rPr>
      </w:pPr>
    </w:p>
    <w:p w14:paraId="7F0128AA"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 xml:space="preserve">Largeur </w:t>
      </w:r>
      <w:proofErr w:type="gramStart"/>
      <w:r w:rsidRPr="6DF07705">
        <w:rPr>
          <w:rFonts w:asciiTheme="minorHAnsi" w:hAnsiTheme="minorHAnsi" w:cstheme="minorBidi"/>
          <w:b/>
          <w:bCs/>
        </w:rPr>
        <w:t>hors</w:t>
      </w:r>
      <w:proofErr w:type="gramEnd"/>
      <w:r w:rsidRPr="6DF07705">
        <w:rPr>
          <w:rFonts w:asciiTheme="minorHAnsi" w:hAnsiTheme="minorHAnsi" w:cstheme="minorBidi"/>
          <w:b/>
          <w:bCs/>
        </w:rPr>
        <w:t xml:space="preserve"> tout de l’hélicoptère :</w:t>
      </w:r>
      <w:r w:rsidRPr="6DF07705">
        <w:rPr>
          <w:rFonts w:asciiTheme="minorHAnsi" w:hAnsiTheme="minorHAnsi" w:cstheme="minorBidi"/>
        </w:rPr>
        <w:t xml:space="preserve"> Diamètre du rotor principal de l’hélicoptère auquel s’ajoutent éventuellement les longueurs maximales des parties du fuselage dépassant latéralement de ce rotor.</w:t>
      </w:r>
    </w:p>
    <w:p w14:paraId="6A81F6DE" w14:textId="77777777" w:rsidR="007F40E1" w:rsidRPr="00DA53C9" w:rsidRDefault="007F40E1" w:rsidP="6DF07705">
      <w:pPr>
        <w:pStyle w:val="DSACTN"/>
        <w:rPr>
          <w:rFonts w:asciiTheme="minorHAnsi" w:hAnsiTheme="minorHAnsi" w:cstheme="minorBidi"/>
        </w:rPr>
      </w:pPr>
    </w:p>
    <w:p w14:paraId="16E89F42"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Obstacle :</w:t>
      </w:r>
      <w:r w:rsidRPr="6DF07705">
        <w:rPr>
          <w:rFonts w:asciiTheme="minorHAnsi" w:hAnsiTheme="minorHAnsi" w:cstheme="minorBidi"/>
        </w:rPr>
        <w:t xml:space="preserve"> Tout ou partie d’un objet hors sol, fixe (temporaire ou permanent) ou mobile,</w:t>
      </w:r>
    </w:p>
    <w:p w14:paraId="75325D12"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xml:space="preserve">a) Qui est situé sur une aire destinée à la circulation des aéronefs à la surface ; </w:t>
      </w:r>
      <w:proofErr w:type="gramStart"/>
      <w:r w:rsidRPr="6DF07705">
        <w:rPr>
          <w:rFonts w:asciiTheme="minorHAnsi" w:hAnsiTheme="minorHAnsi" w:cstheme="minorBidi"/>
        </w:rPr>
        <w:t>ou</w:t>
      </w:r>
      <w:proofErr w:type="gramEnd"/>
    </w:p>
    <w:p w14:paraId="2829814A"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 xml:space="preserve">b) Qui fait saillie au-dessus d’une surface définie, destinée à protéger les aéronefs en vol ; </w:t>
      </w:r>
      <w:proofErr w:type="gramStart"/>
      <w:r w:rsidRPr="6DF07705">
        <w:rPr>
          <w:rFonts w:asciiTheme="minorHAnsi" w:hAnsiTheme="minorHAnsi" w:cstheme="minorBidi"/>
        </w:rPr>
        <w:t>ou</w:t>
      </w:r>
      <w:proofErr w:type="gramEnd"/>
    </w:p>
    <w:p w14:paraId="5B51B033"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c) qui se trouve à l’extérieur d’une telle surface définie et qui est jugé être un danger pour la navigation aérienne</w:t>
      </w:r>
    </w:p>
    <w:p w14:paraId="67E176D5" w14:textId="77777777" w:rsidR="007F40E1" w:rsidRPr="00DA53C9" w:rsidRDefault="007F40E1" w:rsidP="6DF07705">
      <w:pPr>
        <w:pStyle w:val="DSACTN"/>
        <w:rPr>
          <w:rFonts w:asciiTheme="minorHAnsi" w:hAnsiTheme="minorHAnsi" w:cstheme="minorBidi"/>
        </w:rPr>
      </w:pPr>
    </w:p>
    <w:p w14:paraId="4F98AF35"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Point de décision au décollage (PDD)</w:t>
      </w:r>
    </w:p>
    <w:p w14:paraId="2F865853" w14:textId="77777777" w:rsidR="007F40E1" w:rsidRDefault="007F40E1" w:rsidP="6DF07705">
      <w:pPr>
        <w:pStyle w:val="DSACTN"/>
        <w:rPr>
          <w:rFonts w:asciiTheme="minorHAnsi" w:hAnsiTheme="minorHAnsi" w:cstheme="minorBidi"/>
        </w:rPr>
      </w:pPr>
      <w:r w:rsidRPr="6DF07705">
        <w:rPr>
          <w:rFonts w:asciiTheme="minorHAnsi" w:hAnsiTheme="minorHAnsi" w:cstheme="minorBidi"/>
        </w:rPr>
        <w:t>Point à partir duquel, en cas de défaillance d’un groupe motopropulseur reconnue à ce point, le décollage peut soit être interrompu soit être poursuivi en sécurité.</w:t>
      </w:r>
    </w:p>
    <w:p w14:paraId="4FF73A59" w14:textId="77777777" w:rsidR="007F40E1" w:rsidRPr="00DA53C9" w:rsidRDefault="007F40E1" w:rsidP="6DF07705">
      <w:pPr>
        <w:pStyle w:val="DSACTN"/>
        <w:rPr>
          <w:rFonts w:asciiTheme="minorHAnsi" w:hAnsiTheme="minorHAnsi" w:cstheme="minorBidi"/>
        </w:rPr>
      </w:pPr>
    </w:p>
    <w:p w14:paraId="5A864C23"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Point de décision à l’atterrissage (PDA)</w:t>
      </w:r>
    </w:p>
    <w:p w14:paraId="6D23B274" w14:textId="77777777" w:rsidR="007F40E1" w:rsidRDefault="007F40E1" w:rsidP="6DF07705">
      <w:pPr>
        <w:pStyle w:val="DSACTN"/>
        <w:rPr>
          <w:rFonts w:asciiTheme="minorHAnsi" w:hAnsiTheme="minorHAnsi" w:cstheme="minorBidi"/>
        </w:rPr>
      </w:pPr>
      <w:r w:rsidRPr="6DF07705">
        <w:rPr>
          <w:rFonts w:asciiTheme="minorHAnsi" w:hAnsiTheme="minorHAnsi" w:cstheme="minorBidi"/>
        </w:rPr>
        <w:t>Point à partir duquel, en cas de défaillance d’un groupe motopropulseur reconnue à ce point, l’atterrissage peut être poursuivi en sécurité ou interrompu.</w:t>
      </w:r>
    </w:p>
    <w:p w14:paraId="0D8200E2" w14:textId="77777777" w:rsidR="007F40E1" w:rsidRPr="00DA53C9" w:rsidRDefault="007F40E1" w:rsidP="6DF07705">
      <w:pPr>
        <w:pStyle w:val="DSACTN"/>
        <w:rPr>
          <w:rFonts w:asciiTheme="minorHAnsi" w:hAnsiTheme="minorHAnsi" w:cstheme="minorBidi"/>
        </w:rPr>
      </w:pPr>
    </w:p>
    <w:p w14:paraId="4F689194"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Point défini après le décollage (PDAD)</w:t>
      </w:r>
    </w:p>
    <w:p w14:paraId="79A5AC6F"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Point, dans la phase de décollage et de montée initiale, avant lequel la capacité de l’hélicoptère de poursuivre le vol en sécurité, avec le groupe motopropulseur critique hors de fonctionnement, n’est pas assurée, ce qui peut nécessiter un atterrissage forcé.</w:t>
      </w:r>
    </w:p>
    <w:p w14:paraId="63D51E13" w14:textId="77777777" w:rsidR="007F40E1" w:rsidRPr="00DA53C9" w:rsidRDefault="007F40E1" w:rsidP="6DF07705">
      <w:pPr>
        <w:pStyle w:val="DSACTN"/>
        <w:rPr>
          <w:rFonts w:asciiTheme="minorHAnsi" w:hAnsiTheme="minorHAnsi" w:cstheme="minorBidi"/>
        </w:rPr>
      </w:pPr>
    </w:p>
    <w:p w14:paraId="01EFB392" w14:textId="77777777" w:rsidR="007F40E1" w:rsidRPr="00DA53C9" w:rsidRDefault="007F40E1" w:rsidP="6DF07705">
      <w:pPr>
        <w:pStyle w:val="DSACTN"/>
        <w:rPr>
          <w:rFonts w:asciiTheme="minorHAnsi" w:hAnsiTheme="minorHAnsi" w:cstheme="minorBidi"/>
          <w:b/>
          <w:bCs/>
        </w:rPr>
      </w:pPr>
      <w:r w:rsidRPr="6DF07705">
        <w:rPr>
          <w:rFonts w:asciiTheme="minorHAnsi" w:hAnsiTheme="minorHAnsi" w:cstheme="minorBidi"/>
          <w:b/>
          <w:bCs/>
        </w:rPr>
        <w:t>Point défini avant l’atterrissage (PDAA)</w:t>
      </w:r>
    </w:p>
    <w:p w14:paraId="63C89465"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Point, dans la phase d’approche et d’atterrissage, après lequel la capacité de l’hélicoptère de poursuivre le vol en sécurité avec le groupe motopropulseur critique hors de fonctionnement, n’est plus assurée, ce qui peut nécessiter un atterrissage forcé.</w:t>
      </w:r>
    </w:p>
    <w:p w14:paraId="20F1D4EA" w14:textId="77777777" w:rsidR="007F40E1" w:rsidRPr="00DA53C9" w:rsidRDefault="007F40E1" w:rsidP="6DF07705">
      <w:pPr>
        <w:pStyle w:val="DSACTN"/>
        <w:rPr>
          <w:rFonts w:asciiTheme="minorHAnsi" w:hAnsiTheme="minorHAnsi" w:cstheme="minorBidi"/>
        </w:rPr>
      </w:pPr>
    </w:p>
    <w:p w14:paraId="7881E6E7"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 xml:space="preserve">Plus grande dimension </w:t>
      </w:r>
      <w:proofErr w:type="gramStart"/>
      <w:r w:rsidRPr="6DF07705">
        <w:rPr>
          <w:rFonts w:asciiTheme="minorHAnsi" w:hAnsiTheme="minorHAnsi" w:cstheme="minorBidi"/>
          <w:b/>
          <w:bCs/>
        </w:rPr>
        <w:t>hors</w:t>
      </w:r>
      <w:proofErr w:type="gramEnd"/>
      <w:r w:rsidRPr="6DF07705">
        <w:rPr>
          <w:rFonts w:asciiTheme="minorHAnsi" w:hAnsiTheme="minorHAnsi" w:cstheme="minorBidi"/>
          <w:b/>
          <w:bCs/>
        </w:rPr>
        <w:t xml:space="preserve"> tout de l’hélicoptère :</w:t>
      </w:r>
      <w:r w:rsidRPr="6DF07705">
        <w:rPr>
          <w:rFonts w:asciiTheme="minorHAnsi" w:hAnsiTheme="minorHAnsi" w:cstheme="minorBidi"/>
        </w:rPr>
        <w:t xml:space="preserve"> Longueur du corps de l’hélicoptère à laquelle s’ajoutent éventuellement les longueurs maximales des parties des rotors tournants dépassant du nez ou de la queue de l’hélicoptère.</w:t>
      </w:r>
    </w:p>
    <w:p w14:paraId="2A841A37" w14:textId="77777777" w:rsidR="007F40E1" w:rsidRPr="00DA53C9" w:rsidRDefault="007F40E1" w:rsidP="6DF07705">
      <w:pPr>
        <w:pStyle w:val="DSACTN"/>
        <w:rPr>
          <w:rFonts w:asciiTheme="minorHAnsi" w:hAnsiTheme="minorHAnsi" w:cstheme="minorBidi"/>
        </w:rPr>
      </w:pPr>
    </w:p>
    <w:p w14:paraId="28EE71D8"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Poste de stationnement d’hélicoptère</w:t>
      </w:r>
      <w:r w:rsidRPr="6DF07705">
        <w:rPr>
          <w:rFonts w:asciiTheme="minorHAnsi" w:hAnsiTheme="minorHAnsi" w:cstheme="minorBidi"/>
        </w:rPr>
        <w:t xml:space="preserve"> : Aire qui permet le stationnement des hélicoptères et la circulation au sol ou la prise de contact et l’envol des hélicoptères au cours des opérations en translation dans l’effet de sol.</w:t>
      </w:r>
    </w:p>
    <w:p w14:paraId="5E923858" w14:textId="77777777" w:rsidR="007F40E1" w:rsidRPr="00DA53C9" w:rsidRDefault="007F40E1" w:rsidP="6DF07705">
      <w:pPr>
        <w:pStyle w:val="DSACTN"/>
        <w:rPr>
          <w:rFonts w:asciiTheme="minorHAnsi" w:hAnsiTheme="minorHAnsi" w:cstheme="minorBidi"/>
        </w:rPr>
      </w:pPr>
    </w:p>
    <w:p w14:paraId="2A886FBF"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Prolongement dégagé pour hélicoptères :</w:t>
      </w:r>
      <w:r w:rsidRPr="6DF07705">
        <w:rPr>
          <w:rFonts w:asciiTheme="minorHAnsi" w:hAnsiTheme="minorHAnsi" w:cstheme="minorBidi"/>
        </w:rPr>
        <w:t xml:space="preserve"> Aire choisie et/ou aménagée de manière à constituer une aire convenable au-dessus de laquelle un hélicoptère exploité en classe de performances 1 peut accélérer et atteindre une hauteur convenable.</w:t>
      </w:r>
    </w:p>
    <w:p w14:paraId="4F33BBD1" w14:textId="77777777" w:rsidR="007F40E1" w:rsidRPr="00DA53C9" w:rsidRDefault="007F40E1" w:rsidP="6DF07705">
      <w:pPr>
        <w:pStyle w:val="DSACTN"/>
        <w:rPr>
          <w:rFonts w:asciiTheme="minorHAnsi" w:hAnsiTheme="minorHAnsi" w:cstheme="minorBidi"/>
        </w:rPr>
      </w:pPr>
    </w:p>
    <w:p w14:paraId="0EB91B11"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Surface latérale :</w:t>
      </w:r>
      <w:r w:rsidRPr="6DF07705">
        <w:rPr>
          <w:rFonts w:asciiTheme="minorHAnsi" w:hAnsiTheme="minorHAnsi" w:cstheme="minorBidi"/>
        </w:rPr>
        <w:t xml:space="preserve"> La surface latérale est un plan incliné droit présentant une pente montante de 100 % à partir de l’extrémité de l’aire de sécurité, ayant pour ligne médiane une ligne passant par le centre de l’aire d’approche finale et de décollage.</w:t>
      </w:r>
    </w:p>
    <w:p w14:paraId="6E50225B" w14:textId="77777777" w:rsidR="007F40E1" w:rsidRPr="00DA53C9" w:rsidRDefault="007F40E1" w:rsidP="6DF07705">
      <w:pPr>
        <w:pStyle w:val="DSACTN"/>
        <w:rPr>
          <w:rFonts w:asciiTheme="minorHAnsi" w:hAnsiTheme="minorHAnsi" w:cstheme="minorBidi"/>
        </w:rPr>
      </w:pPr>
    </w:p>
    <w:p w14:paraId="1342EC55"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Translation dans l’effet de sol</w:t>
      </w:r>
      <w:r w:rsidRPr="6DF07705">
        <w:rPr>
          <w:rFonts w:asciiTheme="minorHAnsi" w:hAnsiTheme="minorHAnsi" w:cstheme="minorBidi"/>
        </w:rPr>
        <w:t xml:space="preserve"> : Mouvement d’un hélicoptère au-dessus du sol à une hauteur normalement associée à l’effet de sol et à une vitesse sol inférieure à 37 km/h.</w:t>
      </w:r>
    </w:p>
    <w:p w14:paraId="09712251" w14:textId="77777777" w:rsidR="007F40E1" w:rsidRPr="00DA53C9" w:rsidRDefault="007F40E1" w:rsidP="6DF07705">
      <w:pPr>
        <w:pStyle w:val="DSACTN"/>
        <w:rPr>
          <w:rFonts w:asciiTheme="minorHAnsi" w:hAnsiTheme="minorHAnsi" w:cstheme="minorBidi"/>
        </w:rPr>
      </w:pPr>
    </w:p>
    <w:p w14:paraId="543E420F"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Trouée d’atterrissage :</w:t>
      </w:r>
      <w:r w:rsidRPr="6DF07705">
        <w:rPr>
          <w:rFonts w:asciiTheme="minorHAnsi" w:hAnsiTheme="minorHAnsi" w:cstheme="minorBidi"/>
        </w:rPr>
        <w:t xml:space="preserve"> La trouée d’atterrissage est un plan incliné ou une combinaison de plans, ou lorsqu’il y a un virage une surface complexe, présentant une pente montante à partir de l’extrémité de l’aire de sécurité et ayant pour ligne médiane une ligne passant par le centre de l’aire d’approche finale et de décollage.</w:t>
      </w:r>
    </w:p>
    <w:p w14:paraId="737921F9" w14:textId="77777777" w:rsidR="007F40E1" w:rsidRPr="00DA53C9" w:rsidRDefault="007F40E1" w:rsidP="6DF07705">
      <w:pPr>
        <w:pStyle w:val="DSACTN"/>
        <w:rPr>
          <w:rFonts w:asciiTheme="minorHAnsi" w:hAnsiTheme="minorHAnsi" w:cstheme="minorBidi"/>
        </w:rPr>
      </w:pPr>
    </w:p>
    <w:p w14:paraId="09193636"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Trouée de décollage :</w:t>
      </w:r>
      <w:r w:rsidRPr="6DF07705">
        <w:rPr>
          <w:rFonts w:asciiTheme="minorHAnsi" w:hAnsiTheme="minorHAnsi" w:cstheme="minorBidi"/>
        </w:rPr>
        <w:t xml:space="preserve"> La trouée de décollage est un plan incliné ou une combinaison de plans, ou lorsqu’il y a un virage une surface complexe, présentant une pente montante à partir de l’extrémité de l’aire de sécurité, ou du prolongement dégagé s’il est aménagé, et ayant pour ligne médiane une ligne passant par le centre de l’aire d’approche finale et de décollage.</w:t>
      </w:r>
    </w:p>
    <w:p w14:paraId="274166B2" w14:textId="77777777" w:rsidR="007F40E1" w:rsidRPr="00DA53C9" w:rsidRDefault="007F40E1" w:rsidP="6DF07705">
      <w:pPr>
        <w:pStyle w:val="DSACTN"/>
        <w:rPr>
          <w:rFonts w:asciiTheme="minorHAnsi" w:hAnsiTheme="minorHAnsi" w:cstheme="minorBidi"/>
        </w:rPr>
      </w:pPr>
    </w:p>
    <w:p w14:paraId="130D9388" w14:textId="77777777" w:rsidR="007F40E1" w:rsidRDefault="007F40E1" w:rsidP="6DF07705">
      <w:pPr>
        <w:pStyle w:val="DSACTN"/>
        <w:rPr>
          <w:rFonts w:asciiTheme="minorHAnsi" w:hAnsiTheme="minorHAnsi" w:cstheme="minorBidi"/>
        </w:rPr>
      </w:pPr>
      <w:r w:rsidRPr="6DF07705">
        <w:rPr>
          <w:rFonts w:asciiTheme="minorHAnsi" w:hAnsiTheme="minorHAnsi" w:cstheme="minorBidi"/>
          <w:b/>
          <w:bCs/>
        </w:rPr>
        <w:t>Voie de circulation au sol pour hélicoptères</w:t>
      </w:r>
      <w:r w:rsidRPr="6DF07705">
        <w:rPr>
          <w:rFonts w:asciiTheme="minorHAnsi" w:hAnsiTheme="minorHAnsi" w:cstheme="minorBidi"/>
        </w:rPr>
        <w:t xml:space="preserve"> : Voie de circulation au sol prévue pour le mouvement au sol des hélicoptères à train d’atterrissage doté de roues.</w:t>
      </w:r>
    </w:p>
    <w:p w14:paraId="0AE18C38" w14:textId="77777777" w:rsidR="007F40E1" w:rsidRPr="00DA53C9" w:rsidRDefault="007F40E1" w:rsidP="6DF07705">
      <w:pPr>
        <w:pStyle w:val="DSACTN"/>
        <w:rPr>
          <w:rFonts w:asciiTheme="minorHAnsi" w:hAnsiTheme="minorHAnsi" w:cstheme="minorBidi"/>
        </w:rPr>
      </w:pPr>
    </w:p>
    <w:p w14:paraId="09CD0296"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t>Voie de circulation en translation dans l’effet de sol :</w:t>
      </w:r>
      <w:r w:rsidRPr="6DF07705">
        <w:rPr>
          <w:rFonts w:asciiTheme="minorHAnsi" w:hAnsiTheme="minorHAnsi" w:cstheme="minorBidi"/>
        </w:rPr>
        <w:t xml:space="preserve"> Cheminement défini à la surface pour la circulation des hélicoptères en translation dans l’effet de sol. Voie de circulation à usage mixte. Voie de circulation prévue à la fois pour le mouvement au sol des hélicoptères à train d’atterrissage doté de roues et pour la circulation des hélicoptères en translation dans l’effet de sol.</w:t>
      </w:r>
    </w:p>
    <w:p w14:paraId="18E8D77D" w14:textId="37F3C5DE" w:rsidR="007F40E1" w:rsidRDefault="007F40E1" w:rsidP="6DF07705">
      <w:pPr>
        <w:pStyle w:val="DSACTN"/>
        <w:rPr>
          <w:rFonts w:asciiTheme="minorHAnsi" w:hAnsiTheme="minorHAnsi" w:cstheme="minorBidi"/>
        </w:rPr>
      </w:pPr>
    </w:p>
    <w:p w14:paraId="1DFAA440" w14:textId="77777777" w:rsidR="00772CE3" w:rsidRPr="00DA53C9" w:rsidRDefault="00772CE3" w:rsidP="6DF07705">
      <w:pPr>
        <w:pStyle w:val="DSACTN"/>
        <w:rPr>
          <w:rFonts w:asciiTheme="minorHAnsi" w:hAnsiTheme="minorHAnsi" w:cstheme="minorBidi"/>
        </w:rPr>
      </w:pPr>
    </w:p>
    <w:p w14:paraId="379F8338"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b/>
          <w:bCs/>
        </w:rPr>
        <w:lastRenderedPageBreak/>
        <w:t>Zone habitée</w:t>
      </w:r>
      <w:r w:rsidRPr="6DF07705">
        <w:rPr>
          <w:rFonts w:asciiTheme="minorHAnsi" w:hAnsiTheme="minorHAnsi" w:cstheme="minorBidi"/>
        </w:rPr>
        <w:t xml:space="preserve"> </w:t>
      </w:r>
    </w:p>
    <w:p w14:paraId="7D79C6A5" w14:textId="77777777" w:rsidR="007F40E1" w:rsidRPr="00DA53C9" w:rsidRDefault="007F40E1" w:rsidP="6DF07705">
      <w:pPr>
        <w:pStyle w:val="DSACTN"/>
        <w:rPr>
          <w:rFonts w:asciiTheme="minorHAnsi" w:hAnsiTheme="minorHAnsi" w:cstheme="minorBidi"/>
        </w:rPr>
      </w:pPr>
      <w:r w:rsidRPr="6DF07705">
        <w:rPr>
          <w:rFonts w:asciiTheme="minorHAnsi" w:hAnsiTheme="minorHAnsi" w:cstheme="minorBidi"/>
        </w:rPr>
        <w:t>En liaison avec une agglomération, une ville ou des habitations : toute zone utilisée dans une large mesure à des fins résidentielles, commerciales ou récréatives</w:t>
      </w:r>
    </w:p>
    <w:p w14:paraId="349562FD" w14:textId="77777777" w:rsidR="007F40E1" w:rsidRDefault="00076693" w:rsidP="00A31F85">
      <w:pPr>
        <w:pStyle w:val="Titre1"/>
        <w:numPr>
          <w:ilvl w:val="0"/>
          <w:numId w:val="6"/>
        </w:numPr>
      </w:pPr>
      <w:bookmarkStart w:id="72" w:name="_Toc149581808"/>
      <w:r>
        <w:t>Référentiel</w:t>
      </w:r>
      <w:bookmarkEnd w:id="72"/>
    </w:p>
    <w:p w14:paraId="6203562E" w14:textId="6EAD1FC9" w:rsidR="0069138E" w:rsidRPr="00094D5F" w:rsidRDefault="0069138E" w:rsidP="468D9CC1">
      <w:pPr>
        <w:rPr>
          <w:i/>
          <w:iCs/>
          <w:sz w:val="24"/>
          <w:szCs w:val="24"/>
        </w:rPr>
      </w:pPr>
      <w:r w:rsidRPr="468D9CC1">
        <w:rPr>
          <w:i/>
          <w:iCs/>
          <w:sz w:val="24"/>
          <w:szCs w:val="24"/>
        </w:rPr>
        <w:t xml:space="preserve">Il conviendra </w:t>
      </w:r>
      <w:r w:rsidR="0F5FCF0B" w:rsidRPr="468D9CC1">
        <w:rPr>
          <w:i/>
          <w:iCs/>
          <w:sz w:val="24"/>
          <w:szCs w:val="24"/>
        </w:rPr>
        <w:t>pour</w:t>
      </w:r>
      <w:r w:rsidRPr="468D9CC1">
        <w:rPr>
          <w:i/>
          <w:iCs/>
          <w:sz w:val="24"/>
          <w:szCs w:val="24"/>
        </w:rPr>
        <w:t xml:space="preserve"> chaque exploitant de maintenir cette liste</w:t>
      </w:r>
      <w:r w:rsidR="68D8AFCD" w:rsidRPr="468D9CC1">
        <w:rPr>
          <w:i/>
          <w:iCs/>
          <w:sz w:val="24"/>
          <w:szCs w:val="24"/>
        </w:rPr>
        <w:t xml:space="preserve"> à jour</w:t>
      </w:r>
      <w:r w:rsidRPr="468D9CC1">
        <w:rPr>
          <w:i/>
          <w:iCs/>
          <w:sz w:val="24"/>
          <w:szCs w:val="24"/>
        </w:rPr>
        <w:t>.</w:t>
      </w:r>
    </w:p>
    <w:p w14:paraId="350E0D7C" w14:textId="77777777" w:rsidR="007F40E1" w:rsidRDefault="007F40E1" w:rsidP="007F40E1">
      <w:pPr>
        <w:pStyle w:val="Titre2"/>
        <w:numPr>
          <w:ilvl w:val="1"/>
          <w:numId w:val="6"/>
        </w:numPr>
      </w:pPr>
      <w:bookmarkStart w:id="73" w:name="_Toc149581809"/>
      <w:r>
        <w:t>Réglementation en vigueur</w:t>
      </w:r>
      <w:bookmarkEnd w:id="73"/>
    </w:p>
    <w:p w14:paraId="25A56EFC" w14:textId="41D49EA9" w:rsidR="00511289" w:rsidRPr="00772CE3" w:rsidRDefault="00511289" w:rsidP="4065F5CB">
      <w:pPr>
        <w:pStyle w:val="DSACTN"/>
        <w:rPr>
          <w:rFonts w:asciiTheme="minorHAnsi" w:hAnsiTheme="minorHAnsi" w:cstheme="minorBidi"/>
          <w:i/>
          <w:iCs/>
        </w:rPr>
      </w:pPr>
      <w:r w:rsidRPr="4065F5CB">
        <w:rPr>
          <w:rFonts w:asciiTheme="minorHAnsi" w:hAnsiTheme="minorHAnsi" w:cstheme="minorBidi"/>
          <w:i/>
          <w:iCs/>
        </w:rPr>
        <w:t xml:space="preserve">L’ensemble de la réglementation applicable est disponible sur </w:t>
      </w:r>
      <w:hyperlink r:id="rId12" w:anchor="communication/18380" w:history="1">
        <w:r w:rsidRPr="4065F5CB">
          <w:rPr>
            <w:rStyle w:val="Lienhypertexte"/>
            <w:rFonts w:cstheme="minorBidi"/>
            <w:i/>
            <w:iCs/>
            <w:sz w:val="24"/>
            <w:szCs w:val="24"/>
          </w:rPr>
          <w:t>le site du ministère</w:t>
        </w:r>
      </w:hyperlink>
      <w:r w:rsidRPr="00772CE3">
        <w:rPr>
          <w:rFonts w:asciiTheme="minorHAnsi" w:hAnsiTheme="minorHAnsi" w:cstheme="minorBidi"/>
          <w:i/>
          <w:iCs/>
        </w:rPr>
        <w:t xml:space="preserve">. </w:t>
      </w:r>
      <w:r w:rsidR="00ED1ADC" w:rsidRPr="00772CE3">
        <w:rPr>
          <w:rFonts w:asciiTheme="minorHAnsi" w:hAnsiTheme="minorHAnsi" w:cstheme="minorBidi"/>
          <w:i/>
          <w:iCs/>
        </w:rPr>
        <w:t xml:space="preserve">Il convient de s’appuyer sur ce document </w:t>
      </w:r>
      <w:r w:rsidR="00FD3B68" w:rsidRPr="4065F5CB">
        <w:rPr>
          <w:rFonts w:asciiTheme="minorHAnsi" w:hAnsiTheme="minorHAnsi" w:cstheme="minorBidi"/>
          <w:i/>
          <w:iCs/>
        </w:rPr>
        <w:t xml:space="preserve">tenu </w:t>
      </w:r>
      <w:r w:rsidR="00ED1ADC" w:rsidRPr="00772CE3">
        <w:rPr>
          <w:rFonts w:asciiTheme="minorHAnsi" w:hAnsiTheme="minorHAnsi" w:cstheme="minorBidi"/>
          <w:i/>
          <w:iCs/>
        </w:rPr>
        <w:t xml:space="preserve">à jour </w:t>
      </w:r>
      <w:r w:rsidR="00FD3B68" w:rsidRPr="4065F5CB">
        <w:rPr>
          <w:rFonts w:asciiTheme="minorHAnsi" w:hAnsiTheme="minorHAnsi" w:cstheme="minorBidi"/>
          <w:i/>
          <w:iCs/>
        </w:rPr>
        <w:t xml:space="preserve">par la DSAC </w:t>
      </w:r>
      <w:r w:rsidR="00ED1ADC" w:rsidRPr="00772CE3">
        <w:rPr>
          <w:rFonts w:asciiTheme="minorHAnsi" w:hAnsiTheme="minorHAnsi" w:cstheme="minorBidi"/>
          <w:i/>
          <w:iCs/>
        </w:rPr>
        <w:t xml:space="preserve">pour identifier les textes </w:t>
      </w:r>
      <w:r w:rsidR="00BE5EFB" w:rsidRPr="4065F5CB">
        <w:rPr>
          <w:rFonts w:asciiTheme="minorHAnsi" w:hAnsiTheme="minorHAnsi" w:cstheme="minorBidi"/>
          <w:i/>
          <w:iCs/>
        </w:rPr>
        <w:t>en vigueur</w:t>
      </w:r>
      <w:r w:rsidR="00ED1ADC" w:rsidRPr="00772CE3">
        <w:rPr>
          <w:rFonts w:asciiTheme="minorHAnsi" w:hAnsiTheme="minorHAnsi" w:cstheme="minorBidi"/>
          <w:i/>
          <w:iCs/>
        </w:rPr>
        <w:t>.</w:t>
      </w:r>
      <w:r w:rsidR="00CC4074">
        <w:rPr>
          <w:rFonts w:asciiTheme="minorHAnsi" w:hAnsiTheme="minorHAnsi" w:cstheme="minorBidi"/>
          <w:i/>
          <w:iCs/>
        </w:rPr>
        <w:t xml:space="preserve"> Un document</w:t>
      </w:r>
      <w:r w:rsidR="0010467B">
        <w:rPr>
          <w:rStyle w:val="Appelnotedebasdep"/>
          <w:rFonts w:asciiTheme="minorHAnsi" w:hAnsiTheme="minorHAnsi" w:cstheme="minorBidi"/>
          <w:i/>
          <w:iCs/>
        </w:rPr>
        <w:footnoteReference w:id="2"/>
      </w:r>
      <w:r w:rsidR="00CC4074">
        <w:rPr>
          <w:rFonts w:asciiTheme="minorHAnsi" w:hAnsiTheme="minorHAnsi" w:cstheme="minorBidi"/>
          <w:i/>
          <w:iCs/>
        </w:rPr>
        <w:t xml:space="preserve"> </w:t>
      </w:r>
      <w:r w:rsidR="0014267F">
        <w:rPr>
          <w:rFonts w:asciiTheme="minorHAnsi" w:hAnsiTheme="minorHAnsi" w:cstheme="minorBidi"/>
          <w:i/>
          <w:iCs/>
        </w:rPr>
        <w:t xml:space="preserve">disponible sur </w:t>
      </w:r>
      <w:r w:rsidR="0010467B" w:rsidRPr="00772CE3">
        <w:rPr>
          <w:rFonts w:ascii="Arial" w:hAnsi="Arial" w:cs="Arial"/>
        </w:rPr>
        <w:t>METEOR</w:t>
      </w:r>
      <w:r w:rsidR="00AC7DCC">
        <w:rPr>
          <w:rFonts w:ascii="Arial" w:hAnsi="Arial" w:cs="Arial"/>
          <w:i/>
          <w:iCs/>
        </w:rPr>
        <w:t xml:space="preserve"> </w:t>
      </w:r>
      <w:r w:rsidR="009C56AD" w:rsidRPr="009C56AD">
        <w:rPr>
          <w:rFonts w:asciiTheme="minorHAnsi" w:hAnsiTheme="minorHAnsi" w:cstheme="minorBidi"/>
          <w:i/>
          <w:iCs/>
        </w:rPr>
        <w:t xml:space="preserve">liste </w:t>
      </w:r>
      <w:r w:rsidR="009C56AD">
        <w:rPr>
          <w:rFonts w:asciiTheme="minorHAnsi" w:hAnsiTheme="minorHAnsi" w:cstheme="minorBidi"/>
          <w:i/>
          <w:iCs/>
        </w:rPr>
        <w:t>les</w:t>
      </w:r>
      <w:r w:rsidR="009C56AD" w:rsidRPr="009C56AD">
        <w:rPr>
          <w:rFonts w:asciiTheme="minorHAnsi" w:hAnsiTheme="minorHAnsi" w:cstheme="minorBidi"/>
          <w:i/>
          <w:iCs/>
        </w:rPr>
        <w:t xml:space="preserve"> différents</w:t>
      </w:r>
      <w:r w:rsidR="004974F1">
        <w:rPr>
          <w:rFonts w:asciiTheme="minorHAnsi" w:hAnsiTheme="minorHAnsi" w:cstheme="minorBidi"/>
          <w:i/>
          <w:iCs/>
        </w:rPr>
        <w:t xml:space="preserve"> textes</w:t>
      </w:r>
      <w:r w:rsidR="009C56AD" w:rsidRPr="009C56AD">
        <w:rPr>
          <w:rFonts w:asciiTheme="minorHAnsi" w:hAnsiTheme="minorHAnsi" w:cstheme="minorBidi"/>
          <w:i/>
          <w:iCs/>
        </w:rPr>
        <w:t xml:space="preserve"> applicables </w:t>
      </w:r>
      <w:r w:rsidR="00EE3D24">
        <w:rPr>
          <w:rFonts w:asciiTheme="minorHAnsi" w:hAnsiTheme="minorHAnsi" w:cstheme="minorBidi"/>
          <w:i/>
          <w:iCs/>
        </w:rPr>
        <w:t>aux</w:t>
      </w:r>
      <w:r w:rsidR="009C56AD" w:rsidRPr="009C56AD">
        <w:rPr>
          <w:rFonts w:asciiTheme="minorHAnsi" w:hAnsiTheme="minorHAnsi" w:cstheme="minorBidi"/>
          <w:i/>
          <w:iCs/>
        </w:rPr>
        <w:t xml:space="preserve"> hélistation</w:t>
      </w:r>
      <w:r w:rsidR="00EE3D24">
        <w:rPr>
          <w:rFonts w:asciiTheme="minorHAnsi" w:hAnsiTheme="minorHAnsi" w:cstheme="minorBidi"/>
          <w:i/>
          <w:iCs/>
        </w:rPr>
        <w:t>s</w:t>
      </w:r>
      <w:r w:rsidR="009C56AD">
        <w:rPr>
          <w:rFonts w:asciiTheme="minorHAnsi" w:hAnsiTheme="minorHAnsi" w:cstheme="minorBidi"/>
          <w:i/>
          <w:iCs/>
        </w:rPr>
        <w:t xml:space="preserve">. </w:t>
      </w:r>
    </w:p>
    <w:p w14:paraId="68F96423" w14:textId="10AE1E45" w:rsidR="00ED1ADC" w:rsidRDefault="00817205" w:rsidP="6DF07705">
      <w:pPr>
        <w:pStyle w:val="DSACTN"/>
        <w:rPr>
          <w:rFonts w:asciiTheme="minorHAnsi" w:hAnsiTheme="minorHAnsi" w:cstheme="minorBidi"/>
        </w:rPr>
      </w:pPr>
      <w:r w:rsidRPr="00772CE3">
        <w:rPr>
          <w:rFonts w:asciiTheme="minorHAnsi" w:hAnsiTheme="minorHAnsi" w:cstheme="minorBidi"/>
          <w:i/>
          <w:iCs/>
        </w:rPr>
        <w:t xml:space="preserve">Il convient </w:t>
      </w:r>
      <w:r w:rsidR="00BE5EFB" w:rsidRPr="4065F5CB">
        <w:rPr>
          <w:rFonts w:asciiTheme="minorHAnsi" w:hAnsiTheme="minorHAnsi" w:cstheme="minorBidi"/>
          <w:i/>
          <w:iCs/>
        </w:rPr>
        <w:t xml:space="preserve">en outre </w:t>
      </w:r>
      <w:r w:rsidRPr="4065F5CB">
        <w:rPr>
          <w:rFonts w:asciiTheme="minorHAnsi" w:hAnsiTheme="minorHAnsi" w:cstheme="minorBidi"/>
          <w:i/>
          <w:iCs/>
        </w:rPr>
        <w:t>de ne pas oublier les textes locaux applicables</w:t>
      </w:r>
      <w:r w:rsidR="00BE5EFB" w:rsidRPr="4065F5CB">
        <w:rPr>
          <w:rFonts w:asciiTheme="minorHAnsi" w:hAnsiTheme="minorHAnsi" w:cstheme="minorBidi"/>
          <w:i/>
          <w:iCs/>
        </w:rPr>
        <w:t xml:space="preserve"> à l’hélistation concernée</w:t>
      </w:r>
      <w:r w:rsidRPr="4065F5CB">
        <w:rPr>
          <w:rFonts w:asciiTheme="minorHAnsi" w:hAnsiTheme="minorHAnsi" w:cstheme="minorBidi"/>
        </w:rPr>
        <w:t xml:space="preserve">. </w:t>
      </w:r>
    </w:p>
    <w:p w14:paraId="47D6EA86" w14:textId="77777777" w:rsidR="00ED1ADC" w:rsidRDefault="00ED1ADC" w:rsidP="6DF07705">
      <w:pPr>
        <w:pStyle w:val="DSACTN"/>
        <w:rPr>
          <w:rFonts w:asciiTheme="minorHAnsi" w:hAnsiTheme="minorHAnsi" w:cstheme="minorBidi"/>
        </w:rPr>
      </w:pPr>
    </w:p>
    <w:p w14:paraId="772821AA" w14:textId="0107DC92"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Arrêté du 29 septembre 2009 relatif aux caractéristiques techniques de sécurité applicables à la conception, à l’aménagement, à l’exploitation et à l’entretien des infrastructures aéronautiques terrestres utilisées exclusivement par des hélicoptères à un seul axe rotor principal ; (Arrêté TAC hélistation)</w:t>
      </w:r>
    </w:p>
    <w:p w14:paraId="59A06BDF" w14:textId="77777777" w:rsidR="007F40E1" w:rsidRPr="00DA53C9" w:rsidRDefault="007F40E1" w:rsidP="007F40E1">
      <w:pPr>
        <w:pStyle w:val="DSACTN"/>
        <w:rPr>
          <w:rFonts w:asciiTheme="minorHAnsi" w:hAnsiTheme="minorHAnsi" w:cstheme="minorHAnsi"/>
        </w:rPr>
      </w:pPr>
    </w:p>
    <w:p w14:paraId="7A572040" w14:textId="77777777" w:rsidR="007F40E1" w:rsidRDefault="00E37646" w:rsidP="007F40E1">
      <w:pPr>
        <w:pStyle w:val="DSACTN"/>
        <w:numPr>
          <w:ilvl w:val="0"/>
          <w:numId w:val="9"/>
        </w:numPr>
        <w:rPr>
          <w:rFonts w:asciiTheme="minorHAnsi" w:hAnsiTheme="minorHAnsi" w:cstheme="minorHAnsi"/>
        </w:rPr>
      </w:pPr>
      <w:hyperlink r:id="rId13">
        <w:r w:rsidR="007F40E1" w:rsidRPr="6DF07705">
          <w:rPr>
            <w:rFonts w:asciiTheme="minorHAnsi" w:hAnsiTheme="minorHAnsi" w:cstheme="minorBidi"/>
          </w:rPr>
          <w:t>Arrêté du 6 mai 1995</w:t>
        </w:r>
      </w:hyperlink>
      <w:r w:rsidR="007F40E1" w:rsidRPr="6DF07705">
        <w:rPr>
          <w:rFonts w:asciiTheme="minorHAnsi" w:hAnsiTheme="minorHAnsi" w:cstheme="minorBidi"/>
        </w:rPr>
        <w:t xml:space="preserve"> modifié relatif aux aérodromes et autres emplacements utilisés par les hélicoptères </w:t>
      </w:r>
    </w:p>
    <w:p w14:paraId="7B7D3A12" w14:textId="77777777" w:rsidR="007F40E1" w:rsidRPr="0075396F" w:rsidRDefault="007F40E1" w:rsidP="007F40E1">
      <w:pPr>
        <w:pStyle w:val="DSACTN"/>
        <w:rPr>
          <w:rFonts w:asciiTheme="minorHAnsi" w:hAnsiTheme="minorHAnsi" w:cstheme="minorHAnsi"/>
        </w:rPr>
      </w:pPr>
    </w:p>
    <w:p w14:paraId="0E29CA70" w14:textId="77777777"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Arrêté du 9 juin 2021 relatif aux inspections de l’aire de mouvement d’un aérodrome, à l’évolution et à la communication de l’état de surface des pistes ; Chapitres I et II</w:t>
      </w:r>
    </w:p>
    <w:p w14:paraId="7447F4F0" w14:textId="77777777" w:rsidR="007F40E1" w:rsidRPr="00DA53C9" w:rsidRDefault="007F40E1" w:rsidP="007F40E1">
      <w:pPr>
        <w:pStyle w:val="DSACTN"/>
        <w:rPr>
          <w:rFonts w:asciiTheme="minorHAnsi" w:hAnsiTheme="minorHAnsi" w:cstheme="minorHAnsi"/>
        </w:rPr>
      </w:pPr>
    </w:p>
    <w:p w14:paraId="078C9B9E" w14:textId="77777777"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 xml:space="preserve">Arrêté du 24 janvier 2022 relatif à l’information aéronautique </w:t>
      </w:r>
    </w:p>
    <w:p w14:paraId="383ABCC3" w14:textId="77777777" w:rsidR="007F40E1" w:rsidRPr="00DA53C9" w:rsidRDefault="007F40E1" w:rsidP="007F40E1">
      <w:pPr>
        <w:pStyle w:val="DSACTN"/>
        <w:rPr>
          <w:rFonts w:asciiTheme="minorHAnsi" w:hAnsiTheme="minorHAnsi" w:cstheme="minorHAnsi"/>
        </w:rPr>
      </w:pPr>
    </w:p>
    <w:p w14:paraId="40685FCE" w14:textId="77777777"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L’arrêté du 6 juin 2018 relatif aux cartes aéronautiques</w:t>
      </w:r>
    </w:p>
    <w:p w14:paraId="7F3028F0" w14:textId="77777777" w:rsidR="007F40E1" w:rsidRPr="00DA53C9" w:rsidRDefault="007F40E1" w:rsidP="007F40E1">
      <w:pPr>
        <w:pStyle w:val="DSACTN"/>
        <w:rPr>
          <w:rFonts w:asciiTheme="minorHAnsi" w:hAnsiTheme="minorHAnsi" w:cstheme="minorHAnsi"/>
        </w:rPr>
      </w:pPr>
    </w:p>
    <w:p w14:paraId="759F8DD9" w14:textId="77777777"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Arrêté du 23 janvier 1980 consolidée relatif aux précautions à prendre pour l’avitaillement des aéronefs en carburants sur les aérodromes</w:t>
      </w:r>
    </w:p>
    <w:p w14:paraId="0511B80B" w14:textId="77777777" w:rsidR="007F40E1" w:rsidRPr="00DA53C9" w:rsidRDefault="007F40E1" w:rsidP="007F40E1">
      <w:pPr>
        <w:pStyle w:val="DSACTN"/>
        <w:rPr>
          <w:rFonts w:asciiTheme="minorHAnsi" w:hAnsiTheme="minorHAnsi" w:cstheme="minorHAnsi"/>
        </w:rPr>
      </w:pPr>
    </w:p>
    <w:p w14:paraId="13CE3B5E" w14:textId="77777777"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Arrêté du 12 décembre 2000 relatif à l’avitaillement en carburant des aéronefs sur les aérodromes</w:t>
      </w:r>
    </w:p>
    <w:p w14:paraId="69C82F8E" w14:textId="77777777" w:rsidR="007F40E1" w:rsidRPr="00DA53C9" w:rsidRDefault="007F40E1" w:rsidP="007F40E1">
      <w:pPr>
        <w:pStyle w:val="DSACTN"/>
        <w:rPr>
          <w:rFonts w:asciiTheme="minorHAnsi" w:hAnsiTheme="minorHAnsi" w:cstheme="minorHAnsi"/>
        </w:rPr>
      </w:pPr>
    </w:p>
    <w:p w14:paraId="3FD55372" w14:textId="77777777"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Arrêté du 22 février 1971 : Réglementation de l’utilisation d’hélisurfaces aux abords des aérodromes &amp; Aérodrome et autres emplacements utilisés par les hélicoptères</w:t>
      </w:r>
    </w:p>
    <w:p w14:paraId="75EF15BA" w14:textId="77777777" w:rsidR="007F40E1" w:rsidRPr="00DA53C9" w:rsidRDefault="007F40E1" w:rsidP="007F40E1">
      <w:pPr>
        <w:pStyle w:val="DSACTN"/>
        <w:rPr>
          <w:rFonts w:asciiTheme="minorHAnsi" w:hAnsiTheme="minorHAnsi" w:cstheme="minorHAnsi"/>
        </w:rPr>
      </w:pPr>
    </w:p>
    <w:p w14:paraId="70216E30" w14:textId="14D788AC" w:rsidR="007F40E1" w:rsidRDefault="007F40E1" w:rsidP="007F40E1">
      <w:pPr>
        <w:pStyle w:val="DSACTN"/>
        <w:numPr>
          <w:ilvl w:val="0"/>
          <w:numId w:val="9"/>
        </w:numPr>
        <w:rPr>
          <w:rFonts w:asciiTheme="minorHAnsi" w:hAnsiTheme="minorHAnsi" w:cstheme="minorHAnsi"/>
        </w:rPr>
      </w:pPr>
      <w:r w:rsidRPr="6DF07705">
        <w:rPr>
          <w:rFonts w:asciiTheme="minorHAnsi" w:hAnsiTheme="minorHAnsi" w:cstheme="minorBidi"/>
        </w:rPr>
        <w:t>Arrêté</w:t>
      </w:r>
      <w:r w:rsidR="00CB7F7B">
        <w:rPr>
          <w:rFonts w:asciiTheme="minorHAnsi" w:hAnsiTheme="minorHAnsi" w:cstheme="minorBidi"/>
        </w:rPr>
        <w:t xml:space="preserve"> </w:t>
      </w:r>
      <w:r w:rsidRPr="6DF07705">
        <w:rPr>
          <w:rFonts w:asciiTheme="minorHAnsi" w:hAnsiTheme="minorHAnsi" w:cstheme="minorBidi"/>
        </w:rPr>
        <w:t xml:space="preserve">du 30 juillet 2009 relatif à la mise en service et au suivi d’un système de transmission automatique et d’un système de télécommande radioélectrique du balisage lumineux sur un aérodrome </w:t>
      </w:r>
    </w:p>
    <w:p w14:paraId="4D8D1DC0" w14:textId="77777777" w:rsidR="007F40E1" w:rsidRPr="00DA53C9" w:rsidRDefault="007F40E1" w:rsidP="007F40E1">
      <w:pPr>
        <w:pStyle w:val="DSACTN"/>
        <w:rPr>
          <w:rFonts w:asciiTheme="minorHAnsi" w:hAnsiTheme="minorHAnsi" w:cstheme="minorHAnsi"/>
        </w:rPr>
      </w:pPr>
    </w:p>
    <w:p w14:paraId="49335D73" w14:textId="02D5CF30" w:rsidR="0066329C" w:rsidRDefault="007F40E1" w:rsidP="00772CE3">
      <w:pPr>
        <w:pStyle w:val="DSACTN"/>
        <w:numPr>
          <w:ilvl w:val="0"/>
          <w:numId w:val="9"/>
        </w:numPr>
        <w:rPr>
          <w:rFonts w:asciiTheme="majorHAnsi" w:eastAsiaTheme="majorEastAsia" w:hAnsiTheme="majorHAnsi" w:cstheme="majorBidi"/>
          <w:b/>
          <w:bCs/>
          <w:color w:val="FF6F4C" w:themeColor="accent5"/>
        </w:rPr>
      </w:pPr>
      <w:r w:rsidRPr="6DF07705">
        <w:rPr>
          <w:rFonts w:asciiTheme="minorHAnsi" w:hAnsiTheme="minorHAnsi" w:cstheme="minorBidi"/>
        </w:rPr>
        <w:t xml:space="preserve">Arrêté du 23 juillet 2012 modifié relatif à l’avitaillement en carburant des hélicoptères sur les hélistations </w:t>
      </w:r>
    </w:p>
    <w:p w14:paraId="380030EE" w14:textId="7359703A" w:rsidR="007F40E1" w:rsidRDefault="007F40E1" w:rsidP="007F40E1">
      <w:pPr>
        <w:pStyle w:val="Titre2"/>
        <w:numPr>
          <w:ilvl w:val="1"/>
          <w:numId w:val="6"/>
        </w:numPr>
      </w:pPr>
      <w:bookmarkStart w:id="74" w:name="_Toc149581810"/>
      <w:r>
        <w:t>Documents utiles</w:t>
      </w:r>
      <w:bookmarkEnd w:id="74"/>
    </w:p>
    <w:p w14:paraId="7A61EB15" w14:textId="750BCAD8" w:rsidR="007F40E1" w:rsidRPr="00772CE3" w:rsidRDefault="0051175F" w:rsidP="6DF07705">
      <w:pPr>
        <w:rPr>
          <w:i/>
          <w:iCs/>
        </w:rPr>
      </w:pPr>
      <w:r w:rsidRPr="6DF07705">
        <w:rPr>
          <w:i/>
          <w:iCs/>
        </w:rPr>
        <w:t>Liste non exhaustive</w:t>
      </w:r>
    </w:p>
    <w:p w14:paraId="19846F8E" w14:textId="77777777" w:rsidR="0069138E" w:rsidRPr="00094D5F" w:rsidRDefault="0069138E" w:rsidP="0069138E">
      <w:pPr>
        <w:pStyle w:val="DSACTN"/>
        <w:numPr>
          <w:ilvl w:val="0"/>
          <w:numId w:val="10"/>
        </w:numPr>
        <w:rPr>
          <w:rFonts w:asciiTheme="minorHAnsi" w:hAnsiTheme="minorHAnsi" w:cstheme="minorHAnsi"/>
        </w:rPr>
      </w:pPr>
      <w:r w:rsidRPr="00DA53C9">
        <w:rPr>
          <w:rFonts w:asciiTheme="minorHAnsi" w:hAnsiTheme="minorHAnsi" w:cstheme="minorHAnsi"/>
        </w:rPr>
        <w:t>Guide HAPI du STAC</w:t>
      </w:r>
    </w:p>
    <w:p w14:paraId="08B855DC" w14:textId="7CECC7E9" w:rsidR="0069138E" w:rsidRPr="00094D5F" w:rsidRDefault="0069138E" w:rsidP="0069138E">
      <w:pPr>
        <w:pStyle w:val="DSACTN"/>
        <w:numPr>
          <w:ilvl w:val="0"/>
          <w:numId w:val="10"/>
        </w:numPr>
        <w:rPr>
          <w:rFonts w:asciiTheme="minorHAnsi" w:hAnsiTheme="minorHAnsi" w:cstheme="minorHAnsi"/>
        </w:rPr>
      </w:pPr>
      <w:r w:rsidRPr="00DA53C9">
        <w:rPr>
          <w:rFonts w:asciiTheme="minorHAnsi" w:hAnsiTheme="minorHAnsi" w:cstheme="minorHAnsi"/>
        </w:rPr>
        <w:t>N</w:t>
      </w:r>
      <w:r w:rsidR="000C0053">
        <w:rPr>
          <w:rFonts w:asciiTheme="minorHAnsi" w:hAnsiTheme="minorHAnsi" w:cstheme="minorHAnsi"/>
        </w:rPr>
        <w:t>otice d’</w:t>
      </w:r>
      <w:r w:rsidRPr="00DA53C9">
        <w:rPr>
          <w:rFonts w:asciiTheme="minorHAnsi" w:hAnsiTheme="minorHAnsi" w:cstheme="minorHAnsi"/>
        </w:rPr>
        <w:t>I</w:t>
      </w:r>
      <w:r w:rsidR="000C0053">
        <w:rPr>
          <w:rFonts w:asciiTheme="minorHAnsi" w:hAnsiTheme="minorHAnsi" w:cstheme="minorHAnsi"/>
        </w:rPr>
        <w:t>nformation Technique relative aux recommandations sur les moyens de sauvetage et de lutte contre l’incendie des hélicoptères à mettre en œuvre sur les hélistations (NI</w:t>
      </w:r>
      <w:r w:rsidRPr="00DA53C9">
        <w:rPr>
          <w:rFonts w:asciiTheme="minorHAnsi" w:hAnsiTheme="minorHAnsi" w:cstheme="minorHAnsi"/>
        </w:rPr>
        <w:t>T SSLIA</w:t>
      </w:r>
      <w:r w:rsidR="000C0053">
        <w:rPr>
          <w:rFonts w:asciiTheme="minorHAnsi" w:hAnsiTheme="minorHAnsi" w:cstheme="minorHAnsi"/>
        </w:rPr>
        <w:t>)</w:t>
      </w:r>
      <w:r w:rsidRPr="00DA53C9">
        <w:rPr>
          <w:rFonts w:asciiTheme="minorHAnsi" w:hAnsiTheme="minorHAnsi" w:cstheme="minorHAnsi"/>
        </w:rPr>
        <w:t xml:space="preserve"> du STAC</w:t>
      </w:r>
    </w:p>
    <w:p w14:paraId="22C28009" w14:textId="77777777" w:rsidR="0069138E" w:rsidRPr="00094D5F" w:rsidRDefault="0069138E" w:rsidP="0069138E">
      <w:pPr>
        <w:pStyle w:val="DSACTN"/>
        <w:numPr>
          <w:ilvl w:val="0"/>
          <w:numId w:val="10"/>
        </w:numPr>
        <w:rPr>
          <w:rFonts w:asciiTheme="minorHAnsi" w:hAnsiTheme="minorHAnsi" w:cstheme="minorHAnsi"/>
        </w:rPr>
      </w:pPr>
      <w:r w:rsidRPr="00DA53C9">
        <w:rPr>
          <w:rFonts w:asciiTheme="minorHAnsi" w:hAnsiTheme="minorHAnsi" w:cstheme="minorHAnsi"/>
        </w:rPr>
        <w:t>Guide SMUH du STAC</w:t>
      </w:r>
    </w:p>
    <w:p w14:paraId="1AB6AC11" w14:textId="77777777" w:rsidR="0069138E" w:rsidRPr="00094D5F" w:rsidRDefault="0069138E" w:rsidP="0069138E">
      <w:pPr>
        <w:pStyle w:val="DSACTN"/>
        <w:numPr>
          <w:ilvl w:val="0"/>
          <w:numId w:val="10"/>
        </w:numPr>
        <w:rPr>
          <w:rFonts w:asciiTheme="minorHAnsi" w:hAnsiTheme="minorHAnsi" w:cstheme="minorHAnsi"/>
        </w:rPr>
      </w:pPr>
      <w:r w:rsidRPr="00DA53C9">
        <w:rPr>
          <w:rFonts w:asciiTheme="minorHAnsi" w:hAnsiTheme="minorHAnsi" w:cstheme="minorHAnsi"/>
        </w:rPr>
        <w:t>Annexe 14 de l’OACI, volume II</w:t>
      </w:r>
    </w:p>
    <w:p w14:paraId="6CF3D6FF" w14:textId="6FC8164A" w:rsidR="0069138E" w:rsidRDefault="0069138E" w:rsidP="0069138E">
      <w:pPr>
        <w:pStyle w:val="DSACTN"/>
        <w:numPr>
          <w:ilvl w:val="0"/>
          <w:numId w:val="10"/>
        </w:numPr>
        <w:rPr>
          <w:rFonts w:asciiTheme="minorHAnsi" w:hAnsiTheme="minorHAnsi" w:cstheme="minorHAnsi"/>
        </w:rPr>
      </w:pPr>
      <w:r w:rsidRPr="00DA53C9">
        <w:rPr>
          <w:rFonts w:asciiTheme="minorHAnsi" w:hAnsiTheme="minorHAnsi" w:cstheme="minorHAnsi"/>
        </w:rPr>
        <w:t>Manuel 9261</w:t>
      </w:r>
      <w:r>
        <w:rPr>
          <w:rFonts w:asciiTheme="minorHAnsi" w:hAnsiTheme="minorHAnsi" w:cstheme="minorHAnsi"/>
        </w:rPr>
        <w:t xml:space="preserve"> de l’OACI</w:t>
      </w:r>
    </w:p>
    <w:p w14:paraId="6A0BF71D" w14:textId="39D650A7" w:rsidR="004709FE" w:rsidRDefault="004709FE" w:rsidP="0069138E">
      <w:pPr>
        <w:pStyle w:val="DSACTN"/>
        <w:numPr>
          <w:ilvl w:val="0"/>
          <w:numId w:val="10"/>
        </w:numPr>
        <w:rPr>
          <w:rFonts w:asciiTheme="minorHAnsi" w:hAnsiTheme="minorHAnsi" w:cstheme="minorHAnsi"/>
        </w:rPr>
      </w:pPr>
      <w:r>
        <w:rPr>
          <w:rFonts w:asciiTheme="minorHAnsi" w:hAnsiTheme="minorHAnsi" w:cstheme="minorHAnsi"/>
        </w:rPr>
        <w:t>Guide relatif à l’information aéronautique</w:t>
      </w:r>
    </w:p>
    <w:p w14:paraId="6DE0DC0D" w14:textId="21753665" w:rsidR="004709FE" w:rsidRDefault="004709FE" w:rsidP="0069138E">
      <w:pPr>
        <w:pStyle w:val="DSACTN"/>
        <w:numPr>
          <w:ilvl w:val="0"/>
          <w:numId w:val="10"/>
        </w:numPr>
        <w:rPr>
          <w:rFonts w:asciiTheme="minorHAnsi" w:hAnsiTheme="minorHAnsi" w:cstheme="minorHAnsi"/>
        </w:rPr>
      </w:pPr>
      <w:r>
        <w:rPr>
          <w:rFonts w:asciiTheme="minorHAnsi" w:hAnsiTheme="minorHAnsi" w:cstheme="minorHAnsi"/>
        </w:rPr>
        <w:t>Guide relatif aux travaux sur les hélistations</w:t>
      </w:r>
    </w:p>
    <w:p w14:paraId="28B471FF" w14:textId="6F4357A5" w:rsidR="000E2577" w:rsidRDefault="000E2577" w:rsidP="0069138E">
      <w:pPr>
        <w:pStyle w:val="DSACTN"/>
        <w:numPr>
          <w:ilvl w:val="0"/>
          <w:numId w:val="10"/>
        </w:numPr>
        <w:rPr>
          <w:rFonts w:asciiTheme="minorHAnsi" w:hAnsiTheme="minorHAnsi" w:cstheme="minorHAnsi"/>
        </w:rPr>
      </w:pPr>
      <w:r>
        <w:rPr>
          <w:rFonts w:asciiTheme="minorHAnsi" w:hAnsiTheme="minorHAnsi" w:cstheme="minorHAnsi"/>
        </w:rPr>
        <w:t>Guide souffle rotor du 5 novembre 2022</w:t>
      </w:r>
    </w:p>
    <w:p w14:paraId="05863BAC" w14:textId="23F9C96D" w:rsidR="006C64BF" w:rsidRPr="00DA53C9" w:rsidRDefault="006C64BF" w:rsidP="0069138E">
      <w:pPr>
        <w:pStyle w:val="DSACTN"/>
        <w:numPr>
          <w:ilvl w:val="0"/>
          <w:numId w:val="10"/>
        </w:numPr>
        <w:rPr>
          <w:rFonts w:asciiTheme="minorHAnsi" w:hAnsiTheme="minorHAnsi" w:cstheme="minorHAnsi"/>
        </w:rPr>
      </w:pPr>
      <w:r>
        <w:rPr>
          <w:rFonts w:asciiTheme="minorHAnsi" w:hAnsiTheme="minorHAnsi" w:cstheme="minorHAnsi"/>
        </w:rPr>
        <w:t>Fiche réflexe sur les accidents et incidents sur les hélistations</w:t>
      </w:r>
    </w:p>
    <w:p w14:paraId="618BF822" w14:textId="77777777" w:rsidR="007F40E1" w:rsidRDefault="007F40E1" w:rsidP="007F40E1"/>
    <w:p w14:paraId="140097BF" w14:textId="1E97EF4A" w:rsidR="0069138E" w:rsidRPr="003264F0" w:rsidRDefault="0069138E" w:rsidP="00772CE3">
      <w:pPr>
        <w:pStyle w:val="DSACTN"/>
        <w:rPr>
          <w:rFonts w:cs="Arial"/>
        </w:rPr>
      </w:pPr>
      <w:r w:rsidRPr="6DF07705">
        <w:rPr>
          <w:rFonts w:asciiTheme="minorHAnsi" w:hAnsiTheme="minorHAnsi" w:cstheme="minorBidi"/>
        </w:rPr>
        <w:t xml:space="preserve">Tous ces documents sont disponibles sur le site du STAC : </w:t>
      </w:r>
      <w:hyperlink r:id="rId14" w:history="1">
        <w:r w:rsidRPr="6DF07705">
          <w:rPr>
            <w:rStyle w:val="Lienhypertexte"/>
            <w:rFonts w:cstheme="minorBidi"/>
            <w:sz w:val="24"/>
            <w:szCs w:val="24"/>
          </w:rPr>
          <w:t>https://www.libelaero.fr</w:t>
        </w:r>
      </w:hyperlink>
      <w:r w:rsidR="002E63AC">
        <w:t xml:space="preserve">. </w:t>
      </w:r>
      <w:r w:rsidR="009C56AD" w:rsidRPr="00772CE3">
        <w:rPr>
          <w:rFonts w:ascii="Arial" w:hAnsi="Arial" w:cs="Arial"/>
        </w:rPr>
        <w:t>Il</w:t>
      </w:r>
      <w:r w:rsidR="0010467B" w:rsidRPr="00772CE3">
        <w:rPr>
          <w:rFonts w:ascii="Arial" w:hAnsi="Arial" w:cs="Arial"/>
        </w:rPr>
        <w:t xml:space="preserve"> existe aussi un doc</w:t>
      </w:r>
      <w:r w:rsidR="009C56AD" w:rsidRPr="00772CE3">
        <w:rPr>
          <w:rFonts w:ascii="Arial" w:hAnsi="Arial" w:cs="Arial"/>
        </w:rPr>
        <w:t>ument</w:t>
      </w:r>
      <w:r w:rsidR="0010467B" w:rsidRPr="00772CE3">
        <w:rPr>
          <w:rStyle w:val="Appelnotedebasdep"/>
          <w:rFonts w:ascii="Arial" w:hAnsi="Arial" w:cs="Arial"/>
        </w:rPr>
        <w:footnoteReference w:id="3"/>
      </w:r>
      <w:r w:rsidR="009C56AD" w:rsidRPr="00772CE3">
        <w:rPr>
          <w:rFonts w:ascii="Arial" w:hAnsi="Arial" w:cs="Arial"/>
        </w:rPr>
        <w:t xml:space="preserve"> </w:t>
      </w:r>
      <w:r w:rsidR="0010467B" w:rsidRPr="00772CE3">
        <w:rPr>
          <w:rFonts w:ascii="Arial" w:hAnsi="Arial" w:cs="Arial"/>
        </w:rPr>
        <w:t xml:space="preserve">sur METEOR </w:t>
      </w:r>
      <w:r w:rsidR="0010467B" w:rsidRPr="00772CE3">
        <w:rPr>
          <w:rStyle w:val="Lienhypertexte"/>
          <w:rFonts w:ascii="Arial" w:hAnsi="Arial" w:cs="Arial"/>
          <w:color w:val="auto"/>
          <w:sz w:val="24"/>
          <w:szCs w:val="24"/>
          <w:u w:val="none"/>
        </w:rPr>
        <w:t xml:space="preserve">qui liste </w:t>
      </w:r>
      <w:r w:rsidR="002E63AC">
        <w:rPr>
          <w:rStyle w:val="Lienhypertexte"/>
          <w:rFonts w:ascii="Arial" w:hAnsi="Arial" w:cs="Arial"/>
          <w:color w:val="auto"/>
          <w:sz w:val="24"/>
          <w:szCs w:val="24"/>
          <w:u w:val="none"/>
        </w:rPr>
        <w:t xml:space="preserve">les </w:t>
      </w:r>
      <w:r w:rsidR="0010467B" w:rsidRPr="00772CE3">
        <w:rPr>
          <w:rStyle w:val="Lienhypertexte"/>
          <w:rFonts w:ascii="Arial" w:hAnsi="Arial" w:cs="Arial"/>
          <w:color w:val="auto"/>
          <w:sz w:val="24"/>
          <w:szCs w:val="24"/>
          <w:u w:val="none"/>
        </w:rPr>
        <w:t xml:space="preserve">différents </w:t>
      </w:r>
      <w:r w:rsidR="002E63AC">
        <w:rPr>
          <w:rStyle w:val="Lienhypertexte"/>
          <w:rFonts w:ascii="Arial" w:hAnsi="Arial" w:cs="Arial"/>
          <w:color w:val="auto"/>
          <w:sz w:val="24"/>
          <w:szCs w:val="24"/>
          <w:u w:val="none"/>
        </w:rPr>
        <w:t>guides</w:t>
      </w:r>
      <w:r w:rsidR="0010467B" w:rsidRPr="00772CE3">
        <w:rPr>
          <w:rStyle w:val="Lienhypertexte"/>
          <w:rFonts w:ascii="Arial" w:hAnsi="Arial" w:cs="Arial"/>
          <w:color w:val="auto"/>
          <w:sz w:val="24"/>
          <w:szCs w:val="24"/>
          <w:u w:val="none"/>
        </w:rPr>
        <w:t xml:space="preserve"> publiés par la DSAC applicables </w:t>
      </w:r>
      <w:r w:rsidR="002E63AC">
        <w:rPr>
          <w:rStyle w:val="Lienhypertexte"/>
          <w:rFonts w:ascii="Arial" w:hAnsi="Arial" w:cs="Arial"/>
          <w:color w:val="auto"/>
          <w:sz w:val="24"/>
          <w:szCs w:val="24"/>
          <w:u w:val="none"/>
        </w:rPr>
        <w:t>aux hélistations et qui renvoie vers la dernière version en vigueur</w:t>
      </w:r>
    </w:p>
    <w:p w14:paraId="6D11DB4C" w14:textId="77777777" w:rsidR="00612F78" w:rsidRDefault="0069138E" w:rsidP="00A31F85">
      <w:pPr>
        <w:pStyle w:val="Titre1"/>
        <w:numPr>
          <w:ilvl w:val="0"/>
          <w:numId w:val="6"/>
        </w:numPr>
      </w:pPr>
      <w:bookmarkStart w:id="75" w:name="_Toc149138009"/>
      <w:bookmarkStart w:id="76" w:name="_Toc149138089"/>
      <w:bookmarkStart w:id="77" w:name="_Toc122072485"/>
      <w:bookmarkStart w:id="78" w:name="_Toc149138010"/>
      <w:bookmarkStart w:id="79" w:name="_Toc149138090"/>
      <w:bookmarkStart w:id="80" w:name="_Toc122072486"/>
      <w:bookmarkStart w:id="81" w:name="_Toc149138011"/>
      <w:bookmarkStart w:id="82" w:name="_Toc149138091"/>
      <w:bookmarkStart w:id="83" w:name="_Toc149581811"/>
      <w:bookmarkEnd w:id="75"/>
      <w:bookmarkEnd w:id="76"/>
      <w:bookmarkEnd w:id="77"/>
      <w:bookmarkEnd w:id="78"/>
      <w:bookmarkEnd w:id="79"/>
      <w:bookmarkEnd w:id="80"/>
      <w:bookmarkEnd w:id="81"/>
      <w:bookmarkEnd w:id="82"/>
      <w:r>
        <w:t>Présentation de l’hélistation</w:t>
      </w:r>
      <w:bookmarkEnd w:id="83"/>
      <w:r w:rsidR="007F40E1">
        <w:t xml:space="preserve"> </w:t>
      </w:r>
      <w:r w:rsidR="00612F78">
        <w:t xml:space="preserve"> </w:t>
      </w:r>
      <w:bookmarkStart w:id="84" w:name="_Toc47447544"/>
    </w:p>
    <w:p w14:paraId="6116EAF1" w14:textId="77777777" w:rsidR="00612F78" w:rsidRDefault="0069138E" w:rsidP="00A31F85">
      <w:pPr>
        <w:pStyle w:val="Titre2"/>
        <w:numPr>
          <w:ilvl w:val="1"/>
          <w:numId w:val="6"/>
        </w:numPr>
      </w:pPr>
      <w:bookmarkStart w:id="85" w:name="_Toc149581812"/>
      <w:bookmarkEnd w:id="84"/>
      <w:r>
        <w:t>Identité de l’hélistation</w:t>
      </w:r>
      <w:bookmarkEnd w:id="85"/>
    </w:p>
    <w:p w14:paraId="474014F7" w14:textId="77777777" w:rsidR="0069138E" w:rsidRPr="005112E8" w:rsidRDefault="0069138E" w:rsidP="0069138E">
      <w:pPr>
        <w:pStyle w:val="DSACTN"/>
        <w:jc w:val="left"/>
        <w:rPr>
          <w:rFonts w:asciiTheme="minorHAnsi" w:hAnsiTheme="minorHAnsi" w:cstheme="minorHAnsi"/>
          <w:i/>
        </w:rPr>
      </w:pPr>
      <w:r w:rsidRPr="005112E8">
        <w:rPr>
          <w:rFonts w:asciiTheme="minorHAnsi" w:hAnsiTheme="minorHAnsi" w:cstheme="minorHAnsi"/>
          <w:i/>
        </w:rPr>
        <w:t>Nom de l’aérodrome :</w:t>
      </w:r>
    </w:p>
    <w:p w14:paraId="0071136A" w14:textId="77777777" w:rsidR="0069138E" w:rsidRPr="005112E8" w:rsidRDefault="0069138E" w:rsidP="0069138E">
      <w:pPr>
        <w:pStyle w:val="DSACTN"/>
        <w:jc w:val="left"/>
        <w:rPr>
          <w:rFonts w:asciiTheme="minorHAnsi" w:hAnsiTheme="minorHAnsi" w:cstheme="minorHAnsi"/>
          <w:i/>
        </w:rPr>
      </w:pPr>
      <w:r w:rsidRPr="005112E8">
        <w:rPr>
          <w:rFonts w:asciiTheme="minorHAnsi" w:hAnsiTheme="minorHAnsi" w:cstheme="minorHAnsi"/>
          <w:i/>
        </w:rPr>
        <w:t>Nom du propriétaire :</w:t>
      </w:r>
    </w:p>
    <w:p w14:paraId="0D026828" w14:textId="77777777" w:rsidR="0069138E" w:rsidRDefault="0069138E" w:rsidP="0069138E">
      <w:pPr>
        <w:pStyle w:val="DSACTN"/>
        <w:jc w:val="left"/>
        <w:rPr>
          <w:rFonts w:asciiTheme="minorHAnsi" w:hAnsiTheme="minorHAnsi" w:cstheme="minorHAnsi"/>
          <w:i/>
        </w:rPr>
      </w:pPr>
      <w:r w:rsidRPr="005112E8">
        <w:rPr>
          <w:rFonts w:asciiTheme="minorHAnsi" w:hAnsiTheme="minorHAnsi" w:cstheme="minorHAnsi"/>
          <w:i/>
        </w:rPr>
        <w:t>Nom de l’exploitant si différent</w:t>
      </w:r>
      <w:r w:rsidR="00094D5F">
        <w:rPr>
          <w:rFonts w:asciiTheme="minorHAnsi" w:hAnsiTheme="minorHAnsi" w:cstheme="minorHAnsi"/>
          <w:i/>
        </w:rPr>
        <w:t> :</w:t>
      </w:r>
    </w:p>
    <w:p w14:paraId="3062852C" w14:textId="77777777" w:rsidR="0069138E" w:rsidRDefault="0069138E" w:rsidP="0069138E">
      <w:pPr>
        <w:pStyle w:val="DSACTN"/>
        <w:jc w:val="left"/>
        <w:rPr>
          <w:rFonts w:asciiTheme="minorHAnsi" w:hAnsiTheme="minorHAnsi" w:cstheme="minorHAnsi"/>
          <w:i/>
        </w:rPr>
      </w:pPr>
    </w:p>
    <w:p w14:paraId="4E9BC8A1" w14:textId="77777777" w:rsidR="0069138E" w:rsidRDefault="0069138E" w:rsidP="0069138E">
      <w:pPr>
        <w:pStyle w:val="Titre2"/>
        <w:numPr>
          <w:ilvl w:val="1"/>
          <w:numId w:val="6"/>
        </w:numPr>
      </w:pPr>
      <w:bookmarkStart w:id="86" w:name="_Toc149581813"/>
      <w:r>
        <w:lastRenderedPageBreak/>
        <w:t>Adresse et coordonnées de l’exploitant</w:t>
      </w:r>
      <w:bookmarkEnd w:id="86"/>
    </w:p>
    <w:p w14:paraId="496CB04D" w14:textId="77777777" w:rsidR="0069138E" w:rsidRPr="00DF3FAB" w:rsidRDefault="0069138E" w:rsidP="0069138E">
      <w:pPr>
        <w:rPr>
          <w:rFonts w:asciiTheme="minorHAnsi" w:hAnsiTheme="minorHAnsi" w:cstheme="minorHAnsi"/>
          <w:sz w:val="24"/>
          <w:szCs w:val="24"/>
        </w:rPr>
      </w:pPr>
      <w:r w:rsidRPr="00DF3FAB">
        <w:rPr>
          <w:rFonts w:asciiTheme="minorHAnsi" w:hAnsiTheme="minorHAnsi" w:cstheme="minorHAnsi"/>
          <w:sz w:val="24"/>
          <w:szCs w:val="24"/>
        </w:rPr>
        <w:t>Adresse postale :</w:t>
      </w:r>
    </w:p>
    <w:p w14:paraId="69B45A07" w14:textId="77777777" w:rsidR="0069138E" w:rsidRPr="00DF3FAB" w:rsidRDefault="00DF3FAB" w:rsidP="0069138E">
      <w:pPr>
        <w:rPr>
          <w:rFonts w:asciiTheme="minorHAnsi" w:hAnsiTheme="minorHAnsi" w:cstheme="minorHAnsi"/>
          <w:sz w:val="24"/>
          <w:szCs w:val="24"/>
        </w:rPr>
      </w:pPr>
      <w:r w:rsidRPr="00DF3FAB">
        <w:rPr>
          <w:rFonts w:asciiTheme="minorHAnsi" w:hAnsiTheme="minorHAnsi" w:cstheme="minorHAnsi"/>
          <w:sz w:val="24"/>
          <w:szCs w:val="24"/>
        </w:rPr>
        <w:t>Numéro de téléphone :</w:t>
      </w:r>
    </w:p>
    <w:p w14:paraId="46EEB980" w14:textId="77777777" w:rsidR="00DF3FAB" w:rsidRPr="00DF3FAB" w:rsidRDefault="00DF3FAB" w:rsidP="0069138E">
      <w:pPr>
        <w:rPr>
          <w:rFonts w:asciiTheme="minorHAnsi" w:hAnsiTheme="minorHAnsi" w:cstheme="minorHAnsi"/>
          <w:sz w:val="24"/>
          <w:szCs w:val="24"/>
        </w:rPr>
      </w:pPr>
      <w:r w:rsidRPr="00DF3FAB">
        <w:rPr>
          <w:rFonts w:asciiTheme="minorHAnsi" w:hAnsiTheme="minorHAnsi" w:cstheme="minorHAnsi"/>
          <w:sz w:val="24"/>
          <w:szCs w:val="24"/>
        </w:rPr>
        <w:t>Adresse électronique :</w:t>
      </w:r>
    </w:p>
    <w:p w14:paraId="4F4F401C" w14:textId="77777777" w:rsidR="00DF3FAB" w:rsidRPr="00DF3FAB" w:rsidRDefault="00DF3FAB" w:rsidP="0069138E">
      <w:pPr>
        <w:rPr>
          <w:rFonts w:asciiTheme="minorHAnsi" w:hAnsiTheme="minorHAnsi" w:cstheme="minorHAnsi"/>
          <w:sz w:val="24"/>
          <w:szCs w:val="24"/>
        </w:rPr>
      </w:pPr>
    </w:p>
    <w:p w14:paraId="2E5B5F7E" w14:textId="13FEC474" w:rsidR="00DF3FAB" w:rsidRPr="00DF3FAB" w:rsidRDefault="00DF3FAB" w:rsidP="00DF3FAB">
      <w:pPr>
        <w:pStyle w:val="Titre2"/>
        <w:numPr>
          <w:ilvl w:val="1"/>
          <w:numId w:val="6"/>
        </w:numPr>
      </w:pPr>
      <w:bookmarkStart w:id="87" w:name="_Toc149581814"/>
      <w:r>
        <w:t xml:space="preserve">Personnes désignées </w:t>
      </w:r>
      <w:r w:rsidR="004709FE">
        <w:t>en charge</w:t>
      </w:r>
      <w:r>
        <w:t xml:space="preserve"> de l’hélistation :</w:t>
      </w:r>
      <w:bookmarkEnd w:id="87"/>
    </w:p>
    <w:p w14:paraId="026B3F24" w14:textId="2B532BF9" w:rsidR="00DF3FAB" w:rsidRDefault="00DF3FAB" w:rsidP="0069138E">
      <w:pPr>
        <w:rPr>
          <w:rFonts w:asciiTheme="minorHAnsi" w:hAnsiTheme="minorHAnsi" w:cstheme="minorHAnsi"/>
          <w:sz w:val="24"/>
          <w:szCs w:val="24"/>
        </w:rPr>
      </w:pPr>
      <w:r w:rsidRPr="00DF3FAB">
        <w:rPr>
          <w:rFonts w:asciiTheme="minorHAnsi" w:hAnsiTheme="minorHAnsi" w:cstheme="minorHAnsi"/>
          <w:sz w:val="24"/>
          <w:szCs w:val="24"/>
        </w:rPr>
        <w:t>-</w:t>
      </w:r>
      <w:r w:rsidR="00094D5F">
        <w:rPr>
          <w:rFonts w:asciiTheme="minorHAnsi" w:hAnsiTheme="minorHAnsi" w:cstheme="minorHAnsi"/>
          <w:sz w:val="24"/>
          <w:szCs w:val="24"/>
        </w:rPr>
        <w:t xml:space="preserve"> </w:t>
      </w:r>
      <w:proofErr w:type="gramStart"/>
      <w:r w:rsidR="00094D5F">
        <w:rPr>
          <w:rFonts w:asciiTheme="minorHAnsi" w:hAnsiTheme="minorHAnsi" w:cstheme="minorHAnsi"/>
          <w:sz w:val="24"/>
          <w:szCs w:val="24"/>
        </w:rPr>
        <w:t xml:space="preserve">Mr </w:t>
      </w:r>
      <w:r w:rsidR="006C64BF">
        <w:rPr>
          <w:rFonts w:asciiTheme="minorHAnsi" w:hAnsiTheme="minorHAnsi" w:cstheme="minorHAnsi"/>
          <w:sz w:val="24"/>
          <w:szCs w:val="24"/>
        </w:rPr>
        <w:t xml:space="preserve"> X</w:t>
      </w:r>
      <w:proofErr w:type="gramEnd"/>
      <w:r w:rsidR="006C64BF">
        <w:rPr>
          <w:rFonts w:asciiTheme="minorHAnsi" w:hAnsiTheme="minorHAnsi" w:cstheme="minorHAnsi"/>
          <w:sz w:val="24"/>
          <w:szCs w:val="24"/>
        </w:rPr>
        <w:t xml:space="preserve"> </w:t>
      </w:r>
      <w:r w:rsidR="00094D5F">
        <w:rPr>
          <w:rFonts w:asciiTheme="minorHAnsi" w:hAnsiTheme="minorHAnsi" w:cstheme="minorHAnsi"/>
          <w:sz w:val="24"/>
          <w:szCs w:val="24"/>
        </w:rPr>
        <w:t>en charge de …</w:t>
      </w:r>
      <w:r w:rsidR="004709FE">
        <w:rPr>
          <w:rFonts w:asciiTheme="minorHAnsi" w:hAnsiTheme="minorHAnsi" w:cstheme="minorHAnsi"/>
          <w:sz w:val="24"/>
          <w:szCs w:val="24"/>
        </w:rPr>
        <w:t xml:space="preserve"> (</w:t>
      </w:r>
      <w:r w:rsidR="00950AE9">
        <w:rPr>
          <w:rFonts w:asciiTheme="minorHAnsi" w:hAnsiTheme="minorHAnsi" w:cstheme="minorHAnsi"/>
          <w:sz w:val="24"/>
          <w:szCs w:val="24"/>
        </w:rPr>
        <w:t xml:space="preserve">information aéronautique, METEOR, </w:t>
      </w:r>
      <w:r w:rsidR="004709FE">
        <w:rPr>
          <w:rFonts w:asciiTheme="minorHAnsi" w:hAnsiTheme="minorHAnsi" w:cstheme="minorHAnsi"/>
          <w:sz w:val="24"/>
          <w:szCs w:val="24"/>
        </w:rPr>
        <w:t>maintenance, inspection, fauchage, ….)</w:t>
      </w:r>
    </w:p>
    <w:p w14:paraId="6761FDCD" w14:textId="77777777" w:rsidR="00094D5F" w:rsidRPr="00DF3FAB" w:rsidRDefault="00094D5F" w:rsidP="0069138E">
      <w:pPr>
        <w:rPr>
          <w:rFonts w:asciiTheme="minorHAnsi" w:hAnsiTheme="minorHAnsi" w:cstheme="minorHAnsi"/>
          <w:sz w:val="24"/>
          <w:szCs w:val="24"/>
        </w:rPr>
      </w:pPr>
      <w:r>
        <w:rPr>
          <w:rFonts w:asciiTheme="minorHAnsi" w:hAnsiTheme="minorHAnsi" w:cstheme="minorHAnsi"/>
          <w:sz w:val="24"/>
          <w:szCs w:val="24"/>
        </w:rPr>
        <w:tab/>
        <w:t>Coordonnées :</w:t>
      </w:r>
    </w:p>
    <w:p w14:paraId="35528462" w14:textId="62AB12BF" w:rsidR="00DF3FAB" w:rsidRDefault="00DF3FAB" w:rsidP="0069138E">
      <w:pPr>
        <w:rPr>
          <w:rFonts w:asciiTheme="minorHAnsi" w:hAnsiTheme="minorHAnsi" w:cstheme="minorHAnsi"/>
          <w:sz w:val="24"/>
          <w:szCs w:val="24"/>
        </w:rPr>
      </w:pPr>
      <w:r w:rsidRPr="00DF3FAB">
        <w:rPr>
          <w:rFonts w:asciiTheme="minorHAnsi" w:hAnsiTheme="minorHAnsi" w:cstheme="minorHAnsi"/>
          <w:sz w:val="24"/>
          <w:szCs w:val="24"/>
        </w:rPr>
        <w:t>-</w:t>
      </w:r>
      <w:r w:rsidR="00094D5F">
        <w:rPr>
          <w:rFonts w:asciiTheme="minorHAnsi" w:hAnsiTheme="minorHAnsi" w:cstheme="minorHAnsi"/>
          <w:sz w:val="24"/>
          <w:szCs w:val="24"/>
        </w:rPr>
        <w:t xml:space="preserve"> Mme</w:t>
      </w:r>
      <w:r w:rsidR="006C64BF">
        <w:rPr>
          <w:rFonts w:asciiTheme="minorHAnsi" w:hAnsiTheme="minorHAnsi" w:cstheme="minorHAnsi"/>
          <w:sz w:val="24"/>
          <w:szCs w:val="24"/>
        </w:rPr>
        <w:t xml:space="preserve"> Y en charge de …</w:t>
      </w:r>
    </w:p>
    <w:p w14:paraId="39AD6517" w14:textId="77777777" w:rsidR="00094D5F" w:rsidRPr="00DF3FAB" w:rsidRDefault="00094D5F" w:rsidP="0069138E">
      <w:pPr>
        <w:rPr>
          <w:rFonts w:asciiTheme="minorHAnsi" w:hAnsiTheme="minorHAnsi" w:cstheme="minorHAnsi"/>
          <w:sz w:val="24"/>
          <w:szCs w:val="24"/>
        </w:rPr>
      </w:pPr>
      <w:r>
        <w:rPr>
          <w:rFonts w:asciiTheme="minorHAnsi" w:hAnsiTheme="minorHAnsi" w:cstheme="minorHAnsi"/>
          <w:sz w:val="24"/>
          <w:szCs w:val="24"/>
        </w:rPr>
        <w:t>- …</w:t>
      </w:r>
    </w:p>
    <w:p w14:paraId="4C0BF3C1" w14:textId="77777777" w:rsidR="0069138E" w:rsidRPr="00094D5F" w:rsidRDefault="00DF3FAB" w:rsidP="00094D5F">
      <w:pPr>
        <w:pStyle w:val="Titre2"/>
        <w:numPr>
          <w:ilvl w:val="1"/>
          <w:numId w:val="6"/>
        </w:numPr>
      </w:pPr>
      <w:bookmarkStart w:id="88" w:name="_Toc149581815"/>
      <w:r>
        <w:t>Documents préfectoraux et administratifs :</w:t>
      </w:r>
      <w:bookmarkEnd w:id="88"/>
    </w:p>
    <w:p w14:paraId="01930923" w14:textId="77777777" w:rsidR="00DF3FAB" w:rsidRPr="00DF3FAB" w:rsidRDefault="00DF3FAB" w:rsidP="00DF3FAB">
      <w:pPr>
        <w:pStyle w:val="DSACTN"/>
        <w:rPr>
          <w:rFonts w:asciiTheme="minorHAnsi" w:hAnsiTheme="minorHAnsi" w:cstheme="minorHAnsi"/>
          <w:i/>
        </w:rPr>
      </w:pPr>
      <w:r w:rsidRPr="00DF3FAB">
        <w:rPr>
          <w:rFonts w:asciiTheme="minorHAnsi" w:hAnsiTheme="minorHAnsi" w:cstheme="minorHAnsi"/>
          <w:i/>
        </w:rPr>
        <w:t>Lister ici les documents administratifs dont l’exploitant doit avoir en sa possession et connaître les éléments clefs :</w:t>
      </w:r>
    </w:p>
    <w:p w14:paraId="00D224EA" w14:textId="77777777" w:rsidR="00DF3FAB" w:rsidRPr="00DF3FAB" w:rsidRDefault="00DF3FAB" w:rsidP="00094D5F">
      <w:pPr>
        <w:pStyle w:val="DSACTN"/>
        <w:numPr>
          <w:ilvl w:val="0"/>
          <w:numId w:val="19"/>
        </w:numPr>
        <w:rPr>
          <w:rFonts w:asciiTheme="minorHAnsi" w:hAnsiTheme="minorHAnsi" w:cstheme="minorHAnsi"/>
          <w:i/>
        </w:rPr>
      </w:pPr>
      <w:r w:rsidRPr="00DF3FAB">
        <w:rPr>
          <w:rFonts w:asciiTheme="minorHAnsi" w:hAnsiTheme="minorHAnsi" w:cstheme="minorHAnsi"/>
          <w:i/>
        </w:rPr>
        <w:t>Arrêté de création</w:t>
      </w:r>
    </w:p>
    <w:p w14:paraId="18DEC408" w14:textId="77777777" w:rsidR="00DF3FAB" w:rsidRPr="00DF3FAB" w:rsidRDefault="00DF3FAB" w:rsidP="4065F5CB">
      <w:pPr>
        <w:pStyle w:val="DSACTN"/>
        <w:numPr>
          <w:ilvl w:val="0"/>
          <w:numId w:val="19"/>
        </w:numPr>
        <w:rPr>
          <w:rFonts w:asciiTheme="minorHAnsi" w:hAnsiTheme="minorHAnsi" w:cstheme="minorBidi"/>
          <w:i/>
          <w:iCs/>
        </w:rPr>
      </w:pPr>
      <w:r w:rsidRPr="4065F5CB">
        <w:rPr>
          <w:rFonts w:asciiTheme="minorHAnsi" w:hAnsiTheme="minorHAnsi" w:cstheme="minorBidi"/>
          <w:i/>
          <w:iCs/>
        </w:rPr>
        <w:t>Arrêté de mise en service</w:t>
      </w:r>
    </w:p>
    <w:p w14:paraId="35132D86" w14:textId="77777777" w:rsidR="00DF3FAB" w:rsidRPr="00DF3FAB" w:rsidRDefault="00DF3FAB" w:rsidP="4065F5CB">
      <w:pPr>
        <w:pStyle w:val="DSACTN"/>
        <w:numPr>
          <w:ilvl w:val="0"/>
          <w:numId w:val="19"/>
        </w:numPr>
        <w:rPr>
          <w:rFonts w:asciiTheme="minorHAnsi" w:hAnsiTheme="minorHAnsi" w:cstheme="minorBidi"/>
          <w:i/>
          <w:iCs/>
        </w:rPr>
      </w:pPr>
      <w:r w:rsidRPr="4065F5CB">
        <w:rPr>
          <w:rFonts w:asciiTheme="minorHAnsi" w:hAnsiTheme="minorHAnsi" w:cstheme="minorBidi"/>
          <w:i/>
          <w:iCs/>
        </w:rPr>
        <w:t>Arrêté avitaillement</w:t>
      </w:r>
    </w:p>
    <w:p w14:paraId="615E5EE9" w14:textId="087A8269" w:rsidR="4D5B9237" w:rsidRDefault="4D5B9237" w:rsidP="4065F5CB">
      <w:pPr>
        <w:pStyle w:val="DSACTN"/>
        <w:numPr>
          <w:ilvl w:val="0"/>
          <w:numId w:val="19"/>
        </w:numPr>
        <w:rPr>
          <w:rFonts w:asciiTheme="minorHAnsi" w:hAnsiTheme="minorHAnsi" w:cstheme="minorBidi"/>
          <w:i/>
          <w:iCs/>
        </w:rPr>
      </w:pPr>
      <w:r w:rsidRPr="4065F5CB">
        <w:rPr>
          <w:rFonts w:asciiTheme="minorHAnsi" w:hAnsiTheme="minorHAnsi" w:cstheme="minorBidi"/>
          <w:i/>
          <w:iCs/>
        </w:rPr>
        <w:t>Arrêté PSA</w:t>
      </w:r>
    </w:p>
    <w:p w14:paraId="3BC64B3A" w14:textId="77777777" w:rsidR="00DF3FAB" w:rsidRPr="00DF3FAB" w:rsidRDefault="00DF3FAB" w:rsidP="00094D5F">
      <w:pPr>
        <w:pStyle w:val="DSACTN"/>
        <w:numPr>
          <w:ilvl w:val="0"/>
          <w:numId w:val="19"/>
        </w:numPr>
        <w:rPr>
          <w:rFonts w:asciiTheme="minorHAnsi" w:hAnsiTheme="minorHAnsi" w:cstheme="minorHAnsi"/>
          <w:i/>
        </w:rPr>
      </w:pPr>
      <w:r w:rsidRPr="4065F5CB">
        <w:rPr>
          <w:rFonts w:asciiTheme="minorHAnsi" w:hAnsiTheme="minorHAnsi" w:cstheme="minorBidi"/>
          <w:i/>
          <w:iCs/>
        </w:rPr>
        <w:t>Convention</w:t>
      </w:r>
    </w:p>
    <w:p w14:paraId="4140D496" w14:textId="77777777" w:rsidR="00DF3FAB" w:rsidRPr="00DF3FAB" w:rsidRDefault="00DF3FAB" w:rsidP="00094D5F">
      <w:pPr>
        <w:pStyle w:val="DSACTN"/>
        <w:numPr>
          <w:ilvl w:val="0"/>
          <w:numId w:val="19"/>
        </w:numPr>
        <w:rPr>
          <w:rFonts w:asciiTheme="minorHAnsi" w:hAnsiTheme="minorHAnsi" w:cstheme="minorHAnsi"/>
          <w:i/>
        </w:rPr>
      </w:pPr>
      <w:r w:rsidRPr="4065F5CB">
        <w:rPr>
          <w:rFonts w:asciiTheme="minorHAnsi" w:hAnsiTheme="minorHAnsi" w:cstheme="minorBidi"/>
          <w:i/>
          <w:iCs/>
        </w:rPr>
        <w:t>Protocole d’information aéronautique</w:t>
      </w:r>
    </w:p>
    <w:p w14:paraId="6F285ED9" w14:textId="446B5259" w:rsidR="00DF3FAB" w:rsidRPr="00205DE1" w:rsidRDefault="00DF3FAB" w:rsidP="00094D5F">
      <w:pPr>
        <w:pStyle w:val="DSACTN"/>
        <w:numPr>
          <w:ilvl w:val="0"/>
          <w:numId w:val="19"/>
        </w:numPr>
        <w:rPr>
          <w:rFonts w:asciiTheme="minorHAnsi" w:hAnsiTheme="minorHAnsi" w:cstheme="minorHAnsi"/>
          <w:i/>
        </w:rPr>
      </w:pPr>
      <w:r w:rsidRPr="4065F5CB">
        <w:rPr>
          <w:rFonts w:asciiTheme="minorHAnsi" w:hAnsiTheme="minorHAnsi" w:cstheme="minorBidi"/>
          <w:i/>
          <w:iCs/>
        </w:rPr>
        <w:t>Dérogations</w:t>
      </w:r>
    </w:p>
    <w:p w14:paraId="64430914" w14:textId="5C7BE245" w:rsidR="004709FE" w:rsidRPr="00DF3FAB" w:rsidRDefault="004709FE" w:rsidP="00094D5F">
      <w:pPr>
        <w:pStyle w:val="DSACTN"/>
        <w:numPr>
          <w:ilvl w:val="0"/>
          <w:numId w:val="19"/>
        </w:numPr>
        <w:rPr>
          <w:rFonts w:asciiTheme="minorHAnsi" w:hAnsiTheme="minorHAnsi" w:cstheme="minorHAnsi"/>
          <w:i/>
        </w:rPr>
      </w:pPr>
      <w:r>
        <w:rPr>
          <w:rFonts w:asciiTheme="minorHAnsi" w:hAnsiTheme="minorHAnsi" w:cstheme="minorHAnsi"/>
          <w:i/>
        </w:rPr>
        <w:t>…</w:t>
      </w:r>
    </w:p>
    <w:p w14:paraId="7ACB9B4C" w14:textId="77777777" w:rsidR="0069138E" w:rsidRPr="00DF3FAB" w:rsidRDefault="0069138E" w:rsidP="0069138E">
      <w:pPr>
        <w:rPr>
          <w:sz w:val="24"/>
          <w:szCs w:val="24"/>
        </w:rPr>
      </w:pPr>
    </w:p>
    <w:p w14:paraId="7011A52C" w14:textId="77777777" w:rsidR="00DF3FAB" w:rsidRPr="00DF3FAB" w:rsidRDefault="00DF3FAB" w:rsidP="00DF3FAB">
      <w:pPr>
        <w:pStyle w:val="Titre2"/>
        <w:numPr>
          <w:ilvl w:val="1"/>
          <w:numId w:val="6"/>
        </w:numPr>
      </w:pPr>
      <w:bookmarkStart w:id="89" w:name="_Toc149581816"/>
      <w:r>
        <w:t>Organigramme</w:t>
      </w:r>
      <w:bookmarkEnd w:id="89"/>
    </w:p>
    <w:p w14:paraId="6FFA7ED8" w14:textId="64FF1C94" w:rsidR="00DF3FAB" w:rsidRDefault="00DF3FAB" w:rsidP="00DF3FAB">
      <w:pPr>
        <w:pStyle w:val="DSACTN"/>
        <w:rPr>
          <w:rFonts w:asciiTheme="minorHAnsi" w:hAnsiTheme="minorHAnsi" w:cstheme="minorHAnsi"/>
          <w:i/>
        </w:rPr>
      </w:pPr>
      <w:r w:rsidRPr="00DF3FAB">
        <w:rPr>
          <w:rFonts w:asciiTheme="minorHAnsi" w:hAnsiTheme="minorHAnsi" w:cstheme="minorHAnsi"/>
          <w:i/>
        </w:rPr>
        <w:t>[Organigramme de l’exploitant de l’hélistation]</w:t>
      </w:r>
    </w:p>
    <w:p w14:paraId="29F850C1" w14:textId="363EC0AC" w:rsidR="004709FE" w:rsidRDefault="004709FE" w:rsidP="00DF3FAB">
      <w:pPr>
        <w:pStyle w:val="DSACTN"/>
        <w:rPr>
          <w:rFonts w:asciiTheme="minorHAnsi" w:hAnsiTheme="minorHAnsi" w:cstheme="minorHAnsi"/>
          <w:i/>
        </w:rPr>
      </w:pPr>
    </w:p>
    <w:p w14:paraId="2072680B" w14:textId="654A6DB9" w:rsidR="004709FE" w:rsidRPr="00772CE3" w:rsidRDefault="004709FE" w:rsidP="00772CE3">
      <w:pPr>
        <w:pStyle w:val="Titre2"/>
        <w:numPr>
          <w:ilvl w:val="1"/>
          <w:numId w:val="6"/>
        </w:numPr>
      </w:pPr>
      <w:bookmarkStart w:id="90" w:name="_Toc149581817"/>
      <w:r w:rsidRPr="00772CE3">
        <w:t>Suivi de l’activité</w:t>
      </w:r>
      <w:bookmarkEnd w:id="90"/>
    </w:p>
    <w:p w14:paraId="75B72FCD" w14:textId="7D92E027" w:rsidR="000E2577" w:rsidRDefault="004709FE" w:rsidP="00DF3FAB">
      <w:pPr>
        <w:pStyle w:val="DSACTN"/>
        <w:rPr>
          <w:rFonts w:asciiTheme="minorHAnsi" w:hAnsiTheme="minorHAnsi" w:cstheme="minorHAnsi"/>
          <w:i/>
        </w:rPr>
      </w:pPr>
      <w:r>
        <w:rPr>
          <w:rFonts w:asciiTheme="minorHAnsi" w:hAnsiTheme="minorHAnsi" w:cstheme="minorHAnsi"/>
          <w:i/>
        </w:rPr>
        <w:t>Expliciter ici la méthode mise en place pour suivre le nombre de mouvements annuel des hélicoptères</w:t>
      </w:r>
      <w:r w:rsidR="006C64BF">
        <w:rPr>
          <w:rFonts w:asciiTheme="minorHAnsi" w:hAnsiTheme="minorHAnsi" w:cstheme="minorHAnsi"/>
          <w:i/>
        </w:rPr>
        <w:t> :</w:t>
      </w:r>
      <w:r w:rsidR="000E2577">
        <w:rPr>
          <w:rFonts w:asciiTheme="minorHAnsi" w:hAnsiTheme="minorHAnsi" w:cstheme="minorHAnsi"/>
          <w:i/>
        </w:rPr>
        <w:t xml:space="preserve"> mise en place d’un registre des départs et des arrivées par exemple.</w:t>
      </w:r>
    </w:p>
    <w:p w14:paraId="73603E8D" w14:textId="5DE2A8B4" w:rsidR="004709FE" w:rsidRDefault="000E2577" w:rsidP="00DF3FAB">
      <w:pPr>
        <w:pStyle w:val="DSACTN"/>
        <w:rPr>
          <w:rFonts w:asciiTheme="minorHAnsi" w:hAnsiTheme="minorHAnsi" w:cstheme="minorHAnsi"/>
          <w:i/>
        </w:rPr>
      </w:pPr>
      <w:r>
        <w:rPr>
          <w:rFonts w:asciiTheme="minorHAnsi" w:hAnsiTheme="minorHAnsi" w:cstheme="minorHAnsi"/>
          <w:i/>
        </w:rPr>
        <w:t>Le suivi de l’activité est</w:t>
      </w:r>
      <w:r w:rsidR="004709FE">
        <w:rPr>
          <w:rFonts w:asciiTheme="minorHAnsi" w:hAnsiTheme="minorHAnsi" w:cstheme="minorHAnsi"/>
          <w:i/>
        </w:rPr>
        <w:t xml:space="preserve"> à communiquer à la DSAC annuellement.</w:t>
      </w:r>
    </w:p>
    <w:p w14:paraId="6C77C3A4" w14:textId="7D613D38" w:rsidR="004709FE" w:rsidRDefault="004709FE" w:rsidP="00772CE3">
      <w:pPr>
        <w:pStyle w:val="DSACTN"/>
        <w:numPr>
          <w:ilvl w:val="0"/>
          <w:numId w:val="19"/>
        </w:numPr>
        <w:rPr>
          <w:rFonts w:asciiTheme="minorHAnsi" w:hAnsiTheme="minorHAnsi" w:cstheme="minorHAnsi"/>
          <w:i/>
        </w:rPr>
      </w:pPr>
      <w:r>
        <w:rPr>
          <w:rFonts w:asciiTheme="minorHAnsi" w:hAnsiTheme="minorHAnsi" w:cstheme="minorHAnsi"/>
          <w:i/>
        </w:rPr>
        <w:t>2020 : 200 mouvements</w:t>
      </w:r>
    </w:p>
    <w:p w14:paraId="1F36DA72" w14:textId="197D078D" w:rsidR="004709FE" w:rsidRDefault="004709FE" w:rsidP="00772CE3">
      <w:pPr>
        <w:pStyle w:val="DSACTN"/>
        <w:numPr>
          <w:ilvl w:val="0"/>
          <w:numId w:val="19"/>
        </w:numPr>
        <w:rPr>
          <w:rFonts w:asciiTheme="minorHAnsi" w:hAnsiTheme="minorHAnsi" w:cstheme="minorHAnsi"/>
          <w:i/>
        </w:rPr>
      </w:pPr>
      <w:r>
        <w:rPr>
          <w:rFonts w:asciiTheme="minorHAnsi" w:hAnsiTheme="minorHAnsi" w:cstheme="minorHAnsi"/>
          <w:i/>
        </w:rPr>
        <w:t>2021 : 450 mouvements</w:t>
      </w:r>
    </w:p>
    <w:p w14:paraId="546A35C6" w14:textId="0A58BDC6" w:rsidR="004709FE" w:rsidRDefault="004709FE" w:rsidP="00772CE3">
      <w:pPr>
        <w:pStyle w:val="DSACTN"/>
        <w:numPr>
          <w:ilvl w:val="0"/>
          <w:numId w:val="19"/>
        </w:numPr>
        <w:rPr>
          <w:rFonts w:asciiTheme="minorHAnsi" w:hAnsiTheme="minorHAnsi" w:cstheme="minorHAnsi"/>
          <w:i/>
        </w:rPr>
      </w:pPr>
      <w:r>
        <w:rPr>
          <w:rFonts w:asciiTheme="minorHAnsi" w:hAnsiTheme="minorHAnsi" w:cstheme="minorHAnsi"/>
          <w:i/>
        </w:rPr>
        <w:t>2022 : …</w:t>
      </w:r>
    </w:p>
    <w:p w14:paraId="4149D150" w14:textId="77777777" w:rsidR="004709FE" w:rsidRDefault="004709FE" w:rsidP="00DF3FAB">
      <w:pPr>
        <w:pStyle w:val="DSACTN"/>
        <w:rPr>
          <w:rFonts w:asciiTheme="minorHAnsi" w:hAnsiTheme="minorHAnsi" w:cstheme="minorHAnsi"/>
          <w:i/>
        </w:rPr>
      </w:pPr>
    </w:p>
    <w:p w14:paraId="1ADC4C46" w14:textId="199A05C4" w:rsidR="004709FE" w:rsidRPr="00772CE3" w:rsidRDefault="004709FE" w:rsidP="00772CE3">
      <w:pPr>
        <w:pStyle w:val="Titre2"/>
        <w:numPr>
          <w:ilvl w:val="1"/>
          <w:numId w:val="6"/>
        </w:numPr>
      </w:pPr>
      <w:bookmarkStart w:id="91" w:name="_Toc149581818"/>
      <w:r w:rsidRPr="00772CE3">
        <w:t>Usagers fréquentant la plateforme :</w:t>
      </w:r>
      <w:bookmarkEnd w:id="91"/>
    </w:p>
    <w:p w14:paraId="44DBFEF4" w14:textId="41397BF9" w:rsidR="004709FE" w:rsidRDefault="004709FE" w:rsidP="00DF3FAB">
      <w:pPr>
        <w:pStyle w:val="DSACTN"/>
        <w:rPr>
          <w:rFonts w:asciiTheme="minorHAnsi" w:hAnsiTheme="minorHAnsi" w:cstheme="minorHAnsi"/>
          <w:i/>
        </w:rPr>
      </w:pPr>
      <w:r>
        <w:rPr>
          <w:rFonts w:asciiTheme="minorHAnsi" w:hAnsiTheme="minorHAnsi" w:cstheme="minorHAnsi"/>
          <w:i/>
        </w:rPr>
        <w:t>Détailler ici les « entités » fréquentant l’hélistation en y intégrant les hélicoptères associés :</w:t>
      </w:r>
    </w:p>
    <w:p w14:paraId="745E873F" w14:textId="3E4E1FD8" w:rsidR="004709FE" w:rsidRDefault="004709FE" w:rsidP="004709FE">
      <w:pPr>
        <w:pStyle w:val="DSACTN"/>
        <w:numPr>
          <w:ilvl w:val="0"/>
          <w:numId w:val="19"/>
        </w:numPr>
        <w:rPr>
          <w:rFonts w:asciiTheme="minorHAnsi" w:hAnsiTheme="minorHAnsi" w:cstheme="minorHAnsi"/>
          <w:i/>
        </w:rPr>
      </w:pPr>
      <w:r>
        <w:rPr>
          <w:rFonts w:asciiTheme="minorHAnsi" w:hAnsiTheme="minorHAnsi" w:cstheme="minorHAnsi"/>
          <w:i/>
        </w:rPr>
        <w:t xml:space="preserve">SAMU </w:t>
      </w:r>
      <w:r w:rsidR="000E2577">
        <w:rPr>
          <w:rFonts w:asciiTheme="minorHAnsi" w:hAnsiTheme="minorHAnsi" w:cstheme="minorHAnsi"/>
          <w:i/>
        </w:rPr>
        <w:t>« étranger »</w:t>
      </w:r>
    </w:p>
    <w:p w14:paraId="4FA763A2" w14:textId="33D9AFC9" w:rsidR="004709FE" w:rsidRDefault="004709FE" w:rsidP="004709FE">
      <w:pPr>
        <w:pStyle w:val="DSACTN"/>
        <w:numPr>
          <w:ilvl w:val="0"/>
          <w:numId w:val="19"/>
        </w:numPr>
        <w:rPr>
          <w:rFonts w:asciiTheme="minorHAnsi" w:hAnsiTheme="minorHAnsi" w:cstheme="minorHAnsi"/>
          <w:i/>
        </w:rPr>
      </w:pPr>
      <w:r>
        <w:rPr>
          <w:rFonts w:asciiTheme="minorHAnsi" w:hAnsiTheme="minorHAnsi" w:cstheme="minorHAnsi"/>
          <w:i/>
        </w:rPr>
        <w:t>SAMU « département voisin » - EC145 T2, EC 135, ….</w:t>
      </w:r>
    </w:p>
    <w:p w14:paraId="23F7ED3C" w14:textId="07250606" w:rsidR="004709FE" w:rsidRDefault="004709FE" w:rsidP="004709FE">
      <w:pPr>
        <w:pStyle w:val="DSACTN"/>
        <w:numPr>
          <w:ilvl w:val="0"/>
          <w:numId w:val="19"/>
        </w:numPr>
        <w:rPr>
          <w:rFonts w:asciiTheme="minorHAnsi" w:hAnsiTheme="minorHAnsi" w:cstheme="minorHAnsi"/>
          <w:i/>
        </w:rPr>
      </w:pPr>
      <w:r>
        <w:rPr>
          <w:rFonts w:asciiTheme="minorHAnsi" w:hAnsiTheme="minorHAnsi" w:cstheme="minorHAnsi"/>
          <w:i/>
        </w:rPr>
        <w:t>Gendarmerie</w:t>
      </w:r>
    </w:p>
    <w:p w14:paraId="3264B8F8" w14:textId="56287204" w:rsidR="004709FE" w:rsidRDefault="004709FE">
      <w:pPr>
        <w:pStyle w:val="DSACTN"/>
        <w:numPr>
          <w:ilvl w:val="0"/>
          <w:numId w:val="19"/>
        </w:numPr>
        <w:rPr>
          <w:rFonts w:asciiTheme="minorHAnsi" w:hAnsiTheme="minorHAnsi" w:cstheme="minorHAnsi"/>
          <w:i/>
        </w:rPr>
      </w:pPr>
      <w:r>
        <w:rPr>
          <w:rFonts w:asciiTheme="minorHAnsi" w:hAnsiTheme="minorHAnsi" w:cstheme="minorHAnsi"/>
          <w:i/>
        </w:rPr>
        <w:t xml:space="preserve">Sécurité Civile </w:t>
      </w:r>
    </w:p>
    <w:p w14:paraId="68AAE768" w14:textId="0AD2A577" w:rsidR="000E2577" w:rsidRPr="00DF3FAB" w:rsidRDefault="000E2577" w:rsidP="00772CE3">
      <w:pPr>
        <w:pStyle w:val="DSACTN"/>
        <w:numPr>
          <w:ilvl w:val="0"/>
          <w:numId w:val="19"/>
        </w:numPr>
        <w:rPr>
          <w:rFonts w:asciiTheme="minorHAnsi" w:hAnsiTheme="minorHAnsi" w:cstheme="minorHAnsi"/>
          <w:i/>
        </w:rPr>
      </w:pPr>
      <w:r>
        <w:rPr>
          <w:rFonts w:asciiTheme="minorHAnsi" w:hAnsiTheme="minorHAnsi" w:cstheme="minorHAnsi"/>
          <w:i/>
        </w:rPr>
        <w:t>Militaires, …</w:t>
      </w:r>
    </w:p>
    <w:p w14:paraId="77E11A07" w14:textId="77777777" w:rsidR="00DF3FAB" w:rsidRDefault="00DF3FAB" w:rsidP="0069138E"/>
    <w:p w14:paraId="11B07E99" w14:textId="77777777" w:rsidR="0069138E" w:rsidRDefault="00DF3FAB" w:rsidP="00DF3FAB">
      <w:pPr>
        <w:pStyle w:val="Titre1"/>
        <w:numPr>
          <w:ilvl w:val="0"/>
          <w:numId w:val="6"/>
        </w:numPr>
      </w:pPr>
      <w:bookmarkStart w:id="92" w:name="_Toc149581819"/>
      <w:r>
        <w:t>Description de l’hélistation</w:t>
      </w:r>
      <w:bookmarkEnd w:id="92"/>
    </w:p>
    <w:p w14:paraId="3AF57765" w14:textId="77777777" w:rsidR="00DF3FAB" w:rsidRDefault="00DF3FAB" w:rsidP="00C772B4">
      <w:pPr>
        <w:pStyle w:val="Titre2"/>
        <w:numPr>
          <w:ilvl w:val="1"/>
          <w:numId w:val="6"/>
        </w:numPr>
      </w:pPr>
      <w:bookmarkStart w:id="93" w:name="_Toc149581820"/>
      <w:r>
        <w:t>Renseignements géographiques de l’hélistation</w:t>
      </w:r>
      <w:bookmarkEnd w:id="93"/>
    </w:p>
    <w:p w14:paraId="75F21FED" w14:textId="7FA81F5C" w:rsidR="00DF3FAB" w:rsidRPr="00861C65" w:rsidRDefault="00DF3FAB" w:rsidP="4065F5CB">
      <w:pPr>
        <w:pStyle w:val="DSACTN"/>
        <w:rPr>
          <w:rFonts w:asciiTheme="minorHAnsi" w:hAnsiTheme="minorHAnsi" w:cstheme="minorBidi"/>
          <w:i/>
          <w:iCs/>
        </w:rPr>
      </w:pPr>
      <w:r w:rsidRPr="4065F5CB">
        <w:rPr>
          <w:rFonts w:asciiTheme="minorHAnsi" w:hAnsiTheme="minorHAnsi" w:cstheme="minorBidi"/>
          <w:i/>
          <w:iCs/>
        </w:rPr>
        <w:t>Plan</w:t>
      </w:r>
      <w:r w:rsidR="004709FE">
        <w:rPr>
          <w:rFonts w:asciiTheme="minorHAnsi" w:hAnsiTheme="minorHAnsi" w:cstheme="minorBidi"/>
          <w:i/>
          <w:iCs/>
        </w:rPr>
        <w:t xml:space="preserve"> (plan coté ou carte VAC)</w:t>
      </w:r>
    </w:p>
    <w:p w14:paraId="64BFB6D0" w14:textId="77777777" w:rsidR="00DF3FAB" w:rsidRPr="00861C65" w:rsidRDefault="00DF3FAB" w:rsidP="00DF3FAB">
      <w:pPr>
        <w:pStyle w:val="DSACTN"/>
        <w:rPr>
          <w:rFonts w:asciiTheme="minorHAnsi" w:hAnsiTheme="minorHAnsi" w:cstheme="minorHAnsi"/>
          <w:i/>
        </w:rPr>
      </w:pPr>
      <w:r w:rsidRPr="00861C65">
        <w:rPr>
          <w:rFonts w:asciiTheme="minorHAnsi" w:hAnsiTheme="minorHAnsi" w:cstheme="minorHAnsi"/>
          <w:i/>
        </w:rPr>
        <w:t>Photos aériennes</w:t>
      </w:r>
    </w:p>
    <w:p w14:paraId="29D5432C" w14:textId="78994CA5" w:rsidR="00DF3FAB" w:rsidRPr="00772CE3" w:rsidRDefault="41893BD4" w:rsidP="00DF3FAB">
      <w:pPr>
        <w:rPr>
          <w:rFonts w:asciiTheme="minorHAnsi" w:eastAsia="Arial" w:hAnsiTheme="minorHAnsi" w:cstheme="minorHAnsi"/>
          <w:i/>
          <w:sz w:val="24"/>
          <w:szCs w:val="24"/>
          <w:lang w:eastAsia="ar-SA"/>
        </w:rPr>
      </w:pPr>
      <w:r w:rsidRPr="00772CE3">
        <w:rPr>
          <w:rFonts w:asciiTheme="minorHAnsi" w:eastAsia="Arial" w:hAnsiTheme="minorHAnsi" w:cstheme="minorHAnsi"/>
          <w:i/>
          <w:sz w:val="24"/>
          <w:szCs w:val="24"/>
          <w:lang w:eastAsia="ar-SA"/>
        </w:rPr>
        <w:t>Coordonnées géographiques et altitude NGF du centre de la FATO</w:t>
      </w:r>
    </w:p>
    <w:p w14:paraId="2C1E449D" w14:textId="77777777" w:rsidR="00874AD6" w:rsidRDefault="00874AD6" w:rsidP="00DF3FAB"/>
    <w:p w14:paraId="757EC141" w14:textId="77777777" w:rsidR="00C772B4" w:rsidRDefault="00C772B4" w:rsidP="00C772B4">
      <w:pPr>
        <w:pStyle w:val="Titre2"/>
        <w:numPr>
          <w:ilvl w:val="1"/>
          <w:numId w:val="6"/>
        </w:numPr>
      </w:pPr>
      <w:bookmarkStart w:id="94" w:name="_Toc149581821"/>
      <w:r>
        <w:t>Caractéristiques de l’infrastructure</w:t>
      </w:r>
      <w:bookmarkEnd w:id="94"/>
    </w:p>
    <w:p w14:paraId="1AC8C564" w14:textId="7B819257" w:rsidR="00C772B4" w:rsidRPr="00861C65" w:rsidRDefault="00C772B4" w:rsidP="4065F5CB">
      <w:pPr>
        <w:pStyle w:val="DSACTN"/>
        <w:rPr>
          <w:rFonts w:asciiTheme="minorHAnsi" w:hAnsiTheme="minorHAnsi" w:cstheme="minorBidi"/>
          <w:i/>
          <w:iCs/>
        </w:rPr>
      </w:pPr>
      <w:r w:rsidRPr="4065F5CB">
        <w:rPr>
          <w:rFonts w:asciiTheme="minorHAnsi" w:hAnsiTheme="minorHAnsi" w:cstheme="minorBidi"/>
          <w:i/>
          <w:iCs/>
        </w:rPr>
        <w:t xml:space="preserve">Dimensions TLOF </w:t>
      </w:r>
      <w:r w:rsidR="4196C9B3" w:rsidRPr="4065F5CB">
        <w:rPr>
          <w:rFonts w:asciiTheme="minorHAnsi" w:hAnsiTheme="minorHAnsi" w:cstheme="minorBidi"/>
          <w:i/>
          <w:iCs/>
        </w:rPr>
        <w:t xml:space="preserve">; </w:t>
      </w:r>
      <w:r w:rsidRPr="4065F5CB">
        <w:rPr>
          <w:rFonts w:asciiTheme="minorHAnsi" w:hAnsiTheme="minorHAnsi" w:cstheme="minorBidi"/>
          <w:i/>
          <w:iCs/>
        </w:rPr>
        <w:t>FATO</w:t>
      </w:r>
      <w:r w:rsidR="25E5199C" w:rsidRPr="4065F5CB">
        <w:rPr>
          <w:rFonts w:asciiTheme="minorHAnsi" w:hAnsiTheme="minorHAnsi" w:cstheme="minorBidi"/>
          <w:i/>
          <w:iCs/>
        </w:rPr>
        <w:t xml:space="preserve"> ; aire de sécurité</w:t>
      </w:r>
    </w:p>
    <w:p w14:paraId="165E867F" w14:textId="3F2AB8C4" w:rsidR="004709FE" w:rsidRPr="00861C65" w:rsidRDefault="00C772B4" w:rsidP="00C772B4">
      <w:pPr>
        <w:pStyle w:val="DSACTN"/>
        <w:rPr>
          <w:rFonts w:asciiTheme="minorHAnsi" w:hAnsiTheme="minorHAnsi" w:cstheme="minorHAnsi"/>
          <w:i/>
        </w:rPr>
      </w:pPr>
      <w:r w:rsidRPr="00861C65">
        <w:rPr>
          <w:rFonts w:asciiTheme="minorHAnsi" w:hAnsiTheme="minorHAnsi" w:cstheme="minorHAnsi"/>
          <w:i/>
        </w:rPr>
        <w:t>Hélicoptère de référence</w:t>
      </w:r>
    </w:p>
    <w:p w14:paraId="4B5C3B1D" w14:textId="2E7CFA38" w:rsidR="00C772B4" w:rsidRPr="00861C65" w:rsidRDefault="00C772B4" w:rsidP="4065F5CB">
      <w:pPr>
        <w:pStyle w:val="DSACTN"/>
        <w:rPr>
          <w:rFonts w:asciiTheme="minorHAnsi" w:hAnsiTheme="minorHAnsi" w:cstheme="minorBidi"/>
          <w:i/>
          <w:iCs/>
        </w:rPr>
      </w:pPr>
      <w:r w:rsidRPr="4065F5CB">
        <w:rPr>
          <w:rFonts w:asciiTheme="minorHAnsi" w:hAnsiTheme="minorHAnsi" w:cstheme="minorBidi"/>
          <w:i/>
          <w:iCs/>
        </w:rPr>
        <w:t>Balisage en place</w:t>
      </w:r>
      <w:r w:rsidR="5F8E217D" w:rsidRPr="4065F5CB">
        <w:rPr>
          <w:rFonts w:asciiTheme="minorHAnsi" w:hAnsiTheme="minorHAnsi" w:cstheme="minorBidi"/>
          <w:i/>
          <w:iCs/>
        </w:rPr>
        <w:t xml:space="preserve"> : diurne et nocturne</w:t>
      </w:r>
    </w:p>
    <w:p w14:paraId="2C549995" w14:textId="77777777" w:rsidR="00C772B4" w:rsidRPr="00861C65" w:rsidRDefault="00C772B4" w:rsidP="00C772B4">
      <w:pPr>
        <w:pStyle w:val="DSACTN"/>
        <w:rPr>
          <w:rFonts w:asciiTheme="minorHAnsi" w:hAnsiTheme="minorHAnsi" w:cstheme="minorHAnsi"/>
          <w:i/>
        </w:rPr>
      </w:pPr>
      <w:r w:rsidRPr="00861C65">
        <w:rPr>
          <w:rFonts w:asciiTheme="minorHAnsi" w:hAnsiTheme="minorHAnsi" w:cstheme="minorHAnsi"/>
          <w:i/>
        </w:rPr>
        <w:t>Avitaillement</w:t>
      </w:r>
    </w:p>
    <w:p w14:paraId="19DF5B4C" w14:textId="256B1909" w:rsidR="00874AD6" w:rsidRPr="00861C65" w:rsidRDefault="00C772B4" w:rsidP="4065F5CB">
      <w:pPr>
        <w:pStyle w:val="DSACTN"/>
        <w:rPr>
          <w:rFonts w:asciiTheme="minorHAnsi" w:hAnsiTheme="minorHAnsi" w:cstheme="minorBidi"/>
          <w:i/>
          <w:iCs/>
        </w:rPr>
      </w:pPr>
      <w:r w:rsidRPr="4065F5CB">
        <w:rPr>
          <w:rFonts w:asciiTheme="minorHAnsi" w:hAnsiTheme="minorHAnsi" w:cstheme="minorBidi"/>
          <w:i/>
          <w:iCs/>
        </w:rPr>
        <w:t>Trouées</w:t>
      </w:r>
      <w:r w:rsidR="00874AD6">
        <w:rPr>
          <w:rFonts w:asciiTheme="minorHAnsi" w:hAnsiTheme="minorHAnsi" w:cstheme="minorBidi"/>
          <w:i/>
          <w:iCs/>
        </w:rPr>
        <w:t xml:space="preserve"> : </w:t>
      </w:r>
      <w:r w:rsidR="73EC56BD" w:rsidRPr="4065F5CB">
        <w:rPr>
          <w:rFonts w:asciiTheme="minorHAnsi" w:hAnsiTheme="minorHAnsi" w:cstheme="minorBidi"/>
          <w:i/>
          <w:iCs/>
        </w:rPr>
        <w:t xml:space="preserve">caractéristiques et </w:t>
      </w:r>
      <w:r w:rsidR="64F42F36" w:rsidRPr="4065F5CB">
        <w:rPr>
          <w:rFonts w:asciiTheme="minorHAnsi" w:hAnsiTheme="minorHAnsi" w:cstheme="minorBidi"/>
          <w:i/>
          <w:iCs/>
        </w:rPr>
        <w:t xml:space="preserve">notamment l'orientation géographique </w:t>
      </w:r>
    </w:p>
    <w:p w14:paraId="19701C9F" w14:textId="458509AD" w:rsidR="00C772B4" w:rsidRPr="00861C65" w:rsidRDefault="00C772B4" w:rsidP="4065F5CB">
      <w:pPr>
        <w:pStyle w:val="DSACTN"/>
        <w:rPr>
          <w:rFonts w:asciiTheme="minorHAnsi" w:hAnsiTheme="minorHAnsi" w:cstheme="minorBidi"/>
          <w:i/>
          <w:iCs/>
        </w:rPr>
      </w:pPr>
      <w:r w:rsidRPr="4065F5CB">
        <w:rPr>
          <w:rFonts w:asciiTheme="minorHAnsi" w:hAnsiTheme="minorHAnsi" w:cstheme="minorBidi"/>
          <w:i/>
          <w:iCs/>
        </w:rPr>
        <w:t>Dimensions poste</w:t>
      </w:r>
      <w:r w:rsidR="5FB0A50D" w:rsidRPr="4065F5CB">
        <w:rPr>
          <w:rFonts w:asciiTheme="minorHAnsi" w:hAnsiTheme="minorHAnsi" w:cstheme="minorBidi"/>
          <w:i/>
          <w:iCs/>
        </w:rPr>
        <w:t>(s)</w:t>
      </w:r>
      <w:r w:rsidRPr="4065F5CB">
        <w:rPr>
          <w:rFonts w:asciiTheme="minorHAnsi" w:hAnsiTheme="minorHAnsi" w:cstheme="minorBidi"/>
          <w:i/>
          <w:iCs/>
        </w:rPr>
        <w:t xml:space="preserve"> de stationnement</w:t>
      </w:r>
      <w:r w:rsidR="00874AD6">
        <w:rPr>
          <w:rFonts w:asciiTheme="minorHAnsi" w:hAnsiTheme="minorHAnsi" w:cstheme="minorBidi"/>
          <w:i/>
          <w:iCs/>
        </w:rPr>
        <w:t xml:space="preserve"> et taxiway</w:t>
      </w:r>
    </w:p>
    <w:p w14:paraId="7D06CD62" w14:textId="3F7FEC46" w:rsidR="00C772B4" w:rsidRPr="00861C65" w:rsidRDefault="00C772B4" w:rsidP="4065F5CB">
      <w:pPr>
        <w:pStyle w:val="DSACTN"/>
        <w:rPr>
          <w:rFonts w:asciiTheme="minorHAnsi" w:hAnsiTheme="minorHAnsi" w:cstheme="minorBidi"/>
          <w:i/>
          <w:iCs/>
        </w:rPr>
      </w:pPr>
      <w:r w:rsidRPr="4065F5CB">
        <w:rPr>
          <w:rFonts w:asciiTheme="minorHAnsi" w:hAnsiTheme="minorHAnsi" w:cstheme="minorBidi"/>
          <w:i/>
          <w:iCs/>
        </w:rPr>
        <w:t>Aides visuelles</w:t>
      </w:r>
      <w:r w:rsidR="6D6DBC82" w:rsidRPr="4065F5CB">
        <w:rPr>
          <w:rFonts w:asciiTheme="minorHAnsi" w:hAnsiTheme="minorHAnsi" w:cstheme="minorBidi"/>
          <w:i/>
          <w:iCs/>
        </w:rPr>
        <w:t xml:space="preserve"> supplémentaires</w:t>
      </w:r>
      <w:r w:rsidRPr="4065F5CB">
        <w:rPr>
          <w:rFonts w:asciiTheme="minorHAnsi" w:hAnsiTheme="minorHAnsi" w:cstheme="minorBidi"/>
          <w:i/>
          <w:iCs/>
        </w:rPr>
        <w:t> : HAPI ou autre</w:t>
      </w:r>
    </w:p>
    <w:p w14:paraId="09022FB3" w14:textId="77777777" w:rsidR="00C772B4" w:rsidRPr="00861C65" w:rsidRDefault="00C772B4" w:rsidP="00C772B4">
      <w:pPr>
        <w:pStyle w:val="DSACTN"/>
        <w:rPr>
          <w:rFonts w:asciiTheme="minorHAnsi" w:hAnsiTheme="minorHAnsi" w:cstheme="minorHAnsi"/>
          <w:i/>
        </w:rPr>
      </w:pPr>
      <w:r w:rsidRPr="00861C65">
        <w:rPr>
          <w:rFonts w:asciiTheme="minorHAnsi" w:hAnsiTheme="minorHAnsi" w:cstheme="minorHAnsi"/>
          <w:i/>
        </w:rPr>
        <w:t>PCL</w:t>
      </w:r>
    </w:p>
    <w:p w14:paraId="33ECACB0" w14:textId="77777777" w:rsidR="00C772B4" w:rsidRPr="00861C65" w:rsidRDefault="00C772B4" w:rsidP="00C772B4">
      <w:pPr>
        <w:pStyle w:val="DSACTN"/>
        <w:rPr>
          <w:rFonts w:asciiTheme="minorHAnsi" w:hAnsiTheme="minorHAnsi" w:cstheme="minorHAnsi"/>
          <w:i/>
        </w:rPr>
      </w:pPr>
      <w:r w:rsidRPr="00861C65">
        <w:rPr>
          <w:rFonts w:asciiTheme="minorHAnsi" w:hAnsiTheme="minorHAnsi" w:cstheme="minorHAnsi"/>
          <w:i/>
        </w:rPr>
        <w:t>Alimentation secourue</w:t>
      </w:r>
    </w:p>
    <w:p w14:paraId="1A96342C" w14:textId="1BD115BB" w:rsidR="00C772B4" w:rsidRDefault="62361E00" w:rsidP="4065F5CB">
      <w:pPr>
        <w:pStyle w:val="DSACTN"/>
        <w:rPr>
          <w:rFonts w:asciiTheme="minorHAnsi" w:hAnsiTheme="minorHAnsi" w:cstheme="minorBidi"/>
          <w:i/>
          <w:iCs/>
        </w:rPr>
      </w:pPr>
      <w:r w:rsidRPr="4065F5CB">
        <w:rPr>
          <w:rFonts w:asciiTheme="minorHAnsi" w:hAnsiTheme="minorHAnsi" w:cstheme="minorBidi"/>
          <w:i/>
          <w:iCs/>
        </w:rPr>
        <w:t xml:space="preserve">Matériel de lutte contre les incendies </w:t>
      </w:r>
    </w:p>
    <w:p w14:paraId="1708E8F0" w14:textId="0202F874" w:rsidR="0028120A" w:rsidRDefault="0028120A" w:rsidP="4065F5CB">
      <w:pPr>
        <w:pStyle w:val="DSACTN"/>
        <w:rPr>
          <w:rFonts w:asciiTheme="minorHAnsi" w:hAnsiTheme="minorHAnsi" w:cstheme="minorBidi"/>
          <w:i/>
          <w:iCs/>
        </w:rPr>
      </w:pPr>
      <w:r>
        <w:rPr>
          <w:rFonts w:asciiTheme="minorHAnsi" w:hAnsiTheme="minorHAnsi" w:cstheme="minorBidi"/>
          <w:i/>
          <w:iCs/>
        </w:rPr>
        <w:t>Dispositif de récupération des fluides</w:t>
      </w:r>
    </w:p>
    <w:p w14:paraId="3866660A" w14:textId="4DAF7781" w:rsidR="0028120A" w:rsidRDefault="0028120A" w:rsidP="4065F5CB">
      <w:pPr>
        <w:pStyle w:val="DSACTN"/>
        <w:rPr>
          <w:rFonts w:asciiTheme="minorHAnsi" w:hAnsiTheme="minorHAnsi" w:cstheme="minorBidi"/>
          <w:i/>
          <w:iCs/>
        </w:rPr>
      </w:pPr>
      <w:r>
        <w:rPr>
          <w:rFonts w:asciiTheme="minorHAnsi" w:hAnsiTheme="minorHAnsi" w:cstheme="minorBidi"/>
          <w:i/>
          <w:iCs/>
        </w:rPr>
        <w:t>Points d’ancrage</w:t>
      </w:r>
    </w:p>
    <w:p w14:paraId="1F5FF937" w14:textId="32A25DD1" w:rsidR="0028120A" w:rsidRDefault="0028120A" w:rsidP="4065F5CB">
      <w:pPr>
        <w:pStyle w:val="DSACTN"/>
        <w:rPr>
          <w:rFonts w:asciiTheme="minorHAnsi" w:hAnsiTheme="minorHAnsi" w:cstheme="minorBidi"/>
          <w:i/>
          <w:iCs/>
        </w:rPr>
      </w:pPr>
      <w:r>
        <w:rPr>
          <w:rFonts w:asciiTheme="minorHAnsi" w:hAnsiTheme="minorHAnsi" w:cstheme="minorBidi"/>
          <w:i/>
          <w:iCs/>
        </w:rPr>
        <w:t>Autres (spécificités de l’hélistation)</w:t>
      </w:r>
    </w:p>
    <w:p w14:paraId="3F3B5F48" w14:textId="77777777" w:rsidR="00874AD6" w:rsidRPr="00BC5811" w:rsidRDefault="00874AD6" w:rsidP="4065F5CB">
      <w:pPr>
        <w:pStyle w:val="DSACTN"/>
        <w:rPr>
          <w:rFonts w:asciiTheme="minorHAnsi" w:hAnsiTheme="minorHAnsi" w:cstheme="minorBidi"/>
          <w:i/>
          <w:iCs/>
        </w:rPr>
      </w:pPr>
    </w:p>
    <w:p w14:paraId="0F5C3708" w14:textId="77777777" w:rsidR="00C772B4" w:rsidRPr="00C772B4" w:rsidRDefault="00C772B4" w:rsidP="6DF07705">
      <w:pPr>
        <w:pStyle w:val="Titre2"/>
        <w:numPr>
          <w:ilvl w:val="1"/>
          <w:numId w:val="6"/>
        </w:numPr>
      </w:pPr>
      <w:bookmarkStart w:id="95" w:name="_Toc149581822"/>
      <w:r>
        <w:lastRenderedPageBreak/>
        <w:t>Dégagements de l’hélistation :</w:t>
      </w:r>
      <w:bookmarkEnd w:id="95"/>
    </w:p>
    <w:p w14:paraId="5FB7E67A" w14:textId="18AC3AC6" w:rsidR="00C772B4" w:rsidRPr="00861C65" w:rsidRDefault="00C772B4" w:rsidP="00C772B4">
      <w:pPr>
        <w:pStyle w:val="DSACTN"/>
        <w:rPr>
          <w:rFonts w:asciiTheme="minorHAnsi" w:hAnsiTheme="minorHAnsi" w:cstheme="minorHAnsi"/>
          <w:i/>
        </w:rPr>
      </w:pPr>
      <w:r w:rsidRPr="00861C65">
        <w:rPr>
          <w:rFonts w:asciiTheme="minorHAnsi" w:hAnsiTheme="minorHAnsi" w:cstheme="minorHAnsi"/>
          <w:i/>
        </w:rPr>
        <w:t xml:space="preserve">Les principaux obstacles présents dans l’emprise de l’hélistation et dans les trouées (décollage, atterrissage, phase de recul) </w:t>
      </w:r>
      <w:r w:rsidR="00C116F6">
        <w:rPr>
          <w:rFonts w:asciiTheme="minorHAnsi" w:hAnsiTheme="minorHAnsi" w:cstheme="minorHAnsi"/>
          <w:i/>
        </w:rPr>
        <w:t>doivent être listé avec un maximum de détail précisant sa position et les caractéristiques</w:t>
      </w:r>
      <w:r w:rsidRPr="00861C65">
        <w:rPr>
          <w:rFonts w:asciiTheme="minorHAnsi" w:hAnsiTheme="minorHAnsi" w:cstheme="minorHAnsi"/>
          <w:i/>
        </w:rPr>
        <w:t> :</w:t>
      </w:r>
    </w:p>
    <w:p w14:paraId="2D11B57B" w14:textId="372478B0" w:rsidR="00C772B4" w:rsidRDefault="00C772B4" w:rsidP="00C772B4">
      <w:pPr>
        <w:pStyle w:val="DSACTPuce1"/>
        <w:rPr>
          <w:rFonts w:asciiTheme="minorHAnsi" w:hAnsiTheme="minorHAnsi" w:cstheme="minorHAnsi"/>
          <w:i/>
        </w:rPr>
      </w:pPr>
      <w:r w:rsidRPr="00861C65">
        <w:rPr>
          <w:rFonts w:asciiTheme="minorHAnsi" w:hAnsiTheme="minorHAnsi" w:cstheme="minorHAnsi"/>
          <w:i/>
        </w:rPr>
        <w:t>[Obstacle 1] ;</w:t>
      </w:r>
      <w:r w:rsidR="00C116F6">
        <w:rPr>
          <w:rFonts w:asciiTheme="minorHAnsi" w:hAnsiTheme="minorHAnsi" w:cstheme="minorHAnsi"/>
          <w:i/>
        </w:rPr>
        <w:t xml:space="preserve"> Arbre de type peuplier ; radial 180 °, distance 150 m du centre de la FATO</w:t>
      </w:r>
    </w:p>
    <w:p w14:paraId="0D36CAE3" w14:textId="47357E01" w:rsidR="00B8143E" w:rsidRDefault="00B8143E" w:rsidP="00B8143E">
      <w:pPr>
        <w:pStyle w:val="DSACTPuce1"/>
        <w:numPr>
          <w:ilvl w:val="1"/>
          <w:numId w:val="7"/>
        </w:numPr>
        <w:rPr>
          <w:rFonts w:asciiTheme="minorHAnsi" w:hAnsiTheme="minorHAnsi" w:cstheme="minorHAnsi"/>
          <w:i/>
        </w:rPr>
      </w:pPr>
      <w:r>
        <w:rPr>
          <w:rFonts w:asciiTheme="minorHAnsi" w:hAnsiTheme="minorHAnsi" w:cstheme="minorHAnsi"/>
          <w:i/>
        </w:rPr>
        <w:t>Publié sur carte VAC</w:t>
      </w:r>
    </w:p>
    <w:p w14:paraId="6A2FCC32" w14:textId="06366B6A" w:rsidR="00B8143E" w:rsidRPr="00861C65" w:rsidRDefault="00B8143E" w:rsidP="00772CE3">
      <w:pPr>
        <w:pStyle w:val="DSACTPuce1"/>
        <w:numPr>
          <w:ilvl w:val="1"/>
          <w:numId w:val="7"/>
        </w:numPr>
        <w:rPr>
          <w:rFonts w:asciiTheme="minorHAnsi" w:hAnsiTheme="minorHAnsi" w:cstheme="minorHAnsi"/>
          <w:i/>
        </w:rPr>
      </w:pPr>
      <w:r>
        <w:rPr>
          <w:rFonts w:asciiTheme="minorHAnsi" w:hAnsiTheme="minorHAnsi" w:cstheme="minorHAnsi"/>
          <w:i/>
        </w:rPr>
        <w:t>Sans balisage lumineux</w:t>
      </w:r>
    </w:p>
    <w:p w14:paraId="231FF9CB" w14:textId="12443653" w:rsidR="00B8143E" w:rsidRPr="00772CE3" w:rsidRDefault="00C772B4">
      <w:pPr>
        <w:pStyle w:val="DSACTPuce1"/>
        <w:rPr>
          <w:color w:val="FF0000"/>
        </w:rPr>
      </w:pPr>
      <w:r w:rsidRPr="00861C65">
        <w:rPr>
          <w:rFonts w:asciiTheme="minorHAnsi" w:hAnsiTheme="minorHAnsi" w:cstheme="minorHAnsi"/>
          <w:i/>
        </w:rPr>
        <w:t>[</w:t>
      </w:r>
      <w:r w:rsidR="00C116F6">
        <w:rPr>
          <w:rFonts w:asciiTheme="minorHAnsi" w:hAnsiTheme="minorHAnsi" w:cstheme="minorHAnsi"/>
          <w:i/>
        </w:rPr>
        <w:t>Bâtiment x</w:t>
      </w:r>
      <w:r w:rsidRPr="00861C65">
        <w:rPr>
          <w:rFonts w:asciiTheme="minorHAnsi" w:hAnsiTheme="minorHAnsi" w:cstheme="minorHAnsi"/>
          <w:i/>
        </w:rPr>
        <w:t>]</w:t>
      </w:r>
      <w:r w:rsidR="00C116F6">
        <w:rPr>
          <w:rFonts w:asciiTheme="minorHAnsi" w:hAnsiTheme="minorHAnsi" w:cstheme="minorHAnsi"/>
          <w:i/>
        </w:rPr>
        <w:t xml:space="preserve"> : </w:t>
      </w:r>
    </w:p>
    <w:p w14:paraId="39BD8C6C" w14:textId="4FC13682" w:rsidR="00C116F6" w:rsidRPr="00772CE3" w:rsidRDefault="00B8143E" w:rsidP="00B8143E">
      <w:pPr>
        <w:pStyle w:val="DSACTPuce1"/>
        <w:numPr>
          <w:ilvl w:val="1"/>
          <w:numId w:val="7"/>
        </w:numPr>
        <w:rPr>
          <w:rFonts w:asciiTheme="minorHAnsi" w:hAnsiTheme="minorHAnsi" w:cstheme="minorHAnsi"/>
          <w:i/>
        </w:rPr>
      </w:pPr>
      <w:r w:rsidRPr="00772CE3">
        <w:rPr>
          <w:rFonts w:asciiTheme="minorHAnsi" w:hAnsiTheme="minorHAnsi" w:cstheme="minorHAnsi"/>
          <w:i/>
        </w:rPr>
        <w:t>Publié sur carte VAC</w:t>
      </w:r>
    </w:p>
    <w:p w14:paraId="4254EDE5" w14:textId="7CF12C2D" w:rsidR="00B8143E" w:rsidRPr="00772CE3" w:rsidRDefault="00B8143E" w:rsidP="00772CE3">
      <w:pPr>
        <w:pStyle w:val="DSACTPuce1"/>
        <w:numPr>
          <w:ilvl w:val="1"/>
          <w:numId w:val="7"/>
        </w:numPr>
        <w:rPr>
          <w:rFonts w:asciiTheme="minorHAnsi" w:hAnsiTheme="minorHAnsi" w:cstheme="minorHAnsi"/>
          <w:i/>
        </w:rPr>
      </w:pPr>
      <w:r w:rsidRPr="00772CE3">
        <w:rPr>
          <w:rFonts w:asciiTheme="minorHAnsi" w:hAnsiTheme="minorHAnsi" w:cstheme="minorHAnsi"/>
          <w:i/>
        </w:rPr>
        <w:t>Avec balisage lumineux, exploitant responsable du balisage</w:t>
      </w:r>
    </w:p>
    <w:p w14:paraId="17A6ECCE" w14:textId="22BA8C20" w:rsidR="00C116F6" w:rsidRPr="00772CE3" w:rsidRDefault="00C116F6" w:rsidP="00C116F6">
      <w:pPr>
        <w:pStyle w:val="DSACTPuce1"/>
      </w:pPr>
      <w:r w:rsidRPr="00861C65">
        <w:rPr>
          <w:rFonts w:asciiTheme="minorHAnsi" w:hAnsiTheme="minorHAnsi" w:cstheme="minorHAnsi"/>
          <w:i/>
        </w:rPr>
        <w:t>[(…)]</w:t>
      </w:r>
    </w:p>
    <w:p w14:paraId="111AF2CD" w14:textId="11665E3C" w:rsidR="00C772B4" w:rsidRDefault="00C772B4" w:rsidP="00C772B4">
      <w:pPr>
        <w:pStyle w:val="Titre1"/>
        <w:numPr>
          <w:ilvl w:val="0"/>
          <w:numId w:val="6"/>
        </w:numPr>
      </w:pPr>
      <w:bookmarkStart w:id="96" w:name="_Toc110331245"/>
      <w:bookmarkStart w:id="97" w:name="_Toc110331257"/>
      <w:bookmarkStart w:id="98" w:name="_Toc149581823"/>
      <w:r>
        <w:t>Procédures d’exploitation</w:t>
      </w:r>
      <w:bookmarkEnd w:id="96"/>
      <w:bookmarkEnd w:id="97"/>
      <w:bookmarkEnd w:id="98"/>
    </w:p>
    <w:p w14:paraId="51E15A5E" w14:textId="77777777" w:rsidR="00C772B4" w:rsidRDefault="00C772B4" w:rsidP="00C772B4"/>
    <w:p w14:paraId="4D54B552" w14:textId="77777777" w:rsidR="00C772B4" w:rsidRPr="00010B7E" w:rsidRDefault="00C772B4" w:rsidP="00A45A62">
      <w:pPr>
        <w:pStyle w:val="Titre2"/>
        <w:numPr>
          <w:ilvl w:val="1"/>
          <w:numId w:val="6"/>
        </w:numPr>
      </w:pPr>
      <w:bookmarkStart w:id="99" w:name="_Toc149581824"/>
      <w:r>
        <w:t>Procédures réglementaires</w:t>
      </w:r>
      <w:bookmarkEnd w:id="99"/>
    </w:p>
    <w:p w14:paraId="45BCD737" w14:textId="77777777" w:rsidR="00C772B4" w:rsidRDefault="00C772B4" w:rsidP="00DF3FAB"/>
    <w:p w14:paraId="78993D4E" w14:textId="7A269C49" w:rsidR="00010B7E" w:rsidRPr="00010B7E" w:rsidRDefault="00010B7E" w:rsidP="00772CE3">
      <w:pPr>
        <w:pStyle w:val="Titre3"/>
        <w:numPr>
          <w:ilvl w:val="2"/>
          <w:numId w:val="6"/>
        </w:numPr>
      </w:pPr>
      <w:bookmarkStart w:id="100" w:name="_Toc122072499"/>
      <w:bookmarkStart w:id="101" w:name="_Toc140570678"/>
      <w:bookmarkStart w:id="102" w:name="_Ref302983011"/>
      <w:bookmarkStart w:id="103" w:name="_Toc149581825"/>
      <w:bookmarkEnd w:id="100"/>
      <w:bookmarkEnd w:id="101"/>
      <w:r>
        <w:t>Fourniture et suivi de l’information aéronautique</w:t>
      </w:r>
      <w:bookmarkEnd w:id="102"/>
      <w:bookmarkEnd w:id="103"/>
    </w:p>
    <w:p w14:paraId="29D1E1DB" w14:textId="728AF3D3" w:rsidR="00010B7E" w:rsidRPr="00861C65" w:rsidRDefault="00010B7E">
      <w:pPr>
        <w:pStyle w:val="DSACTN"/>
        <w:rPr>
          <w:rFonts w:asciiTheme="minorHAnsi" w:hAnsiTheme="minorHAnsi" w:cstheme="minorHAnsi"/>
          <w:i/>
        </w:rPr>
      </w:pPr>
      <w:r w:rsidRPr="00861C65">
        <w:rPr>
          <w:rFonts w:asciiTheme="minorHAnsi" w:hAnsiTheme="minorHAnsi" w:cstheme="minorHAnsi"/>
          <w:i/>
        </w:rPr>
        <w:t>Expliciter la méthode mise en place concernant</w:t>
      </w:r>
      <w:r w:rsidR="000E2577">
        <w:rPr>
          <w:rFonts w:asciiTheme="minorHAnsi" w:hAnsiTheme="minorHAnsi" w:cstheme="minorHAnsi"/>
          <w:i/>
        </w:rPr>
        <w:t> </w:t>
      </w:r>
      <w:r w:rsidRPr="00861C65">
        <w:rPr>
          <w:rFonts w:asciiTheme="minorHAnsi" w:hAnsiTheme="minorHAnsi" w:cstheme="minorHAnsi"/>
          <w:i/>
        </w:rPr>
        <w:t xml:space="preserve">la </w:t>
      </w:r>
      <w:r w:rsidR="000E2577">
        <w:rPr>
          <w:rFonts w:asciiTheme="minorHAnsi" w:hAnsiTheme="minorHAnsi" w:cstheme="minorHAnsi"/>
          <w:i/>
        </w:rPr>
        <w:t xml:space="preserve">publication et/ou la </w:t>
      </w:r>
      <w:r w:rsidRPr="00861C65">
        <w:rPr>
          <w:rFonts w:asciiTheme="minorHAnsi" w:hAnsiTheme="minorHAnsi" w:cstheme="minorHAnsi"/>
          <w:i/>
        </w:rPr>
        <w:t>mise à jour de l’information aéronautique permanente et temporaire</w:t>
      </w:r>
      <w:r w:rsidR="000E2577">
        <w:rPr>
          <w:rFonts w:asciiTheme="minorHAnsi" w:hAnsiTheme="minorHAnsi" w:cstheme="minorHAnsi"/>
          <w:i/>
        </w:rPr>
        <w:t>, la vérification des données publiées et l’archivage</w:t>
      </w:r>
      <w:r w:rsidRPr="00861C65">
        <w:rPr>
          <w:rFonts w:asciiTheme="minorHAnsi" w:hAnsiTheme="minorHAnsi" w:cstheme="minorHAnsi"/>
          <w:i/>
        </w:rPr>
        <w:t>.</w:t>
      </w:r>
    </w:p>
    <w:p w14:paraId="73D26699" w14:textId="7135C7E1" w:rsidR="00010B7E" w:rsidRDefault="00010B7E" w:rsidP="00010B7E">
      <w:pPr>
        <w:pStyle w:val="DSACTN"/>
        <w:rPr>
          <w:rFonts w:asciiTheme="minorHAnsi" w:hAnsiTheme="minorHAnsi" w:cstheme="minorHAnsi"/>
          <w:i/>
        </w:rPr>
      </w:pPr>
      <w:r w:rsidRPr="00861C65">
        <w:rPr>
          <w:rFonts w:asciiTheme="minorHAnsi" w:hAnsiTheme="minorHAnsi" w:cstheme="minorHAnsi"/>
          <w:i/>
        </w:rPr>
        <w:t xml:space="preserve">Identifier les personnes </w:t>
      </w:r>
      <w:r w:rsidR="000E2577">
        <w:rPr>
          <w:rFonts w:asciiTheme="minorHAnsi" w:hAnsiTheme="minorHAnsi" w:cstheme="minorHAnsi"/>
          <w:i/>
        </w:rPr>
        <w:t>responsable</w:t>
      </w:r>
      <w:r w:rsidR="000E2577" w:rsidRPr="00861C65">
        <w:rPr>
          <w:rFonts w:asciiTheme="minorHAnsi" w:hAnsiTheme="minorHAnsi" w:cstheme="minorHAnsi"/>
          <w:i/>
        </w:rPr>
        <w:t xml:space="preserve">s </w:t>
      </w:r>
      <w:r w:rsidR="000E2577">
        <w:rPr>
          <w:rFonts w:asciiTheme="minorHAnsi" w:hAnsiTheme="minorHAnsi" w:cstheme="minorHAnsi"/>
          <w:i/>
        </w:rPr>
        <w:t>en matière</w:t>
      </w:r>
      <w:r w:rsidRPr="00861C65">
        <w:rPr>
          <w:rFonts w:asciiTheme="minorHAnsi" w:hAnsiTheme="minorHAnsi" w:cstheme="minorHAnsi"/>
          <w:i/>
        </w:rPr>
        <w:t xml:space="preserve"> </w:t>
      </w:r>
      <w:r w:rsidR="000E2577">
        <w:rPr>
          <w:rFonts w:asciiTheme="minorHAnsi" w:hAnsiTheme="minorHAnsi" w:cstheme="minorHAnsi"/>
          <w:i/>
        </w:rPr>
        <w:t>d</w:t>
      </w:r>
      <w:r w:rsidRPr="00861C65">
        <w:rPr>
          <w:rFonts w:asciiTheme="minorHAnsi" w:hAnsiTheme="minorHAnsi" w:cstheme="minorHAnsi"/>
          <w:i/>
        </w:rPr>
        <w:t>’information aéronautique.</w:t>
      </w:r>
    </w:p>
    <w:p w14:paraId="122F9F79" w14:textId="575B6F39" w:rsidR="00B8143E" w:rsidRDefault="00B8143E" w:rsidP="00010B7E">
      <w:pPr>
        <w:pStyle w:val="DSACTN"/>
        <w:rPr>
          <w:rFonts w:asciiTheme="minorHAnsi" w:hAnsiTheme="minorHAnsi" w:cstheme="minorHAnsi"/>
          <w:i/>
        </w:rPr>
      </w:pPr>
    </w:p>
    <w:p w14:paraId="69C6BCDD" w14:textId="374203D7" w:rsidR="00B8143E" w:rsidRPr="00772CE3" w:rsidRDefault="00B8143E" w:rsidP="00772CE3">
      <w:pPr>
        <w:autoSpaceDE w:val="0"/>
        <w:autoSpaceDN w:val="0"/>
        <w:adjustRightInd w:val="0"/>
        <w:rPr>
          <w:rFonts w:cstheme="minorHAnsi"/>
          <w:i/>
          <w:color w:val="00B0F0"/>
        </w:rPr>
      </w:pPr>
      <w:r w:rsidRPr="00772CE3">
        <w:rPr>
          <w:rFonts w:eastAsia="Arial" w:cstheme="minorHAnsi"/>
          <w:i/>
          <w:color w:val="00B0F0"/>
          <w:sz w:val="24"/>
          <w:lang w:eastAsia="ar-SA"/>
        </w:rPr>
        <w:t xml:space="preserve">Voir guide </w:t>
      </w:r>
      <w:r w:rsidR="006335AE" w:rsidRPr="006335AE">
        <w:rPr>
          <w:rFonts w:eastAsia="Arial" w:cstheme="minorHAnsi"/>
          <w:i/>
          <w:color w:val="00B0F0"/>
          <w:sz w:val="24"/>
          <w:lang w:eastAsia="ar-SA"/>
        </w:rPr>
        <w:t>relatif à l'information aéronautique à destination des hélistations</w:t>
      </w:r>
      <w:r w:rsidR="003B7BCB">
        <w:rPr>
          <w:rStyle w:val="Appelnotedebasdep"/>
          <w:rFonts w:eastAsia="Arial" w:cstheme="minorHAnsi"/>
          <w:i/>
          <w:color w:val="00B0F0"/>
          <w:sz w:val="24"/>
          <w:lang w:eastAsia="ar-SA"/>
        </w:rPr>
        <w:footnoteReference w:id="4"/>
      </w:r>
    </w:p>
    <w:p w14:paraId="69B6E5D4" w14:textId="77777777" w:rsidR="00010B7E" w:rsidRPr="00861C65" w:rsidRDefault="00010B7E" w:rsidP="00010B7E">
      <w:pPr>
        <w:pStyle w:val="DSACTN"/>
        <w:rPr>
          <w:rFonts w:asciiTheme="minorHAnsi" w:hAnsiTheme="minorHAnsi" w:cstheme="minorHAnsi"/>
          <w:i/>
        </w:rPr>
      </w:pPr>
    </w:p>
    <w:p w14:paraId="5084EC5C" w14:textId="50C5DFC4" w:rsidR="00874AD6" w:rsidRDefault="00010B7E" w:rsidP="00772CE3">
      <w:pPr>
        <w:pStyle w:val="Titre3"/>
        <w:numPr>
          <w:ilvl w:val="2"/>
          <w:numId w:val="6"/>
        </w:numPr>
      </w:pPr>
      <w:bookmarkStart w:id="104" w:name="_Ref302983024"/>
      <w:r>
        <w:t xml:space="preserve"> </w:t>
      </w:r>
      <w:bookmarkStart w:id="105" w:name="_Toc149581826"/>
      <w:r>
        <w:t>Inspections opérationnelles de l’aire de mouvement</w:t>
      </w:r>
      <w:bookmarkEnd w:id="104"/>
      <w:bookmarkEnd w:id="105"/>
    </w:p>
    <w:p w14:paraId="028E833C" w14:textId="77777777" w:rsidR="002A16D5" w:rsidRDefault="002A16D5" w:rsidP="00874AD6">
      <w:pPr>
        <w:rPr>
          <w:rFonts w:asciiTheme="minorHAnsi" w:eastAsia="Arial" w:hAnsiTheme="minorHAnsi" w:cstheme="minorHAnsi"/>
          <w:i/>
          <w:sz w:val="24"/>
          <w:szCs w:val="24"/>
          <w:lang w:eastAsia="ar-SA"/>
        </w:rPr>
      </w:pPr>
    </w:p>
    <w:p w14:paraId="55224F6F" w14:textId="40604C85" w:rsidR="00874AD6" w:rsidRPr="00772CE3" w:rsidRDefault="000E5492" w:rsidP="00874AD6">
      <w:pPr>
        <w:rPr>
          <w:rFonts w:asciiTheme="minorHAnsi" w:eastAsia="Arial" w:hAnsiTheme="minorHAnsi" w:cstheme="minorHAnsi"/>
          <w:i/>
          <w:sz w:val="24"/>
          <w:szCs w:val="24"/>
          <w:lang w:eastAsia="ar-SA"/>
        </w:rPr>
      </w:pPr>
      <w:r w:rsidRPr="002A16D5">
        <w:rPr>
          <w:rFonts w:asciiTheme="minorHAnsi" w:eastAsia="Arial" w:hAnsiTheme="minorHAnsi" w:cstheme="minorHAnsi"/>
          <w:i/>
          <w:sz w:val="24"/>
          <w:szCs w:val="24"/>
          <w:lang w:eastAsia="ar-SA"/>
        </w:rPr>
        <w:t>L</w:t>
      </w:r>
      <w:r>
        <w:rPr>
          <w:rFonts w:asciiTheme="minorHAnsi" w:eastAsia="Arial" w:hAnsiTheme="minorHAnsi" w:cstheme="minorHAnsi"/>
          <w:i/>
          <w:sz w:val="24"/>
          <w:szCs w:val="24"/>
          <w:lang w:eastAsia="ar-SA"/>
        </w:rPr>
        <w:t>’objectif</w:t>
      </w:r>
      <w:r w:rsidR="00874AD6" w:rsidRPr="00772CE3">
        <w:rPr>
          <w:rFonts w:asciiTheme="minorHAnsi" w:eastAsia="Arial" w:hAnsiTheme="minorHAnsi" w:cstheme="minorHAnsi"/>
          <w:i/>
          <w:sz w:val="24"/>
          <w:szCs w:val="24"/>
          <w:lang w:eastAsia="ar-SA"/>
        </w:rPr>
        <w:t xml:space="preserve"> des inspections de l’aire de mouvement </w:t>
      </w:r>
      <w:r>
        <w:rPr>
          <w:rFonts w:asciiTheme="minorHAnsi" w:eastAsia="Arial" w:hAnsiTheme="minorHAnsi" w:cstheme="minorHAnsi"/>
          <w:i/>
          <w:sz w:val="24"/>
          <w:szCs w:val="24"/>
          <w:lang w:eastAsia="ar-SA"/>
        </w:rPr>
        <w:t>se décline en 3 points</w:t>
      </w:r>
      <w:r w:rsidR="00874AD6" w:rsidRPr="00772CE3">
        <w:rPr>
          <w:rFonts w:asciiTheme="minorHAnsi" w:eastAsia="Arial" w:hAnsiTheme="minorHAnsi" w:cstheme="minorHAnsi"/>
          <w:i/>
          <w:sz w:val="24"/>
          <w:szCs w:val="24"/>
          <w:lang w:eastAsia="ar-SA"/>
        </w:rPr>
        <w:t> :</w:t>
      </w:r>
    </w:p>
    <w:p w14:paraId="204E475E" w14:textId="77777777" w:rsidR="00874AD6" w:rsidRPr="00772CE3" w:rsidRDefault="00874AD6" w:rsidP="00874AD6">
      <w:pPr>
        <w:pStyle w:val="Paragraphedeliste"/>
        <w:numPr>
          <w:ilvl w:val="0"/>
          <w:numId w:val="23"/>
        </w:numPr>
        <w:rPr>
          <w:rFonts w:asciiTheme="minorHAnsi" w:eastAsia="Arial" w:hAnsiTheme="minorHAnsi" w:cstheme="minorHAnsi"/>
          <w:i/>
          <w:sz w:val="24"/>
          <w:szCs w:val="24"/>
          <w:lang w:eastAsia="ar-SA"/>
        </w:rPr>
      </w:pPr>
      <w:r w:rsidRPr="00772CE3">
        <w:rPr>
          <w:rFonts w:asciiTheme="minorHAnsi" w:eastAsia="Arial" w:hAnsiTheme="minorHAnsi" w:cstheme="minorHAnsi"/>
          <w:i/>
          <w:sz w:val="24"/>
          <w:szCs w:val="24"/>
          <w:lang w:eastAsia="ar-SA"/>
        </w:rPr>
        <w:t xml:space="preserve">Contrôler et surveiller l’état apparent de l’aire de mouvement et le statut opérationnel des installations associées afin d’identifier tout défaut ou </w:t>
      </w:r>
      <w:proofErr w:type="gramStart"/>
      <w:r w:rsidRPr="00772CE3">
        <w:rPr>
          <w:rFonts w:asciiTheme="minorHAnsi" w:eastAsia="Arial" w:hAnsiTheme="minorHAnsi" w:cstheme="minorHAnsi"/>
          <w:i/>
          <w:sz w:val="24"/>
          <w:szCs w:val="24"/>
          <w:lang w:eastAsia="ar-SA"/>
        </w:rPr>
        <w:t>danger potentiel</w:t>
      </w:r>
      <w:proofErr w:type="gramEnd"/>
      <w:r w:rsidRPr="00772CE3">
        <w:rPr>
          <w:rFonts w:asciiTheme="minorHAnsi" w:eastAsia="Arial" w:hAnsiTheme="minorHAnsi" w:cstheme="minorHAnsi"/>
          <w:i/>
          <w:sz w:val="24"/>
          <w:szCs w:val="24"/>
          <w:lang w:eastAsia="ar-SA"/>
        </w:rPr>
        <w:t xml:space="preserve"> pour la sécurité des hélicoptères ou de l’exploitation de l’hélistation.</w:t>
      </w:r>
    </w:p>
    <w:p w14:paraId="7614A628" w14:textId="77777777" w:rsidR="00874AD6" w:rsidRPr="00772CE3" w:rsidRDefault="00874AD6" w:rsidP="00874AD6">
      <w:pPr>
        <w:pStyle w:val="Paragraphedeliste"/>
        <w:rPr>
          <w:rFonts w:asciiTheme="minorHAnsi" w:eastAsia="Arial" w:hAnsiTheme="minorHAnsi" w:cstheme="minorHAnsi"/>
          <w:i/>
          <w:sz w:val="24"/>
          <w:szCs w:val="24"/>
          <w:lang w:eastAsia="ar-SA"/>
        </w:rPr>
      </w:pPr>
    </w:p>
    <w:p w14:paraId="3C52722C" w14:textId="09D1C88B" w:rsidR="00874AD6" w:rsidRDefault="00874AD6" w:rsidP="002A16D5">
      <w:pPr>
        <w:pStyle w:val="Paragraphedeliste"/>
        <w:numPr>
          <w:ilvl w:val="0"/>
          <w:numId w:val="23"/>
        </w:numPr>
        <w:rPr>
          <w:rFonts w:asciiTheme="minorHAnsi" w:eastAsia="Arial" w:hAnsiTheme="minorHAnsi" w:cstheme="minorHAnsi"/>
          <w:i/>
          <w:sz w:val="24"/>
          <w:szCs w:val="24"/>
          <w:lang w:eastAsia="ar-SA"/>
        </w:rPr>
      </w:pPr>
      <w:r w:rsidRPr="00772CE3">
        <w:rPr>
          <w:rFonts w:asciiTheme="minorHAnsi" w:eastAsia="Arial" w:hAnsiTheme="minorHAnsi" w:cstheme="minorHAnsi"/>
          <w:i/>
          <w:sz w:val="24"/>
          <w:szCs w:val="24"/>
          <w:lang w:eastAsia="ar-SA"/>
        </w:rPr>
        <w:t>Contrôler et surveiller les abords de l’emprise dans la limite de la portée visuelle.</w:t>
      </w:r>
    </w:p>
    <w:p w14:paraId="500736B7" w14:textId="3BB5EE30" w:rsidR="002A16D5" w:rsidRPr="00772CE3" w:rsidRDefault="002A16D5" w:rsidP="00772CE3">
      <w:pPr>
        <w:rPr>
          <w:rFonts w:asciiTheme="minorHAnsi" w:eastAsia="Arial" w:hAnsiTheme="minorHAnsi" w:cstheme="minorHAnsi"/>
          <w:i/>
          <w:sz w:val="24"/>
          <w:szCs w:val="24"/>
          <w:lang w:eastAsia="ar-SA"/>
        </w:rPr>
      </w:pPr>
    </w:p>
    <w:p w14:paraId="24AF3004" w14:textId="18A0954C" w:rsidR="00874AD6" w:rsidRDefault="00874AD6">
      <w:pPr>
        <w:pStyle w:val="Paragraphedeliste"/>
        <w:numPr>
          <w:ilvl w:val="0"/>
          <w:numId w:val="23"/>
        </w:numPr>
        <w:rPr>
          <w:rFonts w:asciiTheme="minorHAnsi" w:eastAsia="Arial" w:hAnsiTheme="minorHAnsi" w:cstheme="minorHAnsi"/>
          <w:i/>
          <w:sz w:val="24"/>
          <w:szCs w:val="24"/>
          <w:lang w:eastAsia="ar-SA"/>
        </w:rPr>
      </w:pPr>
      <w:r w:rsidRPr="00772CE3">
        <w:rPr>
          <w:rFonts w:asciiTheme="minorHAnsi" w:eastAsia="Arial" w:hAnsiTheme="minorHAnsi" w:cstheme="minorHAnsi"/>
          <w:i/>
          <w:sz w:val="24"/>
          <w:szCs w:val="24"/>
          <w:lang w:eastAsia="ar-SA"/>
        </w:rPr>
        <w:lastRenderedPageBreak/>
        <w:t>Prendre les actions immédiates appropriées en vue de réduire les risques pour l’exploitation.</w:t>
      </w:r>
    </w:p>
    <w:p w14:paraId="1439A236" w14:textId="77777777" w:rsidR="000E2577" w:rsidRPr="00772CE3" w:rsidRDefault="000E2577" w:rsidP="00772CE3">
      <w:pPr>
        <w:pStyle w:val="Paragraphedeliste"/>
        <w:rPr>
          <w:rFonts w:asciiTheme="minorHAnsi" w:eastAsia="Arial" w:hAnsiTheme="minorHAnsi" w:cstheme="minorHAnsi"/>
          <w:i/>
          <w:sz w:val="24"/>
          <w:szCs w:val="24"/>
          <w:lang w:eastAsia="ar-SA"/>
        </w:rPr>
      </w:pPr>
    </w:p>
    <w:p w14:paraId="6178D5C0" w14:textId="2B8BD69D" w:rsidR="000E2577" w:rsidRPr="00C74E67" w:rsidRDefault="000E5492" w:rsidP="000E2577">
      <w:pPr>
        <w:pStyle w:val="DSACTN"/>
        <w:rPr>
          <w:rFonts w:asciiTheme="minorHAnsi" w:hAnsiTheme="minorHAnsi" w:cstheme="minorHAnsi"/>
          <w:i/>
        </w:rPr>
      </w:pPr>
      <w:r>
        <w:rPr>
          <w:rFonts w:asciiTheme="minorHAnsi" w:hAnsiTheme="minorHAnsi" w:cstheme="minorHAnsi"/>
          <w:i/>
        </w:rPr>
        <w:t>NOTA :</w:t>
      </w:r>
      <w:r w:rsidR="000E2577" w:rsidRPr="00C74E67">
        <w:rPr>
          <w:rFonts w:asciiTheme="minorHAnsi" w:hAnsiTheme="minorHAnsi" w:cstheme="minorHAnsi"/>
          <w:i/>
        </w:rPr>
        <w:t xml:space="preserve"> l’aire de mouvement = FATO + TLOF + voies de circulation + postes de stationnement</w:t>
      </w:r>
    </w:p>
    <w:p w14:paraId="363F6C9C" w14:textId="7EFC1456" w:rsidR="00874AD6" w:rsidRPr="00772CE3" w:rsidRDefault="00874AD6" w:rsidP="00772CE3">
      <w:pPr>
        <w:rPr>
          <w:lang w:eastAsia="ar-SA"/>
        </w:rPr>
      </w:pPr>
    </w:p>
    <w:p w14:paraId="7FC93077" w14:textId="304D3431" w:rsidR="00010B7E" w:rsidRDefault="00010B7E" w:rsidP="00010B7E">
      <w:pPr>
        <w:autoSpaceDE w:val="0"/>
        <w:autoSpaceDN w:val="0"/>
        <w:adjustRightInd w:val="0"/>
        <w:rPr>
          <w:rFonts w:eastAsia="Arial" w:cstheme="minorHAnsi"/>
          <w:i/>
          <w:sz w:val="24"/>
          <w:lang w:eastAsia="ar-SA"/>
        </w:rPr>
      </w:pPr>
      <w:r w:rsidRPr="00861C65">
        <w:rPr>
          <w:rFonts w:eastAsia="Arial" w:cstheme="minorHAnsi"/>
          <w:i/>
          <w:sz w:val="24"/>
          <w:lang w:eastAsia="ar-SA"/>
        </w:rPr>
        <w:t>Les modalités de réalisation des inspections, d’enregistrement des compte</w:t>
      </w:r>
      <w:r>
        <w:rPr>
          <w:rFonts w:eastAsia="Arial" w:cstheme="minorHAnsi"/>
          <w:i/>
          <w:sz w:val="24"/>
          <w:lang w:eastAsia="ar-SA"/>
        </w:rPr>
        <w:t xml:space="preserve">s </w:t>
      </w:r>
      <w:r w:rsidRPr="00861C65">
        <w:rPr>
          <w:rFonts w:eastAsia="Arial" w:cstheme="minorHAnsi"/>
          <w:i/>
          <w:sz w:val="24"/>
          <w:lang w:eastAsia="ar-SA"/>
        </w:rPr>
        <w:t>rendu</w:t>
      </w:r>
      <w:r>
        <w:rPr>
          <w:rFonts w:eastAsia="Arial" w:cstheme="minorHAnsi"/>
          <w:i/>
          <w:sz w:val="24"/>
          <w:lang w:eastAsia="ar-SA"/>
        </w:rPr>
        <w:t>s</w:t>
      </w:r>
      <w:r w:rsidRPr="00861C65">
        <w:rPr>
          <w:rFonts w:eastAsia="Arial" w:cstheme="minorHAnsi"/>
          <w:i/>
          <w:sz w:val="24"/>
          <w:lang w:eastAsia="ar-SA"/>
        </w:rPr>
        <w:t xml:space="preserve"> et de déclenchement des éventuelles actions à entreprendre doivent être formalisées </w:t>
      </w:r>
      <w:r>
        <w:rPr>
          <w:rFonts w:eastAsia="Arial" w:cstheme="minorHAnsi"/>
          <w:i/>
          <w:sz w:val="24"/>
          <w:lang w:eastAsia="ar-SA"/>
        </w:rPr>
        <w:t>au travers</w:t>
      </w:r>
      <w:r w:rsidRPr="00861C65">
        <w:rPr>
          <w:rFonts w:eastAsia="Arial" w:cstheme="minorHAnsi"/>
          <w:i/>
          <w:sz w:val="24"/>
          <w:lang w:eastAsia="ar-SA"/>
        </w:rPr>
        <w:t xml:space="preserve"> </w:t>
      </w:r>
      <w:r>
        <w:rPr>
          <w:rFonts w:eastAsia="Arial" w:cstheme="minorHAnsi"/>
          <w:i/>
          <w:sz w:val="24"/>
          <w:lang w:eastAsia="ar-SA"/>
        </w:rPr>
        <w:t>d’</w:t>
      </w:r>
      <w:r w:rsidRPr="00861C65">
        <w:rPr>
          <w:rFonts w:eastAsia="Arial" w:cstheme="minorHAnsi"/>
          <w:i/>
          <w:sz w:val="24"/>
          <w:lang w:eastAsia="ar-SA"/>
        </w:rPr>
        <w:t xml:space="preserve">une </w:t>
      </w:r>
      <w:r>
        <w:rPr>
          <w:rFonts w:eastAsia="Arial" w:cstheme="minorHAnsi"/>
          <w:i/>
          <w:sz w:val="24"/>
          <w:lang w:eastAsia="ar-SA"/>
        </w:rPr>
        <w:t xml:space="preserve">ou des </w:t>
      </w:r>
      <w:r w:rsidRPr="00861C65">
        <w:rPr>
          <w:rFonts w:eastAsia="Arial" w:cstheme="minorHAnsi"/>
          <w:i/>
          <w:sz w:val="24"/>
          <w:lang w:eastAsia="ar-SA"/>
        </w:rPr>
        <w:t>procédure</w:t>
      </w:r>
      <w:r>
        <w:rPr>
          <w:rFonts w:eastAsia="Arial" w:cstheme="minorHAnsi"/>
          <w:i/>
          <w:sz w:val="24"/>
          <w:lang w:eastAsia="ar-SA"/>
        </w:rPr>
        <w:t>s</w:t>
      </w:r>
      <w:r w:rsidRPr="00861C65">
        <w:rPr>
          <w:rFonts w:eastAsia="Arial" w:cstheme="minorHAnsi"/>
          <w:i/>
          <w:sz w:val="24"/>
          <w:lang w:eastAsia="ar-SA"/>
        </w:rPr>
        <w:t xml:space="preserve"> mentionnant :</w:t>
      </w:r>
    </w:p>
    <w:p w14:paraId="1CD819C4" w14:textId="77777777" w:rsidR="002A16D5" w:rsidRPr="00861C65" w:rsidRDefault="002A16D5" w:rsidP="00010B7E">
      <w:pPr>
        <w:autoSpaceDE w:val="0"/>
        <w:autoSpaceDN w:val="0"/>
        <w:adjustRightInd w:val="0"/>
        <w:rPr>
          <w:rFonts w:eastAsia="Arial" w:cstheme="minorHAnsi"/>
          <w:i/>
          <w:sz w:val="24"/>
          <w:lang w:eastAsia="ar-SA"/>
        </w:rPr>
      </w:pPr>
    </w:p>
    <w:p w14:paraId="645536E5"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 xml:space="preserve">Fréquence des inspections </w:t>
      </w:r>
    </w:p>
    <w:p w14:paraId="3427DE29"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Types d’observation</w:t>
      </w:r>
    </w:p>
    <w:p w14:paraId="7882A51B"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Processus de décision en cas d’anomalie</w:t>
      </w:r>
    </w:p>
    <w:p w14:paraId="4704F152"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Actions à entreprendre</w:t>
      </w:r>
    </w:p>
    <w:p w14:paraId="23AAC203"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C/R d’inspections</w:t>
      </w:r>
    </w:p>
    <w:p w14:paraId="68E1C428"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Mesures conservatoires immédiates</w:t>
      </w:r>
    </w:p>
    <w:p w14:paraId="382F0EEB" w14:textId="77777777" w:rsidR="00010B7E" w:rsidRPr="00861C65" w:rsidRDefault="00010B7E" w:rsidP="00772CE3">
      <w:pPr>
        <w:numPr>
          <w:ilvl w:val="1"/>
          <w:numId w:val="28"/>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Mesures de remplacement si une procédure ne peut être appliquée</w:t>
      </w:r>
    </w:p>
    <w:p w14:paraId="005C25CA" w14:textId="77777777" w:rsidR="00010B7E" w:rsidRPr="00861C65" w:rsidRDefault="00010B7E" w:rsidP="00772CE3">
      <w:pPr>
        <w:numPr>
          <w:ilvl w:val="1"/>
          <w:numId w:val="29"/>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Transmission de l’information</w:t>
      </w:r>
    </w:p>
    <w:p w14:paraId="6A2276BE" w14:textId="77777777" w:rsidR="00010B7E" w:rsidRPr="00861C65" w:rsidRDefault="00010B7E" w:rsidP="00772CE3">
      <w:pPr>
        <w:numPr>
          <w:ilvl w:val="1"/>
          <w:numId w:val="29"/>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Services chargés de l’inspection et d’information</w:t>
      </w:r>
    </w:p>
    <w:p w14:paraId="4732585A" w14:textId="314FFF64" w:rsidR="00010B7E" w:rsidRDefault="00010B7E" w:rsidP="00772CE3">
      <w:pPr>
        <w:numPr>
          <w:ilvl w:val="1"/>
          <w:numId w:val="29"/>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Archivage et compte-rendu</w:t>
      </w:r>
    </w:p>
    <w:p w14:paraId="1B9F13F9" w14:textId="77777777" w:rsidR="002A16D5" w:rsidRPr="00772CE3" w:rsidRDefault="002A16D5" w:rsidP="00772CE3">
      <w:pPr>
        <w:numPr>
          <w:ilvl w:val="1"/>
          <w:numId w:val="29"/>
        </w:numPr>
        <w:autoSpaceDE w:val="0"/>
        <w:autoSpaceDN w:val="0"/>
        <w:adjustRightInd w:val="0"/>
        <w:spacing w:before="0" w:after="120"/>
        <w:jc w:val="left"/>
        <w:rPr>
          <w:rFonts w:eastAsia="Arial" w:cstheme="minorHAnsi"/>
          <w:i/>
          <w:sz w:val="24"/>
          <w:lang w:eastAsia="ar-SA"/>
        </w:rPr>
      </w:pPr>
      <w:r w:rsidRPr="00772CE3">
        <w:rPr>
          <w:rFonts w:eastAsia="Arial" w:cstheme="minorHAnsi"/>
          <w:i/>
          <w:sz w:val="24"/>
          <w:lang w:eastAsia="ar-SA"/>
        </w:rPr>
        <w:t>La publication à l’information aéronautique</w:t>
      </w:r>
    </w:p>
    <w:p w14:paraId="65056921" w14:textId="67816728" w:rsidR="002A16D5" w:rsidRPr="00205DE1" w:rsidRDefault="002A16D5" w:rsidP="00772CE3">
      <w:pPr>
        <w:numPr>
          <w:ilvl w:val="1"/>
          <w:numId w:val="29"/>
        </w:numPr>
        <w:autoSpaceDE w:val="0"/>
        <w:autoSpaceDN w:val="0"/>
        <w:adjustRightInd w:val="0"/>
        <w:spacing w:before="0" w:after="120"/>
        <w:jc w:val="left"/>
        <w:rPr>
          <w:rFonts w:eastAsia="Arial" w:cstheme="minorHAnsi"/>
          <w:i/>
          <w:sz w:val="24"/>
          <w:lang w:eastAsia="ar-SA"/>
        </w:rPr>
      </w:pPr>
      <w:r w:rsidRPr="00772CE3">
        <w:rPr>
          <w:rFonts w:eastAsia="Arial" w:cstheme="minorHAnsi"/>
          <w:i/>
          <w:sz w:val="24"/>
          <w:lang w:eastAsia="ar-SA"/>
        </w:rPr>
        <w:t>La saisine des autorités compétentes le cas échéant</w:t>
      </w:r>
    </w:p>
    <w:p w14:paraId="71744A30" w14:textId="77777777" w:rsidR="00010B7E" w:rsidRPr="00861C65" w:rsidRDefault="00010B7E" w:rsidP="00010B7E">
      <w:pPr>
        <w:autoSpaceDE w:val="0"/>
        <w:autoSpaceDN w:val="0"/>
        <w:adjustRightInd w:val="0"/>
        <w:rPr>
          <w:rFonts w:eastAsia="Arial" w:cstheme="minorHAnsi"/>
          <w:i/>
          <w:sz w:val="24"/>
          <w:lang w:eastAsia="ar-SA"/>
        </w:rPr>
      </w:pPr>
    </w:p>
    <w:p w14:paraId="154EF6F2" w14:textId="66C1030A" w:rsidR="00010B7E" w:rsidRDefault="00010B7E">
      <w:pPr>
        <w:autoSpaceDE w:val="0"/>
        <w:autoSpaceDN w:val="0"/>
        <w:adjustRightInd w:val="0"/>
        <w:rPr>
          <w:rFonts w:eastAsia="Arial" w:cstheme="minorHAnsi"/>
          <w:i/>
          <w:sz w:val="24"/>
          <w:lang w:eastAsia="ar-SA"/>
        </w:rPr>
      </w:pPr>
      <w:r>
        <w:rPr>
          <w:rFonts w:eastAsia="Arial" w:cstheme="minorHAnsi"/>
          <w:i/>
          <w:sz w:val="24"/>
          <w:lang w:eastAsia="ar-SA"/>
        </w:rPr>
        <w:t>Il est à noter que la réglementation en vigueur à ce jour impose les points suivants :</w:t>
      </w:r>
    </w:p>
    <w:p w14:paraId="159E89E0" w14:textId="77777777" w:rsidR="002A16D5" w:rsidRDefault="002A16D5">
      <w:pPr>
        <w:autoSpaceDE w:val="0"/>
        <w:autoSpaceDN w:val="0"/>
        <w:adjustRightInd w:val="0"/>
        <w:rPr>
          <w:rFonts w:eastAsia="Arial" w:cstheme="minorHAnsi"/>
          <w:i/>
          <w:sz w:val="24"/>
          <w:lang w:eastAsia="ar-SA"/>
        </w:rPr>
      </w:pPr>
    </w:p>
    <w:p w14:paraId="11645DC9" w14:textId="3019D259" w:rsidR="00010B7E" w:rsidRDefault="00010B7E">
      <w:pPr>
        <w:pStyle w:val="Paragraphedeliste"/>
        <w:numPr>
          <w:ilvl w:val="0"/>
          <w:numId w:val="17"/>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Un personnel en nombre suffisant et formé</w:t>
      </w:r>
    </w:p>
    <w:p w14:paraId="16C969D1" w14:textId="5E5BB1E6" w:rsidR="002A16D5" w:rsidRDefault="000E5492" w:rsidP="006C64BF">
      <w:pPr>
        <w:pStyle w:val="Paragraphedeliste"/>
        <w:rPr>
          <w:i/>
          <w:color w:val="00B0F0"/>
        </w:rPr>
      </w:pPr>
      <w:r>
        <w:rPr>
          <w:i/>
          <w:color w:val="00B0F0"/>
        </w:rPr>
        <w:t xml:space="preserve">Il conviendra de décrire </w:t>
      </w:r>
      <w:r w:rsidRPr="000E5492">
        <w:rPr>
          <w:i/>
          <w:color w:val="00B0F0"/>
        </w:rPr>
        <w:t>quelles sont les personnes en charge des inspections et comment ont-elles été formées (la formation peut être effectuée de manière orale suivie par exemple d’une visite de l’aire de mouvement)</w:t>
      </w:r>
    </w:p>
    <w:p w14:paraId="7EC4A12A" w14:textId="77777777" w:rsidR="00B8143E" w:rsidRPr="00772CE3" w:rsidRDefault="00B8143E" w:rsidP="00772CE3">
      <w:pPr>
        <w:pStyle w:val="Paragraphedeliste"/>
        <w:rPr>
          <w:i/>
          <w:color w:val="00B0F0"/>
        </w:rPr>
      </w:pPr>
    </w:p>
    <w:p w14:paraId="526EA084" w14:textId="77777777" w:rsidR="00010B7E" w:rsidRPr="00861C65" w:rsidRDefault="00010B7E" w:rsidP="00772CE3">
      <w:pPr>
        <w:pStyle w:val="Paragraphedeliste"/>
        <w:numPr>
          <w:ilvl w:val="0"/>
          <w:numId w:val="17"/>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 xml:space="preserve">Des inspections </w:t>
      </w:r>
      <w:r w:rsidRPr="00772CE3">
        <w:rPr>
          <w:rFonts w:eastAsia="Arial" w:cstheme="minorHAnsi"/>
          <w:i/>
          <w:sz w:val="24"/>
          <w:u w:val="single"/>
          <w:lang w:eastAsia="ar-SA"/>
        </w:rPr>
        <w:t>quotidiennes ou dès lors qu’un mouvement</w:t>
      </w:r>
      <w:r w:rsidRPr="00861C65">
        <w:rPr>
          <w:rFonts w:eastAsia="Arial" w:cstheme="minorHAnsi"/>
          <w:i/>
          <w:sz w:val="24"/>
          <w:lang w:eastAsia="ar-SA"/>
        </w:rPr>
        <w:t xml:space="preserve"> est prévu avec</w:t>
      </w:r>
      <w:r>
        <w:rPr>
          <w:rFonts w:eastAsia="Arial" w:cstheme="minorHAnsi"/>
          <w:i/>
          <w:sz w:val="24"/>
          <w:lang w:eastAsia="ar-SA"/>
        </w:rPr>
        <w:t xml:space="preserve"> contrôles</w:t>
      </w:r>
      <w:r w:rsidRPr="00861C65">
        <w:rPr>
          <w:rFonts w:eastAsia="Arial" w:cstheme="minorHAnsi"/>
          <w:i/>
          <w:sz w:val="24"/>
          <w:lang w:eastAsia="ar-SA"/>
        </w:rPr>
        <w:t xml:space="preserve"> </w:t>
      </w:r>
      <w:r>
        <w:rPr>
          <w:rFonts w:eastAsia="Arial" w:cstheme="minorHAnsi"/>
          <w:i/>
          <w:sz w:val="24"/>
          <w:lang w:eastAsia="ar-SA"/>
        </w:rPr>
        <w:t>d</w:t>
      </w:r>
      <w:r w:rsidRPr="00861C65">
        <w:rPr>
          <w:rFonts w:eastAsia="Arial" w:cstheme="minorHAnsi"/>
          <w:i/>
          <w:sz w:val="24"/>
          <w:lang w:eastAsia="ar-SA"/>
        </w:rPr>
        <w:t>es points suivants :</w:t>
      </w:r>
    </w:p>
    <w:p w14:paraId="7910C024" w14:textId="77777777" w:rsidR="00010B7E" w:rsidRPr="00861C65" w:rsidRDefault="00010B7E" w:rsidP="00772CE3">
      <w:pPr>
        <w:numPr>
          <w:ilvl w:val="1"/>
          <w:numId w:val="30"/>
        </w:numPr>
        <w:autoSpaceDE w:val="0"/>
        <w:autoSpaceDN w:val="0"/>
        <w:adjustRightInd w:val="0"/>
        <w:spacing w:before="0" w:after="120"/>
        <w:rPr>
          <w:rFonts w:eastAsia="Arial" w:cstheme="minorHAnsi"/>
          <w:i/>
          <w:sz w:val="24"/>
          <w:lang w:eastAsia="ar-SA"/>
        </w:rPr>
      </w:pPr>
      <w:r>
        <w:rPr>
          <w:rFonts w:eastAsia="Arial" w:cstheme="minorHAnsi"/>
          <w:i/>
          <w:sz w:val="24"/>
          <w:lang w:eastAsia="ar-SA"/>
        </w:rPr>
        <w:t xml:space="preserve">Présence d’objet sur la plateforme (appelé </w:t>
      </w:r>
      <w:r w:rsidRPr="00861C65">
        <w:rPr>
          <w:rFonts w:eastAsia="Arial" w:cstheme="minorHAnsi"/>
          <w:i/>
          <w:sz w:val="24"/>
          <w:lang w:eastAsia="ar-SA"/>
        </w:rPr>
        <w:t>FOD</w:t>
      </w:r>
      <w:r>
        <w:rPr>
          <w:rFonts w:eastAsia="Arial" w:cstheme="minorHAnsi"/>
          <w:i/>
          <w:sz w:val="24"/>
          <w:lang w:eastAsia="ar-SA"/>
        </w:rPr>
        <w:t>)</w:t>
      </w:r>
    </w:p>
    <w:p w14:paraId="12A81D44" w14:textId="77777777" w:rsidR="00010B7E" w:rsidRPr="00861C65"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Travaux</w:t>
      </w:r>
    </w:p>
    <w:p w14:paraId="56777AAA" w14:textId="77777777" w:rsidR="00010B7E" w:rsidRPr="00861C65"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Etat plateforme</w:t>
      </w:r>
    </w:p>
    <w:p w14:paraId="40A9B81B" w14:textId="77777777" w:rsidR="00010B7E" w:rsidRPr="00861C65"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Contamination plateforme</w:t>
      </w:r>
    </w:p>
    <w:p w14:paraId="4A08B04F" w14:textId="77777777" w:rsidR="00C772B4" w:rsidRPr="00094D5F"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Dangers temporaires</w:t>
      </w:r>
    </w:p>
    <w:p w14:paraId="4A60B1FF" w14:textId="77777777" w:rsidR="00010B7E" w:rsidRPr="00861C65"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Bon fonctionnement des aides visuelles</w:t>
      </w:r>
    </w:p>
    <w:p w14:paraId="7A9961AB" w14:textId="77777777" w:rsidR="00010B7E" w:rsidRPr="00861C65"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Présence d’obstacle et leur balisage</w:t>
      </w:r>
    </w:p>
    <w:p w14:paraId="6944DBBF" w14:textId="47ED2AB3" w:rsidR="00010B7E" w:rsidRDefault="00010B7E" w:rsidP="00772CE3">
      <w:pPr>
        <w:numPr>
          <w:ilvl w:val="1"/>
          <w:numId w:val="30"/>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lastRenderedPageBreak/>
        <w:t>Activités humaines</w:t>
      </w:r>
    </w:p>
    <w:p w14:paraId="708C0292" w14:textId="77777777" w:rsidR="002A16D5" w:rsidRPr="00861C65" w:rsidRDefault="002A16D5" w:rsidP="00772CE3">
      <w:pPr>
        <w:autoSpaceDE w:val="0"/>
        <w:autoSpaceDN w:val="0"/>
        <w:adjustRightInd w:val="0"/>
        <w:spacing w:before="0" w:after="120"/>
        <w:ind w:left="1440"/>
        <w:rPr>
          <w:rFonts w:eastAsia="Arial" w:cstheme="minorHAnsi"/>
          <w:i/>
          <w:sz w:val="24"/>
          <w:lang w:eastAsia="ar-SA"/>
        </w:rPr>
      </w:pPr>
    </w:p>
    <w:p w14:paraId="11AF2DB1" w14:textId="77777777" w:rsidR="00010B7E" w:rsidRPr="00861C65" w:rsidRDefault="00010B7E" w:rsidP="00772CE3">
      <w:pPr>
        <w:numPr>
          <w:ilvl w:val="0"/>
          <w:numId w:val="18"/>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Des inspections hebdomadaires :</w:t>
      </w:r>
    </w:p>
    <w:p w14:paraId="0878AA15" w14:textId="77777777" w:rsidR="00010B7E" w:rsidRPr="00861C65" w:rsidRDefault="00010B7E" w:rsidP="00772CE3">
      <w:pPr>
        <w:numPr>
          <w:ilvl w:val="1"/>
          <w:numId w:val="31"/>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 xml:space="preserve">Bon fonctionnement des autres systèmes d’éclairage </w:t>
      </w:r>
    </w:p>
    <w:p w14:paraId="1821A5BF" w14:textId="77777777" w:rsidR="00010B7E" w:rsidRPr="00861C65" w:rsidRDefault="00010B7E" w:rsidP="00772CE3">
      <w:pPr>
        <w:numPr>
          <w:ilvl w:val="1"/>
          <w:numId w:val="31"/>
        </w:numPr>
        <w:autoSpaceDE w:val="0"/>
        <w:autoSpaceDN w:val="0"/>
        <w:adjustRightInd w:val="0"/>
        <w:spacing w:before="0" w:after="120"/>
        <w:rPr>
          <w:rFonts w:eastAsia="Arial" w:cstheme="minorHAnsi"/>
          <w:i/>
          <w:sz w:val="24"/>
          <w:lang w:eastAsia="ar-SA"/>
        </w:rPr>
      </w:pPr>
      <w:r w:rsidRPr="00861C65">
        <w:rPr>
          <w:rFonts w:eastAsia="Arial" w:cstheme="minorHAnsi"/>
          <w:i/>
          <w:sz w:val="24"/>
          <w:lang w:eastAsia="ar-SA"/>
        </w:rPr>
        <w:t>Bon fonctionnement des systèmes d’évacuation et collecte des eaux fluviales</w:t>
      </w:r>
    </w:p>
    <w:p w14:paraId="40AED664" w14:textId="7A9A27BE" w:rsidR="000E5492" w:rsidRPr="00861C65" w:rsidRDefault="00010B7E" w:rsidP="00772CE3">
      <w:pPr>
        <w:numPr>
          <w:ilvl w:val="1"/>
          <w:numId w:val="31"/>
        </w:numPr>
        <w:autoSpaceDE w:val="0"/>
        <w:autoSpaceDN w:val="0"/>
        <w:adjustRightInd w:val="0"/>
        <w:spacing w:before="0" w:after="120"/>
        <w:jc w:val="left"/>
        <w:rPr>
          <w:rFonts w:eastAsia="Arial" w:cstheme="minorHAnsi"/>
          <w:i/>
          <w:sz w:val="24"/>
          <w:lang w:eastAsia="ar-SA"/>
        </w:rPr>
      </w:pPr>
      <w:r w:rsidRPr="00861C65">
        <w:rPr>
          <w:rFonts w:eastAsia="Arial" w:cstheme="minorHAnsi"/>
          <w:i/>
          <w:sz w:val="24"/>
          <w:lang w:eastAsia="ar-SA"/>
        </w:rPr>
        <w:t xml:space="preserve">Intégrité </w:t>
      </w:r>
      <w:r>
        <w:rPr>
          <w:rFonts w:eastAsia="Arial" w:cstheme="minorHAnsi"/>
          <w:i/>
          <w:sz w:val="24"/>
          <w:lang w:eastAsia="ar-SA"/>
        </w:rPr>
        <w:t xml:space="preserve">des </w:t>
      </w:r>
      <w:r w:rsidRPr="00861C65">
        <w:rPr>
          <w:rFonts w:eastAsia="Arial" w:cstheme="minorHAnsi"/>
          <w:i/>
          <w:sz w:val="24"/>
          <w:lang w:eastAsia="ar-SA"/>
        </w:rPr>
        <w:t>clôtures et dispositifs d’accès</w:t>
      </w:r>
    </w:p>
    <w:p w14:paraId="5A45A266" w14:textId="3103A3F3" w:rsidR="00DC41E8" w:rsidRPr="004D11CE" w:rsidRDefault="00DC41E8" w:rsidP="00772CE3">
      <w:pPr>
        <w:autoSpaceDE w:val="0"/>
        <w:autoSpaceDN w:val="0"/>
        <w:adjustRightInd w:val="0"/>
        <w:spacing w:before="0" w:after="120"/>
        <w:ind w:left="1440"/>
        <w:jc w:val="left"/>
        <w:rPr>
          <w:rFonts w:asciiTheme="minorHAnsi" w:hAnsiTheme="minorHAnsi"/>
          <w:szCs w:val="24"/>
          <w:u w:val="single"/>
          <w:lang w:eastAsia="ar-SA"/>
        </w:rPr>
      </w:pPr>
    </w:p>
    <w:p w14:paraId="445AA971" w14:textId="71BA494C" w:rsidR="4065F5CB" w:rsidRDefault="4065F5CB" w:rsidP="4065F5CB">
      <w:pPr>
        <w:rPr>
          <w:rFonts w:eastAsia="Arial"/>
          <w:i/>
          <w:iCs/>
          <w:sz w:val="24"/>
          <w:szCs w:val="24"/>
          <w:lang w:eastAsia="ar-SA"/>
        </w:rPr>
      </w:pPr>
    </w:p>
    <w:p w14:paraId="7F434323" w14:textId="78687824" w:rsidR="00010B7E" w:rsidRPr="00836544" w:rsidRDefault="00010B7E" w:rsidP="00772CE3">
      <w:pPr>
        <w:pStyle w:val="Titre3"/>
        <w:numPr>
          <w:ilvl w:val="2"/>
          <w:numId w:val="6"/>
        </w:numPr>
      </w:pPr>
      <w:r>
        <w:t xml:space="preserve"> </w:t>
      </w:r>
      <w:bookmarkStart w:id="106" w:name="_Toc149581827"/>
      <w:r w:rsidR="006016F5" w:rsidRPr="00772CE3">
        <w:t>Gestion</w:t>
      </w:r>
      <w:r w:rsidRPr="00836544">
        <w:t xml:space="preserve"> des obstacles</w:t>
      </w:r>
      <w:bookmarkEnd w:id="106"/>
    </w:p>
    <w:p w14:paraId="527394B8" w14:textId="5AD606F2" w:rsidR="00010B7E" w:rsidRPr="00861C65" w:rsidRDefault="006016F5" w:rsidP="00010B7E">
      <w:pPr>
        <w:autoSpaceDE w:val="0"/>
        <w:autoSpaceDN w:val="0"/>
        <w:adjustRightInd w:val="0"/>
        <w:rPr>
          <w:rFonts w:eastAsia="Arial" w:cstheme="minorHAnsi"/>
          <w:i/>
          <w:sz w:val="24"/>
          <w:lang w:eastAsia="ar-SA"/>
        </w:rPr>
      </w:pPr>
      <w:r>
        <w:rPr>
          <w:rFonts w:eastAsia="Arial" w:cstheme="minorHAnsi"/>
          <w:i/>
          <w:sz w:val="24"/>
          <w:lang w:eastAsia="ar-SA"/>
        </w:rPr>
        <w:t>En matière d’obstacle, l</w:t>
      </w:r>
      <w:r w:rsidR="00010B7E" w:rsidRPr="00861C65">
        <w:rPr>
          <w:rFonts w:eastAsia="Arial" w:cstheme="minorHAnsi"/>
          <w:i/>
          <w:sz w:val="24"/>
          <w:lang w:eastAsia="ar-SA"/>
        </w:rPr>
        <w:t xml:space="preserve">’exploitant </w:t>
      </w:r>
      <w:r>
        <w:rPr>
          <w:rFonts w:eastAsia="Arial" w:cstheme="minorHAnsi"/>
          <w:i/>
          <w:sz w:val="24"/>
          <w:lang w:eastAsia="ar-SA"/>
        </w:rPr>
        <w:t xml:space="preserve">doit </w:t>
      </w:r>
      <w:r w:rsidR="00010B7E" w:rsidRPr="00861C65">
        <w:rPr>
          <w:rFonts w:eastAsia="Arial" w:cstheme="minorHAnsi"/>
          <w:i/>
          <w:sz w:val="24"/>
          <w:lang w:eastAsia="ar-SA"/>
        </w:rPr>
        <w:t>s’assure</w:t>
      </w:r>
      <w:r>
        <w:rPr>
          <w:rFonts w:eastAsia="Arial" w:cstheme="minorHAnsi"/>
          <w:i/>
          <w:sz w:val="24"/>
          <w:lang w:eastAsia="ar-SA"/>
        </w:rPr>
        <w:t>r</w:t>
      </w:r>
      <w:r w:rsidR="00010B7E" w:rsidRPr="00861C65">
        <w:rPr>
          <w:rFonts w:eastAsia="Arial" w:cstheme="minorHAnsi"/>
          <w:i/>
          <w:sz w:val="24"/>
          <w:lang w:eastAsia="ar-SA"/>
        </w:rPr>
        <w:t xml:space="preserve"> que les obstacles érigés sous sa responsabilité, ou situés dans l’emprise de l’hélistation ne percent pas les surfaces de dégagement et les trouées opérationnelles des hélicoptères utilisant l’hélistation</w:t>
      </w:r>
      <w:r>
        <w:rPr>
          <w:rFonts w:eastAsia="Arial" w:cstheme="minorHAnsi"/>
          <w:i/>
          <w:sz w:val="24"/>
          <w:lang w:eastAsia="ar-SA"/>
        </w:rPr>
        <w:t xml:space="preserve"> afin de garantir la sécurité des hélicoptères et des passagers</w:t>
      </w:r>
      <w:r w:rsidR="00010B7E" w:rsidRPr="00861C65">
        <w:rPr>
          <w:rFonts w:eastAsia="Arial" w:cstheme="minorHAnsi"/>
          <w:i/>
          <w:sz w:val="24"/>
          <w:lang w:eastAsia="ar-SA"/>
        </w:rPr>
        <w:t>.</w:t>
      </w:r>
    </w:p>
    <w:p w14:paraId="371D2C30" w14:textId="0AB43265" w:rsidR="00010B7E" w:rsidRDefault="00010B7E" w:rsidP="00010B7E">
      <w:pPr>
        <w:autoSpaceDE w:val="0"/>
        <w:autoSpaceDN w:val="0"/>
        <w:adjustRightInd w:val="0"/>
        <w:rPr>
          <w:rFonts w:eastAsia="Arial" w:cstheme="minorHAnsi"/>
          <w:i/>
          <w:sz w:val="24"/>
          <w:lang w:eastAsia="ar-SA"/>
        </w:rPr>
      </w:pPr>
      <w:r w:rsidRPr="00861C65">
        <w:rPr>
          <w:rFonts w:eastAsia="Arial" w:cstheme="minorHAnsi"/>
          <w:i/>
          <w:sz w:val="24"/>
          <w:lang w:eastAsia="ar-SA"/>
        </w:rPr>
        <w:t xml:space="preserve">Le suivi de la situation des obstacles environnants (présence temporaire de grues, construction de bâtiments, croissance de la végétation…) </w:t>
      </w:r>
      <w:r>
        <w:rPr>
          <w:rFonts w:eastAsia="Arial" w:cstheme="minorHAnsi"/>
          <w:i/>
          <w:sz w:val="24"/>
          <w:lang w:eastAsia="ar-SA"/>
        </w:rPr>
        <w:t>doit</w:t>
      </w:r>
      <w:r w:rsidRPr="00861C65">
        <w:rPr>
          <w:rFonts w:eastAsia="Arial" w:cstheme="minorHAnsi"/>
          <w:i/>
          <w:sz w:val="24"/>
          <w:lang w:eastAsia="ar-SA"/>
        </w:rPr>
        <w:t xml:space="preserve"> être intégré aux inspections de l’aire de mouvement</w:t>
      </w:r>
      <w:r>
        <w:rPr>
          <w:rFonts w:eastAsia="Arial" w:cstheme="minorHAnsi"/>
          <w:i/>
          <w:sz w:val="24"/>
          <w:lang w:eastAsia="ar-SA"/>
        </w:rPr>
        <w:t>, ainsi que le balisage associé, le cas échéant.</w:t>
      </w:r>
    </w:p>
    <w:p w14:paraId="5D38D09E" w14:textId="729E9AF1" w:rsidR="00EA0633" w:rsidRPr="00772CE3" w:rsidRDefault="006016F5">
      <w:pPr>
        <w:autoSpaceDE w:val="0"/>
        <w:autoSpaceDN w:val="0"/>
        <w:adjustRightInd w:val="0"/>
        <w:rPr>
          <w:rFonts w:eastAsia="Arial" w:cstheme="minorHAnsi"/>
          <w:i/>
          <w:sz w:val="24"/>
          <w:lang w:eastAsia="ar-SA"/>
        </w:rPr>
      </w:pPr>
      <w:r>
        <w:rPr>
          <w:rFonts w:eastAsia="Arial" w:cstheme="minorHAnsi"/>
          <w:i/>
          <w:sz w:val="24"/>
          <w:lang w:eastAsia="ar-SA"/>
        </w:rPr>
        <w:t>Aussi, il</w:t>
      </w:r>
      <w:r w:rsidR="00EA0633">
        <w:rPr>
          <w:rFonts w:eastAsia="Arial" w:cstheme="minorHAnsi"/>
          <w:i/>
          <w:sz w:val="24"/>
          <w:lang w:eastAsia="ar-SA"/>
        </w:rPr>
        <w:t xml:space="preserve"> est important de </w:t>
      </w:r>
      <w:r w:rsidR="00836544">
        <w:rPr>
          <w:rFonts w:eastAsia="Arial" w:cstheme="minorHAnsi"/>
          <w:i/>
          <w:sz w:val="24"/>
          <w:lang w:eastAsia="ar-SA"/>
        </w:rPr>
        <w:t xml:space="preserve">définir </w:t>
      </w:r>
      <w:r w:rsidR="00C664B8" w:rsidRPr="00772CE3">
        <w:rPr>
          <w:rFonts w:eastAsia="Arial" w:cstheme="minorHAnsi"/>
          <w:i/>
          <w:sz w:val="24"/>
          <w:lang w:eastAsia="ar-SA"/>
        </w:rPr>
        <w:t>une méthode qui devrait reprendre les 3 grands principes suivants :</w:t>
      </w:r>
    </w:p>
    <w:p w14:paraId="43C6C572" w14:textId="0C507532" w:rsidR="00F9074B" w:rsidRDefault="00443498" w:rsidP="00F9074B">
      <w:pPr>
        <w:numPr>
          <w:ilvl w:val="1"/>
          <w:numId w:val="16"/>
        </w:numPr>
        <w:autoSpaceDE w:val="0"/>
        <w:autoSpaceDN w:val="0"/>
        <w:adjustRightInd w:val="0"/>
        <w:rPr>
          <w:rFonts w:eastAsia="Arial" w:cstheme="minorHAnsi"/>
          <w:i/>
          <w:sz w:val="24"/>
          <w:u w:val="single"/>
          <w:lang w:eastAsia="ar-SA"/>
        </w:rPr>
      </w:pPr>
      <w:r w:rsidRPr="00C664B8">
        <w:rPr>
          <w:rFonts w:eastAsia="Arial" w:cstheme="minorHAnsi"/>
          <w:i/>
          <w:sz w:val="24"/>
          <w:u w:val="single"/>
          <w:lang w:eastAsia="ar-SA"/>
        </w:rPr>
        <w:t>Connaître les surfaces de dégagement</w:t>
      </w:r>
    </w:p>
    <w:p w14:paraId="129E2FE5" w14:textId="77777777" w:rsidR="006016F5" w:rsidRPr="00EA0633" w:rsidRDefault="006016F5" w:rsidP="006016F5">
      <w:pPr>
        <w:numPr>
          <w:ilvl w:val="2"/>
          <w:numId w:val="16"/>
        </w:numPr>
        <w:autoSpaceDE w:val="0"/>
        <w:autoSpaceDN w:val="0"/>
        <w:adjustRightInd w:val="0"/>
        <w:rPr>
          <w:rFonts w:eastAsia="Arial" w:cstheme="minorHAnsi"/>
          <w:i/>
          <w:sz w:val="24"/>
          <w:lang w:eastAsia="ar-SA"/>
        </w:rPr>
      </w:pPr>
      <w:proofErr w:type="gramStart"/>
      <w:r w:rsidRPr="00EA0633">
        <w:rPr>
          <w:rFonts w:eastAsia="Arial" w:cstheme="minorHAnsi"/>
          <w:i/>
          <w:sz w:val="24"/>
          <w:lang w:eastAsia="ar-SA"/>
        </w:rPr>
        <w:t>la</w:t>
      </w:r>
      <w:proofErr w:type="gramEnd"/>
      <w:r w:rsidRPr="00EA0633">
        <w:rPr>
          <w:rFonts w:eastAsia="Arial" w:cstheme="minorHAnsi"/>
          <w:i/>
          <w:sz w:val="24"/>
          <w:lang w:eastAsia="ar-SA"/>
        </w:rPr>
        <w:t xml:space="preserve"> FATO et l’aire de sécurité</w:t>
      </w:r>
    </w:p>
    <w:p w14:paraId="59A01F02" w14:textId="77777777" w:rsidR="006016F5" w:rsidRPr="00EA0633" w:rsidRDefault="006016F5" w:rsidP="006016F5">
      <w:pPr>
        <w:numPr>
          <w:ilvl w:val="2"/>
          <w:numId w:val="16"/>
        </w:numPr>
        <w:autoSpaceDE w:val="0"/>
        <w:autoSpaceDN w:val="0"/>
        <w:adjustRightInd w:val="0"/>
        <w:rPr>
          <w:rFonts w:eastAsia="Arial" w:cstheme="minorHAnsi"/>
          <w:i/>
          <w:sz w:val="24"/>
          <w:lang w:eastAsia="ar-SA"/>
        </w:rPr>
      </w:pPr>
      <w:proofErr w:type="gramStart"/>
      <w:r w:rsidRPr="00EA0633">
        <w:rPr>
          <w:rFonts w:eastAsia="Arial" w:cstheme="minorHAnsi"/>
          <w:i/>
          <w:sz w:val="24"/>
          <w:lang w:eastAsia="ar-SA"/>
        </w:rPr>
        <w:t>les</w:t>
      </w:r>
      <w:proofErr w:type="gramEnd"/>
      <w:r w:rsidRPr="00EA0633">
        <w:rPr>
          <w:rFonts w:eastAsia="Arial" w:cstheme="minorHAnsi"/>
          <w:i/>
          <w:sz w:val="24"/>
          <w:lang w:eastAsia="ar-SA"/>
        </w:rPr>
        <w:t xml:space="preserve"> postes de stationnement et les aires de protection</w:t>
      </w:r>
    </w:p>
    <w:p w14:paraId="6ED2801E" w14:textId="77777777" w:rsidR="006016F5" w:rsidRPr="00EA0633" w:rsidRDefault="006016F5" w:rsidP="006016F5">
      <w:pPr>
        <w:numPr>
          <w:ilvl w:val="2"/>
          <w:numId w:val="16"/>
        </w:numPr>
        <w:autoSpaceDE w:val="0"/>
        <w:autoSpaceDN w:val="0"/>
        <w:adjustRightInd w:val="0"/>
        <w:rPr>
          <w:rFonts w:eastAsia="Arial" w:cstheme="minorHAnsi"/>
          <w:i/>
          <w:sz w:val="24"/>
          <w:lang w:eastAsia="ar-SA"/>
        </w:rPr>
      </w:pPr>
      <w:proofErr w:type="gramStart"/>
      <w:r w:rsidRPr="00EA0633">
        <w:rPr>
          <w:rFonts w:eastAsia="Arial" w:cstheme="minorHAnsi"/>
          <w:i/>
          <w:sz w:val="24"/>
          <w:lang w:eastAsia="ar-SA"/>
        </w:rPr>
        <w:t>les</w:t>
      </w:r>
      <w:proofErr w:type="gramEnd"/>
      <w:r w:rsidRPr="00EA0633">
        <w:rPr>
          <w:rFonts w:eastAsia="Arial" w:cstheme="minorHAnsi"/>
          <w:i/>
          <w:sz w:val="24"/>
          <w:lang w:eastAsia="ar-SA"/>
        </w:rPr>
        <w:t xml:space="preserve"> voies de circulation et les aires de protection</w:t>
      </w:r>
    </w:p>
    <w:p w14:paraId="1C89EA6C" w14:textId="77777777" w:rsidR="006016F5" w:rsidRPr="00EA0633" w:rsidRDefault="006016F5" w:rsidP="006016F5">
      <w:pPr>
        <w:numPr>
          <w:ilvl w:val="2"/>
          <w:numId w:val="16"/>
        </w:numPr>
        <w:autoSpaceDE w:val="0"/>
        <w:autoSpaceDN w:val="0"/>
        <w:adjustRightInd w:val="0"/>
        <w:rPr>
          <w:rFonts w:eastAsia="Arial" w:cstheme="minorHAnsi"/>
          <w:i/>
          <w:sz w:val="24"/>
          <w:lang w:eastAsia="ar-SA"/>
        </w:rPr>
      </w:pPr>
      <w:proofErr w:type="gramStart"/>
      <w:r w:rsidRPr="00EA0633">
        <w:rPr>
          <w:rFonts w:eastAsia="Arial" w:cstheme="minorHAnsi"/>
          <w:i/>
          <w:sz w:val="24"/>
          <w:lang w:eastAsia="ar-SA"/>
        </w:rPr>
        <w:t>les</w:t>
      </w:r>
      <w:proofErr w:type="gramEnd"/>
      <w:r w:rsidRPr="00EA0633">
        <w:rPr>
          <w:rFonts w:eastAsia="Arial" w:cstheme="minorHAnsi"/>
          <w:i/>
          <w:sz w:val="24"/>
          <w:lang w:eastAsia="ar-SA"/>
        </w:rPr>
        <w:t xml:space="preserve"> trouées de décollage et d’atterrissage</w:t>
      </w:r>
    </w:p>
    <w:p w14:paraId="71F2FDE2" w14:textId="77777777" w:rsidR="006016F5" w:rsidRPr="00EA0633" w:rsidRDefault="006016F5" w:rsidP="006016F5">
      <w:pPr>
        <w:numPr>
          <w:ilvl w:val="2"/>
          <w:numId w:val="16"/>
        </w:numPr>
        <w:autoSpaceDE w:val="0"/>
        <w:autoSpaceDN w:val="0"/>
        <w:adjustRightInd w:val="0"/>
        <w:rPr>
          <w:rFonts w:eastAsia="Arial" w:cstheme="minorHAnsi"/>
          <w:i/>
          <w:sz w:val="24"/>
          <w:lang w:eastAsia="ar-SA"/>
        </w:rPr>
      </w:pPr>
      <w:proofErr w:type="gramStart"/>
      <w:r w:rsidRPr="00EA0633">
        <w:rPr>
          <w:rFonts w:eastAsia="Arial" w:cstheme="minorHAnsi"/>
          <w:i/>
          <w:sz w:val="24"/>
          <w:lang w:eastAsia="ar-SA"/>
        </w:rPr>
        <w:t>les</w:t>
      </w:r>
      <w:proofErr w:type="gramEnd"/>
      <w:r w:rsidRPr="00EA0633">
        <w:rPr>
          <w:rFonts w:eastAsia="Arial" w:cstheme="minorHAnsi"/>
          <w:i/>
          <w:sz w:val="24"/>
          <w:lang w:eastAsia="ar-SA"/>
        </w:rPr>
        <w:t xml:space="preserve"> phases de recul</w:t>
      </w:r>
    </w:p>
    <w:p w14:paraId="61C2AC99" w14:textId="26E8093D" w:rsidR="006016F5" w:rsidRPr="00772CE3" w:rsidRDefault="00836544" w:rsidP="006016F5">
      <w:pPr>
        <w:autoSpaceDE w:val="0"/>
        <w:autoSpaceDN w:val="0"/>
        <w:adjustRightInd w:val="0"/>
        <w:ind w:left="360"/>
        <w:rPr>
          <w:rFonts w:eastAsia="Arial" w:cstheme="minorHAnsi"/>
          <w:b/>
          <w:i/>
          <w:color w:val="C00000"/>
          <w:sz w:val="24"/>
          <w:u w:val="single"/>
          <w:lang w:eastAsia="ar-SA"/>
        </w:rPr>
      </w:pPr>
      <w:r w:rsidRPr="00772CE3">
        <w:rPr>
          <w:rFonts w:eastAsia="Arial" w:cstheme="minorHAnsi"/>
          <w:b/>
          <w:i/>
          <w:color w:val="C00000"/>
          <w:sz w:val="24"/>
          <w:u w:val="single"/>
          <w:lang w:eastAsia="ar-SA"/>
        </w:rPr>
        <w:t>I</w:t>
      </w:r>
      <w:r w:rsidR="006016F5" w:rsidRPr="00772CE3">
        <w:rPr>
          <w:rFonts w:eastAsia="Arial" w:cstheme="minorHAnsi"/>
          <w:b/>
          <w:i/>
          <w:color w:val="C00000"/>
          <w:sz w:val="24"/>
          <w:u w:val="single"/>
          <w:lang w:eastAsia="ar-SA"/>
        </w:rPr>
        <w:t>l ne doit y avoir aucun obstacle dans les surfaces de dégagement (sauf matériel essentiel à la navigation)</w:t>
      </w:r>
    </w:p>
    <w:p w14:paraId="4C377E47" w14:textId="7545D3BE" w:rsidR="00836544" w:rsidRPr="00772CE3" w:rsidRDefault="00836544" w:rsidP="00772CE3">
      <w:pPr>
        <w:autoSpaceDE w:val="0"/>
        <w:autoSpaceDN w:val="0"/>
        <w:adjustRightInd w:val="0"/>
        <w:ind w:left="360"/>
        <w:rPr>
          <w:rFonts w:eastAsia="Arial" w:cstheme="minorHAnsi"/>
          <w:b/>
          <w:i/>
          <w:sz w:val="24"/>
          <w:u w:val="single"/>
          <w:lang w:eastAsia="ar-SA"/>
        </w:rPr>
      </w:pPr>
      <w:r>
        <w:rPr>
          <w:rFonts w:eastAsia="Arial" w:cstheme="minorHAnsi"/>
          <w:b/>
          <w:i/>
          <w:sz w:val="24"/>
          <w:u w:val="single"/>
          <w:lang w:eastAsia="ar-SA"/>
        </w:rPr>
        <w:t>NOTA : un obstacle peut être un objet fixe (buisson, arbre, bâtiment, …) ou mobile (barrière, véhicule, grue, drones, …)</w:t>
      </w:r>
    </w:p>
    <w:p w14:paraId="05ACC7C6" w14:textId="77777777" w:rsidR="006016F5" w:rsidRPr="00C664B8" w:rsidRDefault="006016F5" w:rsidP="00772CE3">
      <w:pPr>
        <w:autoSpaceDE w:val="0"/>
        <w:autoSpaceDN w:val="0"/>
        <w:adjustRightInd w:val="0"/>
        <w:rPr>
          <w:rFonts w:eastAsia="Arial" w:cstheme="minorHAnsi"/>
          <w:i/>
          <w:sz w:val="24"/>
          <w:u w:val="single"/>
          <w:lang w:eastAsia="ar-SA"/>
        </w:rPr>
      </w:pPr>
    </w:p>
    <w:p w14:paraId="3B91868C" w14:textId="695E7CE4" w:rsidR="00F9074B" w:rsidRPr="00C664B8" w:rsidRDefault="00443498" w:rsidP="00772CE3">
      <w:pPr>
        <w:numPr>
          <w:ilvl w:val="1"/>
          <w:numId w:val="16"/>
        </w:numPr>
        <w:autoSpaceDE w:val="0"/>
        <w:autoSpaceDN w:val="0"/>
        <w:adjustRightInd w:val="0"/>
        <w:rPr>
          <w:rFonts w:eastAsia="Arial" w:cstheme="minorHAnsi"/>
          <w:i/>
          <w:sz w:val="24"/>
          <w:u w:val="single"/>
          <w:lang w:eastAsia="ar-SA"/>
        </w:rPr>
      </w:pPr>
      <w:r w:rsidRPr="00C664B8">
        <w:rPr>
          <w:rFonts w:eastAsia="Arial" w:cstheme="minorHAnsi"/>
          <w:i/>
          <w:sz w:val="24"/>
          <w:u w:val="single"/>
          <w:lang w:eastAsia="ar-SA"/>
        </w:rPr>
        <w:t xml:space="preserve">Définir une méthode de </w:t>
      </w:r>
      <w:r w:rsidR="006016F5" w:rsidRPr="00C664B8">
        <w:rPr>
          <w:rFonts w:eastAsia="Arial" w:cstheme="minorHAnsi"/>
          <w:i/>
          <w:sz w:val="24"/>
          <w:u w:val="single"/>
          <w:lang w:eastAsia="ar-SA"/>
        </w:rPr>
        <w:t>surveillance :</w:t>
      </w:r>
    </w:p>
    <w:p w14:paraId="58E3846C" w14:textId="37E3F03D" w:rsidR="00F9074B" w:rsidRPr="00772CE3" w:rsidRDefault="00443498" w:rsidP="00772CE3">
      <w:pPr>
        <w:numPr>
          <w:ilvl w:val="2"/>
          <w:numId w:val="16"/>
        </w:numPr>
        <w:autoSpaceDE w:val="0"/>
        <w:autoSpaceDN w:val="0"/>
        <w:adjustRightInd w:val="0"/>
        <w:rPr>
          <w:rFonts w:eastAsia="Arial" w:cstheme="minorHAnsi"/>
          <w:i/>
          <w:sz w:val="24"/>
          <w:lang w:eastAsia="ar-SA"/>
        </w:rPr>
      </w:pPr>
      <w:r w:rsidRPr="00772CE3">
        <w:rPr>
          <w:rFonts w:eastAsia="Arial" w:cstheme="minorHAnsi"/>
          <w:i/>
          <w:sz w:val="24"/>
          <w:lang w:eastAsia="ar-SA"/>
        </w:rPr>
        <w:t>Qui</w:t>
      </w:r>
      <w:r w:rsidR="00836544" w:rsidRPr="00772CE3">
        <w:rPr>
          <w:rFonts w:eastAsia="Arial" w:cstheme="minorHAnsi"/>
          <w:i/>
          <w:sz w:val="24"/>
          <w:lang w:eastAsia="ar-SA"/>
        </w:rPr>
        <w:t xml:space="preserve"> </w:t>
      </w:r>
      <w:proofErr w:type="gramStart"/>
      <w:r w:rsidR="00836544" w:rsidRPr="00772CE3">
        <w:rPr>
          <w:rFonts w:eastAsia="Arial" w:cstheme="minorHAnsi"/>
          <w:i/>
          <w:sz w:val="24"/>
          <w:lang w:eastAsia="ar-SA"/>
        </w:rPr>
        <w:t>est en charge</w:t>
      </w:r>
      <w:proofErr w:type="gramEnd"/>
      <w:r w:rsidR="00836544" w:rsidRPr="00772CE3">
        <w:rPr>
          <w:rFonts w:eastAsia="Arial" w:cstheme="minorHAnsi"/>
          <w:i/>
          <w:sz w:val="24"/>
          <w:lang w:eastAsia="ar-SA"/>
        </w:rPr>
        <w:t xml:space="preserve"> de la surveillance ?</w:t>
      </w:r>
    </w:p>
    <w:p w14:paraId="2B5BFBBA" w14:textId="2EF34AC6" w:rsidR="00F9074B" w:rsidRPr="00772CE3" w:rsidRDefault="00836544" w:rsidP="00772CE3">
      <w:pPr>
        <w:numPr>
          <w:ilvl w:val="2"/>
          <w:numId w:val="16"/>
        </w:numPr>
        <w:autoSpaceDE w:val="0"/>
        <w:autoSpaceDN w:val="0"/>
        <w:adjustRightInd w:val="0"/>
        <w:rPr>
          <w:rFonts w:eastAsia="Arial" w:cstheme="minorHAnsi"/>
          <w:i/>
          <w:sz w:val="24"/>
          <w:lang w:eastAsia="ar-SA"/>
        </w:rPr>
      </w:pPr>
      <w:r w:rsidRPr="00772CE3">
        <w:rPr>
          <w:rFonts w:eastAsia="Arial" w:cstheme="minorHAnsi"/>
          <w:i/>
          <w:sz w:val="24"/>
          <w:lang w:eastAsia="ar-SA"/>
        </w:rPr>
        <w:t xml:space="preserve">A quel moment </w:t>
      </w:r>
      <w:r w:rsidR="00443498" w:rsidRPr="00772CE3">
        <w:rPr>
          <w:rFonts w:eastAsia="Arial" w:cstheme="minorHAnsi"/>
          <w:i/>
          <w:sz w:val="24"/>
          <w:lang w:eastAsia="ar-SA"/>
        </w:rPr>
        <w:t>?</w:t>
      </w:r>
      <w:r w:rsidRPr="00772CE3">
        <w:rPr>
          <w:rFonts w:eastAsia="Arial" w:cstheme="minorHAnsi"/>
          <w:i/>
          <w:sz w:val="24"/>
          <w:lang w:eastAsia="ar-SA"/>
        </w:rPr>
        <w:t xml:space="preserve"> (</w:t>
      </w:r>
      <w:proofErr w:type="spellStart"/>
      <w:proofErr w:type="gramStart"/>
      <w:r w:rsidRPr="00772CE3">
        <w:rPr>
          <w:rFonts w:eastAsia="Arial" w:cstheme="minorHAnsi"/>
          <w:i/>
          <w:sz w:val="24"/>
          <w:lang w:eastAsia="ar-SA"/>
        </w:rPr>
        <w:t>cf</w:t>
      </w:r>
      <w:proofErr w:type="spellEnd"/>
      <w:proofErr w:type="gramEnd"/>
      <w:r w:rsidRPr="00772CE3">
        <w:rPr>
          <w:rFonts w:eastAsia="Arial" w:cstheme="minorHAnsi"/>
          <w:i/>
          <w:sz w:val="24"/>
          <w:lang w:eastAsia="ar-SA"/>
        </w:rPr>
        <w:t xml:space="preserve"> chapitre 8.1.2)</w:t>
      </w:r>
    </w:p>
    <w:p w14:paraId="02D4D5E8" w14:textId="77777777" w:rsidR="00F9074B" w:rsidRPr="00772CE3" w:rsidRDefault="00443498" w:rsidP="00772CE3">
      <w:pPr>
        <w:numPr>
          <w:ilvl w:val="2"/>
          <w:numId w:val="16"/>
        </w:numPr>
        <w:autoSpaceDE w:val="0"/>
        <w:autoSpaceDN w:val="0"/>
        <w:adjustRightInd w:val="0"/>
        <w:rPr>
          <w:rFonts w:eastAsia="Arial" w:cstheme="minorHAnsi"/>
          <w:i/>
          <w:sz w:val="24"/>
          <w:lang w:eastAsia="ar-SA"/>
        </w:rPr>
      </w:pPr>
      <w:r w:rsidRPr="00772CE3">
        <w:rPr>
          <w:rFonts w:eastAsia="Arial" w:cstheme="minorHAnsi"/>
          <w:i/>
          <w:sz w:val="24"/>
          <w:lang w:eastAsia="ar-SA"/>
        </w:rPr>
        <w:t xml:space="preserve">Comment ? </w:t>
      </w:r>
    </w:p>
    <w:p w14:paraId="3A1ED5C3" w14:textId="77777777" w:rsidR="00F9074B" w:rsidRPr="00772CE3" w:rsidRDefault="00443498" w:rsidP="00772CE3">
      <w:pPr>
        <w:numPr>
          <w:ilvl w:val="3"/>
          <w:numId w:val="16"/>
        </w:numPr>
        <w:autoSpaceDE w:val="0"/>
        <w:autoSpaceDN w:val="0"/>
        <w:adjustRightInd w:val="0"/>
        <w:rPr>
          <w:rFonts w:eastAsia="Arial" w:cstheme="minorHAnsi"/>
          <w:i/>
          <w:sz w:val="24"/>
          <w:lang w:eastAsia="ar-SA"/>
        </w:rPr>
      </w:pPr>
      <w:r w:rsidRPr="00772CE3">
        <w:rPr>
          <w:rFonts w:eastAsia="Arial" w:cstheme="minorHAnsi"/>
          <w:i/>
          <w:sz w:val="24"/>
          <w:lang w:eastAsia="ar-SA"/>
        </w:rPr>
        <w:t>Géomètre</w:t>
      </w:r>
    </w:p>
    <w:p w14:paraId="4BFB6153" w14:textId="77777777" w:rsidR="00F9074B" w:rsidRPr="00772CE3" w:rsidRDefault="00443498" w:rsidP="00772CE3">
      <w:pPr>
        <w:numPr>
          <w:ilvl w:val="3"/>
          <w:numId w:val="16"/>
        </w:numPr>
        <w:autoSpaceDE w:val="0"/>
        <w:autoSpaceDN w:val="0"/>
        <w:adjustRightInd w:val="0"/>
        <w:rPr>
          <w:rFonts w:eastAsia="Arial" w:cstheme="minorHAnsi"/>
          <w:i/>
          <w:sz w:val="24"/>
          <w:lang w:eastAsia="ar-SA"/>
        </w:rPr>
      </w:pPr>
      <w:r w:rsidRPr="00772CE3">
        <w:rPr>
          <w:rFonts w:eastAsia="Arial" w:cstheme="minorHAnsi"/>
          <w:i/>
          <w:sz w:val="24"/>
          <w:lang w:eastAsia="ar-SA"/>
        </w:rPr>
        <w:t>Photo</w:t>
      </w:r>
    </w:p>
    <w:p w14:paraId="05D18293" w14:textId="77777777" w:rsidR="00F9074B" w:rsidRPr="00772CE3" w:rsidRDefault="00443498" w:rsidP="00772CE3">
      <w:pPr>
        <w:numPr>
          <w:ilvl w:val="3"/>
          <w:numId w:val="16"/>
        </w:numPr>
        <w:autoSpaceDE w:val="0"/>
        <w:autoSpaceDN w:val="0"/>
        <w:adjustRightInd w:val="0"/>
        <w:rPr>
          <w:rFonts w:eastAsia="Arial" w:cstheme="minorHAnsi"/>
          <w:i/>
          <w:sz w:val="24"/>
          <w:lang w:eastAsia="ar-SA"/>
        </w:rPr>
      </w:pPr>
      <w:r w:rsidRPr="00772CE3">
        <w:rPr>
          <w:rFonts w:eastAsia="Arial" w:cstheme="minorHAnsi"/>
          <w:i/>
          <w:sz w:val="24"/>
          <w:lang w:eastAsia="ar-SA"/>
        </w:rPr>
        <w:t>Matériel spécifique</w:t>
      </w:r>
    </w:p>
    <w:p w14:paraId="518AF793" w14:textId="5D28967B" w:rsidR="00F9074B" w:rsidRPr="00772CE3" w:rsidRDefault="00443498" w:rsidP="00C664B8">
      <w:pPr>
        <w:numPr>
          <w:ilvl w:val="1"/>
          <w:numId w:val="16"/>
        </w:numPr>
        <w:autoSpaceDE w:val="0"/>
        <w:autoSpaceDN w:val="0"/>
        <w:adjustRightInd w:val="0"/>
        <w:rPr>
          <w:rFonts w:eastAsia="Arial" w:cstheme="minorHAnsi"/>
          <w:i/>
          <w:sz w:val="24"/>
          <w:u w:val="single"/>
          <w:lang w:eastAsia="ar-SA"/>
        </w:rPr>
      </w:pPr>
      <w:r w:rsidRPr="00C664B8">
        <w:rPr>
          <w:rFonts w:eastAsia="Arial" w:cstheme="minorHAnsi"/>
          <w:i/>
          <w:sz w:val="24"/>
          <w:u w:val="single"/>
          <w:lang w:eastAsia="ar-SA"/>
        </w:rPr>
        <w:t>Que faire en cas de doute ou de détection</w:t>
      </w:r>
      <w:r w:rsidR="00EE27EF">
        <w:rPr>
          <w:rFonts w:eastAsia="Arial" w:cstheme="minorHAnsi"/>
          <w:i/>
          <w:sz w:val="24"/>
          <w:u w:val="single"/>
          <w:lang w:eastAsia="ar-SA"/>
        </w:rPr>
        <w:t xml:space="preserve"> </w:t>
      </w:r>
      <w:r w:rsidR="00EE27EF" w:rsidRPr="00772CE3">
        <w:rPr>
          <w:rFonts w:eastAsia="Arial" w:cstheme="minorHAnsi"/>
          <w:i/>
          <w:color w:val="00B0F0"/>
          <w:sz w:val="24"/>
          <w:u w:val="single"/>
          <w:lang w:eastAsia="ar-SA"/>
        </w:rPr>
        <w:t>(voir annexe 4)</w:t>
      </w:r>
    </w:p>
    <w:p w14:paraId="7921E77D" w14:textId="24BA9B73" w:rsidR="00EE27EF" w:rsidRDefault="00EE27EF" w:rsidP="00EE27EF">
      <w:pPr>
        <w:autoSpaceDE w:val="0"/>
        <w:autoSpaceDN w:val="0"/>
        <w:adjustRightInd w:val="0"/>
        <w:rPr>
          <w:rFonts w:eastAsia="Arial" w:cstheme="minorHAnsi"/>
          <w:i/>
          <w:sz w:val="24"/>
          <w:u w:val="single"/>
          <w:lang w:eastAsia="ar-SA"/>
        </w:rPr>
      </w:pPr>
    </w:p>
    <w:p w14:paraId="25EA5A21" w14:textId="59BDD264" w:rsidR="00EE27EF" w:rsidRPr="00772CE3" w:rsidRDefault="00EE27EF" w:rsidP="468D9CC1">
      <w:pPr>
        <w:autoSpaceDE w:val="0"/>
        <w:autoSpaceDN w:val="0"/>
        <w:adjustRightInd w:val="0"/>
        <w:rPr>
          <w:rFonts w:eastAsia="Arial"/>
          <w:i/>
          <w:iCs/>
          <w:color w:val="C00000"/>
          <w:sz w:val="24"/>
          <w:szCs w:val="24"/>
          <w:lang w:eastAsia="ar-SA"/>
        </w:rPr>
      </w:pPr>
      <w:r w:rsidRPr="00772CE3">
        <w:rPr>
          <w:rFonts w:eastAsia="Arial"/>
          <w:i/>
          <w:iCs/>
          <w:color w:val="C00000"/>
          <w:sz w:val="24"/>
          <w:szCs w:val="24"/>
          <w:lang w:eastAsia="ar-SA"/>
        </w:rPr>
        <w:t>Si un obstacle ne peut être supprimé ou déplacé (en cas de travaux à proximité de l’hélistation</w:t>
      </w:r>
      <w:r w:rsidR="007E2949" w:rsidRPr="468D9CC1">
        <w:rPr>
          <w:rFonts w:eastAsia="Arial"/>
          <w:i/>
          <w:iCs/>
          <w:color w:val="C00000"/>
          <w:sz w:val="24"/>
          <w:szCs w:val="24"/>
          <w:lang w:eastAsia="ar-SA"/>
        </w:rPr>
        <w:t xml:space="preserve"> par exemple</w:t>
      </w:r>
      <w:r w:rsidRPr="00772CE3">
        <w:rPr>
          <w:rFonts w:eastAsia="Arial"/>
          <w:i/>
          <w:iCs/>
          <w:color w:val="C00000"/>
          <w:sz w:val="24"/>
          <w:szCs w:val="24"/>
          <w:lang w:eastAsia="ar-SA"/>
        </w:rPr>
        <w:t xml:space="preserve">) et que les trouées sont impactées, il conviendra d’établir une étude opérationnelle </w:t>
      </w:r>
      <w:r w:rsidR="00E25BDA" w:rsidRPr="468D9CC1">
        <w:rPr>
          <w:rFonts w:eastAsia="Arial"/>
          <w:i/>
          <w:iCs/>
          <w:color w:val="C00000"/>
          <w:sz w:val="24"/>
          <w:szCs w:val="24"/>
          <w:lang w:eastAsia="ar-SA"/>
        </w:rPr>
        <w:t>en vue</w:t>
      </w:r>
      <w:r w:rsidRPr="00772CE3">
        <w:rPr>
          <w:rFonts w:eastAsia="Arial"/>
          <w:i/>
          <w:iCs/>
          <w:color w:val="C00000"/>
          <w:sz w:val="24"/>
          <w:szCs w:val="24"/>
          <w:lang w:eastAsia="ar-SA"/>
        </w:rPr>
        <w:t xml:space="preserve"> de modifier les trouées (pentes ou orientations) afin de poursuivre l’activité de l’hélistation</w:t>
      </w:r>
      <w:r w:rsidR="00AD1DF5">
        <w:rPr>
          <w:rFonts w:eastAsia="Arial"/>
          <w:i/>
          <w:iCs/>
          <w:color w:val="C00000"/>
          <w:sz w:val="24"/>
          <w:szCs w:val="24"/>
          <w:lang w:eastAsia="ar-SA"/>
        </w:rPr>
        <w:t xml:space="preserve"> si cela est possible</w:t>
      </w:r>
      <w:r w:rsidRPr="00772CE3">
        <w:rPr>
          <w:rFonts w:eastAsia="Arial"/>
          <w:i/>
          <w:iCs/>
          <w:color w:val="C00000"/>
          <w:sz w:val="24"/>
          <w:szCs w:val="24"/>
          <w:lang w:eastAsia="ar-SA"/>
        </w:rPr>
        <w:t>.</w:t>
      </w:r>
    </w:p>
    <w:p w14:paraId="2A142B16" w14:textId="34FC9000" w:rsidR="00EE27EF" w:rsidRPr="00772CE3" w:rsidRDefault="00EE27EF" w:rsidP="00EE27EF">
      <w:pPr>
        <w:autoSpaceDE w:val="0"/>
        <w:autoSpaceDN w:val="0"/>
        <w:adjustRightInd w:val="0"/>
        <w:rPr>
          <w:rFonts w:eastAsia="Arial" w:cstheme="minorHAnsi"/>
          <w:i/>
          <w:color w:val="C00000"/>
          <w:sz w:val="24"/>
          <w:lang w:eastAsia="ar-SA"/>
        </w:rPr>
      </w:pPr>
      <w:r w:rsidRPr="00772CE3">
        <w:rPr>
          <w:rFonts w:eastAsia="Arial" w:cstheme="minorHAnsi"/>
          <w:i/>
          <w:color w:val="C00000"/>
          <w:sz w:val="24"/>
          <w:lang w:eastAsia="ar-SA"/>
        </w:rPr>
        <w:t>Les études opérationnelles peuvent être établies par des cabinets spécialisés ou par le détenteur du march</w:t>
      </w:r>
      <w:r w:rsidR="00E25BDA">
        <w:rPr>
          <w:rFonts w:eastAsia="Arial" w:cstheme="minorHAnsi"/>
          <w:i/>
          <w:color w:val="C00000"/>
          <w:sz w:val="24"/>
          <w:lang w:eastAsia="ar-SA"/>
        </w:rPr>
        <w:t>é</w:t>
      </w:r>
      <w:r w:rsidRPr="00772CE3">
        <w:rPr>
          <w:rFonts w:eastAsia="Arial" w:cstheme="minorHAnsi"/>
          <w:i/>
          <w:color w:val="C00000"/>
          <w:sz w:val="24"/>
          <w:lang w:eastAsia="ar-SA"/>
        </w:rPr>
        <w:t xml:space="preserve"> SAMU</w:t>
      </w:r>
      <w:r w:rsidR="00E25BDA">
        <w:rPr>
          <w:rFonts w:eastAsia="Arial" w:cstheme="minorHAnsi"/>
          <w:i/>
          <w:color w:val="C00000"/>
          <w:sz w:val="24"/>
          <w:lang w:eastAsia="ar-SA"/>
        </w:rPr>
        <w:t xml:space="preserve"> (pour les hélistations hospitalières)</w:t>
      </w:r>
      <w:r w:rsidRPr="00772CE3">
        <w:rPr>
          <w:rFonts w:eastAsia="Arial" w:cstheme="minorHAnsi"/>
          <w:i/>
          <w:color w:val="C00000"/>
          <w:sz w:val="24"/>
          <w:lang w:eastAsia="ar-SA"/>
        </w:rPr>
        <w:t>, après demande explicite de l’exploitant de l’hélistation.</w:t>
      </w:r>
    </w:p>
    <w:p w14:paraId="2F8E1FD9" w14:textId="0B2614C3" w:rsidR="00EE27EF" w:rsidRPr="00772CE3" w:rsidRDefault="00EE27EF" w:rsidP="00772CE3">
      <w:pPr>
        <w:autoSpaceDE w:val="0"/>
        <w:autoSpaceDN w:val="0"/>
        <w:adjustRightInd w:val="0"/>
        <w:rPr>
          <w:rFonts w:eastAsia="Arial" w:cstheme="minorHAnsi"/>
          <w:i/>
          <w:color w:val="C00000"/>
          <w:sz w:val="24"/>
          <w:lang w:eastAsia="ar-SA"/>
        </w:rPr>
      </w:pPr>
      <w:r w:rsidRPr="00772CE3">
        <w:rPr>
          <w:rFonts w:eastAsia="Arial" w:cstheme="minorHAnsi"/>
          <w:i/>
          <w:color w:val="C00000"/>
          <w:sz w:val="24"/>
          <w:lang w:eastAsia="ar-SA"/>
        </w:rPr>
        <w:t xml:space="preserve">La DSAC devra être tenue informée d’une telle demande et l’étude </w:t>
      </w:r>
      <w:r w:rsidR="00E25BDA">
        <w:rPr>
          <w:rFonts w:eastAsia="Arial" w:cstheme="minorHAnsi"/>
          <w:i/>
          <w:color w:val="C00000"/>
          <w:sz w:val="24"/>
          <w:lang w:eastAsia="ar-SA"/>
        </w:rPr>
        <w:t>opérationnelle</w:t>
      </w:r>
      <w:r w:rsidR="006C64BF">
        <w:rPr>
          <w:rFonts w:eastAsia="Arial" w:cstheme="minorHAnsi"/>
          <w:i/>
          <w:color w:val="C00000"/>
          <w:sz w:val="24"/>
          <w:lang w:eastAsia="ar-SA"/>
        </w:rPr>
        <w:t xml:space="preserve"> </w:t>
      </w:r>
      <w:r w:rsidRPr="00772CE3">
        <w:rPr>
          <w:rFonts w:eastAsia="Arial" w:cstheme="minorHAnsi"/>
          <w:i/>
          <w:color w:val="C00000"/>
          <w:sz w:val="24"/>
          <w:lang w:eastAsia="ar-SA"/>
        </w:rPr>
        <w:t>devra lui être transmise pour avis technique.</w:t>
      </w:r>
    </w:p>
    <w:p w14:paraId="0D38553C" w14:textId="77777777" w:rsidR="00C664B8" w:rsidRPr="00772CE3" w:rsidRDefault="00C664B8" w:rsidP="00EA0633">
      <w:pPr>
        <w:autoSpaceDE w:val="0"/>
        <w:autoSpaceDN w:val="0"/>
        <w:adjustRightInd w:val="0"/>
        <w:rPr>
          <w:rFonts w:eastAsia="Arial" w:cstheme="minorHAnsi"/>
          <w:i/>
          <w:sz w:val="24"/>
          <w:u w:val="single"/>
          <w:lang w:eastAsia="ar-SA"/>
        </w:rPr>
      </w:pPr>
    </w:p>
    <w:p w14:paraId="0DC127D7" w14:textId="64601833" w:rsidR="00010B7E" w:rsidRPr="00861C65" w:rsidRDefault="00EA0633" w:rsidP="468D9CC1">
      <w:pPr>
        <w:autoSpaceDE w:val="0"/>
        <w:autoSpaceDN w:val="0"/>
        <w:adjustRightInd w:val="0"/>
        <w:rPr>
          <w:rFonts w:eastAsia="Arial"/>
          <w:sz w:val="24"/>
          <w:szCs w:val="24"/>
          <w:u w:val="single"/>
          <w:lang w:eastAsia="ar-SA"/>
        </w:rPr>
      </w:pPr>
      <w:r>
        <w:rPr>
          <w:rFonts w:eastAsia="Arial" w:cstheme="minorHAnsi"/>
          <w:i/>
          <w:sz w:val="24"/>
          <w:lang w:eastAsia="ar-SA"/>
        </w:rPr>
        <w:t xml:space="preserve"> </w:t>
      </w:r>
      <w:r w:rsidR="00010B7E" w:rsidRPr="468D9CC1">
        <w:rPr>
          <w:rFonts w:eastAsia="Arial"/>
          <w:sz w:val="24"/>
          <w:szCs w:val="24"/>
          <w:u w:val="single"/>
          <w:lang w:eastAsia="ar-SA"/>
        </w:rPr>
        <w:t>Pour information, voici les trouées de décollage et d’atterrissage pour une utilisation opérationnelle en CP1</w:t>
      </w:r>
      <w:r w:rsidR="379A70EE" w:rsidRPr="468D9CC1">
        <w:rPr>
          <w:rFonts w:eastAsia="Arial"/>
          <w:sz w:val="24"/>
          <w:szCs w:val="24"/>
          <w:u w:val="single"/>
          <w:lang w:eastAsia="ar-SA"/>
        </w:rPr>
        <w:t xml:space="preserve"> </w:t>
      </w:r>
      <w:r w:rsidR="00010B7E" w:rsidRPr="468D9CC1">
        <w:rPr>
          <w:rFonts w:eastAsia="Arial"/>
          <w:sz w:val="24"/>
          <w:szCs w:val="24"/>
          <w:u w:val="single"/>
          <w:lang w:eastAsia="ar-SA"/>
        </w:rPr>
        <w:t>:</w:t>
      </w:r>
    </w:p>
    <w:p w14:paraId="1B03EEB1" w14:textId="558D4F64" w:rsidR="00B8143E" w:rsidRPr="0096472D" w:rsidRDefault="00010B7E" w:rsidP="00772CE3">
      <w:pPr>
        <w:autoSpaceDE w:val="0"/>
        <w:autoSpaceDN w:val="0"/>
        <w:adjustRightInd w:val="0"/>
        <w:jc w:val="center"/>
        <w:rPr>
          <w:sz w:val="23"/>
          <w:szCs w:val="23"/>
        </w:rPr>
      </w:pPr>
      <w:r>
        <w:rPr>
          <w:noProof/>
          <w:sz w:val="23"/>
          <w:szCs w:val="23"/>
        </w:rPr>
        <w:drawing>
          <wp:inline distT="0" distB="0" distL="0" distR="0" wp14:anchorId="4A636A09" wp14:editId="62E7ADEA">
            <wp:extent cx="3505689" cy="2762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extLst>
                        <a:ext uri="{28A0092B-C50C-407E-A947-70E740481C1C}">
                          <a14:useLocalDpi xmlns:a14="http://schemas.microsoft.com/office/drawing/2010/main" val="0"/>
                        </a:ext>
                      </a:extLst>
                    </a:blip>
                    <a:stretch>
                      <a:fillRect/>
                    </a:stretch>
                  </pic:blipFill>
                  <pic:spPr>
                    <a:xfrm>
                      <a:off x="0" y="0"/>
                      <a:ext cx="3505689" cy="2762636"/>
                    </a:xfrm>
                    <a:prstGeom prst="rect">
                      <a:avLst/>
                    </a:prstGeom>
                  </pic:spPr>
                </pic:pic>
              </a:graphicData>
            </a:graphic>
          </wp:inline>
        </w:drawing>
      </w:r>
    </w:p>
    <w:p w14:paraId="12CBB3AA" w14:textId="08D7CA2A" w:rsidR="00874AD6" w:rsidRDefault="00874AD6" w:rsidP="00772CE3">
      <w:pPr>
        <w:autoSpaceDE w:val="0"/>
        <w:autoSpaceDN w:val="0"/>
        <w:adjustRightInd w:val="0"/>
        <w:jc w:val="center"/>
      </w:pPr>
    </w:p>
    <w:p w14:paraId="2E954046" w14:textId="77777777" w:rsidR="00010B7E" w:rsidRPr="00010B7E" w:rsidRDefault="00010B7E" w:rsidP="00772CE3">
      <w:pPr>
        <w:pStyle w:val="Titre3"/>
        <w:numPr>
          <w:ilvl w:val="2"/>
          <w:numId w:val="6"/>
        </w:numPr>
      </w:pPr>
      <w:bookmarkStart w:id="107" w:name="_Toc149581828"/>
      <w:r>
        <w:t>Procédures liées à l’avitaillement</w:t>
      </w:r>
      <w:bookmarkEnd w:id="107"/>
    </w:p>
    <w:p w14:paraId="2ECF7CBF" w14:textId="0F3E7338" w:rsidR="00010B7E" w:rsidRPr="00936C02" w:rsidRDefault="00010B7E" w:rsidP="468D9CC1">
      <w:pPr>
        <w:pStyle w:val="Paragraphedeliste"/>
        <w:rPr>
          <w:i/>
          <w:iCs/>
          <w:sz w:val="24"/>
          <w:szCs w:val="24"/>
        </w:rPr>
      </w:pPr>
      <w:r w:rsidRPr="468D9CC1">
        <w:rPr>
          <w:i/>
          <w:iCs/>
          <w:sz w:val="24"/>
          <w:szCs w:val="24"/>
        </w:rPr>
        <w:t xml:space="preserve">L’exploitant doit </w:t>
      </w:r>
      <w:proofErr w:type="gramStart"/>
      <w:r w:rsidR="5B938B87" w:rsidRPr="468D9CC1">
        <w:rPr>
          <w:i/>
          <w:iCs/>
          <w:sz w:val="24"/>
          <w:szCs w:val="24"/>
        </w:rPr>
        <w:t>a</w:t>
      </w:r>
      <w:proofErr w:type="gramEnd"/>
      <w:r w:rsidRPr="468D9CC1">
        <w:rPr>
          <w:i/>
          <w:iCs/>
          <w:sz w:val="24"/>
          <w:szCs w:val="24"/>
        </w:rPr>
        <w:t xml:space="preserve"> minima, avoir des procédures sur les points suivants :</w:t>
      </w:r>
    </w:p>
    <w:p w14:paraId="68F17184" w14:textId="77777777" w:rsidR="00010B7E" w:rsidRPr="00936C02" w:rsidRDefault="00010B7E" w:rsidP="00772CE3">
      <w:pPr>
        <w:numPr>
          <w:ilvl w:val="1"/>
          <w:numId w:val="26"/>
        </w:numPr>
        <w:autoSpaceDE w:val="0"/>
        <w:autoSpaceDN w:val="0"/>
        <w:adjustRightInd w:val="0"/>
        <w:spacing w:before="0" w:after="120"/>
        <w:jc w:val="left"/>
        <w:rPr>
          <w:rFonts w:eastAsia="Arial" w:cstheme="minorHAnsi"/>
          <w:i/>
          <w:sz w:val="24"/>
          <w:lang w:eastAsia="ar-SA"/>
        </w:rPr>
      </w:pPr>
      <w:r w:rsidRPr="00936C02">
        <w:rPr>
          <w:rFonts w:eastAsia="Arial" w:cstheme="minorHAnsi"/>
          <w:i/>
          <w:sz w:val="24"/>
          <w:lang w:eastAsia="ar-SA"/>
        </w:rPr>
        <w:t>Suivi de la maintenance du système</w:t>
      </w:r>
    </w:p>
    <w:p w14:paraId="119CD5C2" w14:textId="77777777" w:rsidR="00010B7E" w:rsidRPr="00936C02" w:rsidRDefault="00010B7E" w:rsidP="00772CE3">
      <w:pPr>
        <w:numPr>
          <w:ilvl w:val="1"/>
          <w:numId w:val="26"/>
        </w:numPr>
        <w:autoSpaceDE w:val="0"/>
        <w:autoSpaceDN w:val="0"/>
        <w:adjustRightInd w:val="0"/>
        <w:spacing w:before="0" w:after="120"/>
        <w:jc w:val="left"/>
        <w:rPr>
          <w:rFonts w:eastAsia="Arial" w:cstheme="minorHAnsi"/>
          <w:i/>
          <w:sz w:val="24"/>
          <w:lang w:eastAsia="ar-SA"/>
        </w:rPr>
      </w:pPr>
      <w:r w:rsidRPr="00936C02">
        <w:rPr>
          <w:rFonts w:eastAsia="Arial" w:cstheme="minorHAnsi"/>
          <w:i/>
          <w:sz w:val="24"/>
          <w:lang w:eastAsia="ar-SA"/>
        </w:rPr>
        <w:t>Manuel de consignes : mode opératoire et consignes d’urgence</w:t>
      </w:r>
    </w:p>
    <w:p w14:paraId="48C1302B" w14:textId="77777777" w:rsidR="00010B7E" w:rsidRPr="00936C02" w:rsidRDefault="00010B7E" w:rsidP="00010B7E">
      <w:pPr>
        <w:pStyle w:val="DSACTN"/>
      </w:pPr>
    </w:p>
    <w:p w14:paraId="3661C068" w14:textId="74D85CD1" w:rsidR="00010B7E" w:rsidRPr="00010B7E" w:rsidRDefault="00010B7E" w:rsidP="00772CE3">
      <w:pPr>
        <w:pStyle w:val="Titre3"/>
        <w:numPr>
          <w:ilvl w:val="2"/>
          <w:numId w:val="6"/>
        </w:numPr>
        <w:rPr>
          <w:u w:val="single"/>
        </w:rPr>
      </w:pPr>
      <w:r>
        <w:t xml:space="preserve"> </w:t>
      </w:r>
      <w:bookmarkStart w:id="108" w:name="_Toc149581829"/>
      <w:proofErr w:type="gramStart"/>
      <w:r w:rsidR="2FE163D3">
        <w:t xml:space="preserve">Matériel </w:t>
      </w:r>
      <w:r>
        <w:t xml:space="preserve"> de</w:t>
      </w:r>
      <w:proofErr w:type="gramEnd"/>
      <w:r>
        <w:t xml:space="preserve"> lutte contre l’incendie des aéronefs </w:t>
      </w:r>
      <w:r w:rsidRPr="4065F5CB">
        <w:rPr>
          <w:u w:val="single"/>
        </w:rPr>
        <w:t>avec station d’avitaillement</w:t>
      </w:r>
      <w:bookmarkEnd w:id="108"/>
    </w:p>
    <w:p w14:paraId="5F1F2700" w14:textId="12D9166A" w:rsidR="00010B7E" w:rsidRDefault="00010B7E" w:rsidP="00010B7E">
      <w:pPr>
        <w:autoSpaceDE w:val="0"/>
        <w:autoSpaceDN w:val="0"/>
        <w:adjustRightInd w:val="0"/>
        <w:rPr>
          <w:rFonts w:eastAsia="Arial" w:cstheme="minorHAnsi"/>
          <w:i/>
          <w:sz w:val="24"/>
          <w:lang w:eastAsia="ar-SA"/>
        </w:rPr>
      </w:pPr>
      <w:r>
        <w:rPr>
          <w:rFonts w:eastAsia="Arial" w:cstheme="minorHAnsi"/>
          <w:i/>
          <w:sz w:val="24"/>
          <w:lang w:eastAsia="ar-SA"/>
        </w:rPr>
        <w:t>Quelles sont les personnes formées </w:t>
      </w:r>
      <w:r w:rsidR="000E5492">
        <w:rPr>
          <w:rFonts w:eastAsia="Arial" w:cstheme="minorHAnsi"/>
          <w:i/>
          <w:sz w:val="24"/>
          <w:lang w:eastAsia="ar-SA"/>
        </w:rPr>
        <w:t>en matière de sécurité incendie et habilitées à intervenir</w:t>
      </w:r>
      <w:r w:rsidR="00836544">
        <w:rPr>
          <w:rFonts w:eastAsia="Arial" w:cstheme="minorHAnsi"/>
          <w:i/>
          <w:sz w:val="24"/>
          <w:lang w:eastAsia="ar-SA"/>
        </w:rPr>
        <w:t xml:space="preserve"> </w:t>
      </w:r>
      <w:r>
        <w:rPr>
          <w:rFonts w:eastAsia="Arial" w:cstheme="minorHAnsi"/>
          <w:i/>
          <w:sz w:val="24"/>
          <w:lang w:eastAsia="ar-SA"/>
        </w:rPr>
        <w:t>?</w:t>
      </w:r>
    </w:p>
    <w:p w14:paraId="4928274E" w14:textId="77777777" w:rsidR="00010B7E" w:rsidRPr="00936C02" w:rsidRDefault="00010B7E" w:rsidP="00010B7E">
      <w:pPr>
        <w:autoSpaceDE w:val="0"/>
        <w:autoSpaceDN w:val="0"/>
        <w:adjustRightInd w:val="0"/>
        <w:rPr>
          <w:rFonts w:eastAsia="Arial" w:cstheme="minorHAnsi"/>
          <w:i/>
          <w:sz w:val="24"/>
          <w:lang w:eastAsia="ar-SA"/>
        </w:rPr>
      </w:pPr>
      <w:r w:rsidRPr="00936C02">
        <w:rPr>
          <w:rFonts w:eastAsia="Arial" w:cstheme="minorHAnsi"/>
          <w:i/>
          <w:sz w:val="24"/>
          <w:lang w:eastAsia="ar-SA"/>
        </w:rPr>
        <w:t>Quels sont les moyens ?</w:t>
      </w:r>
    </w:p>
    <w:p w14:paraId="2478C24A" w14:textId="77777777" w:rsidR="00010B7E" w:rsidRPr="00936C02" w:rsidRDefault="00010B7E" w:rsidP="00010B7E">
      <w:pPr>
        <w:autoSpaceDE w:val="0"/>
        <w:autoSpaceDN w:val="0"/>
        <w:adjustRightInd w:val="0"/>
        <w:rPr>
          <w:rFonts w:eastAsia="Arial" w:cstheme="minorHAnsi"/>
          <w:i/>
          <w:sz w:val="24"/>
          <w:lang w:eastAsia="ar-SA"/>
        </w:rPr>
      </w:pPr>
      <w:r w:rsidRPr="00936C02">
        <w:rPr>
          <w:rFonts w:eastAsia="Arial" w:cstheme="minorHAnsi"/>
          <w:i/>
          <w:sz w:val="24"/>
          <w:lang w:eastAsia="ar-SA"/>
        </w:rPr>
        <w:t>Ou sont-ils positionnés ?</w:t>
      </w:r>
    </w:p>
    <w:p w14:paraId="47C25A63" w14:textId="4FCD55FD" w:rsidR="00010B7E" w:rsidRPr="00936C02" w:rsidRDefault="00010B7E" w:rsidP="4065F5CB">
      <w:pPr>
        <w:autoSpaceDE w:val="0"/>
        <w:autoSpaceDN w:val="0"/>
        <w:adjustRightInd w:val="0"/>
        <w:rPr>
          <w:rFonts w:eastAsia="Arial"/>
          <w:i/>
          <w:iCs/>
          <w:sz w:val="24"/>
          <w:szCs w:val="24"/>
          <w:lang w:eastAsia="ar-SA"/>
        </w:rPr>
      </w:pPr>
      <w:r w:rsidRPr="4065F5CB">
        <w:rPr>
          <w:rFonts w:eastAsia="Arial"/>
          <w:i/>
          <w:iCs/>
          <w:sz w:val="24"/>
          <w:szCs w:val="24"/>
          <w:lang w:eastAsia="ar-SA"/>
        </w:rPr>
        <w:t>Qui procède au contrôle de la validité </w:t>
      </w:r>
      <w:r w:rsidR="730F5A20" w:rsidRPr="4065F5CB">
        <w:rPr>
          <w:rFonts w:eastAsia="Arial"/>
          <w:i/>
          <w:iCs/>
          <w:sz w:val="24"/>
          <w:szCs w:val="24"/>
          <w:lang w:eastAsia="ar-SA"/>
        </w:rPr>
        <w:t xml:space="preserve">du matériel </w:t>
      </w:r>
      <w:r w:rsidRPr="4065F5CB">
        <w:rPr>
          <w:rFonts w:eastAsia="Arial"/>
          <w:i/>
          <w:iCs/>
          <w:sz w:val="24"/>
          <w:szCs w:val="24"/>
          <w:lang w:eastAsia="ar-SA"/>
        </w:rPr>
        <w:t>? Quelle périodicité ?</w:t>
      </w:r>
    </w:p>
    <w:p w14:paraId="06126913" w14:textId="77777777" w:rsidR="00010B7E" w:rsidRPr="00BC5811" w:rsidRDefault="00010B7E" w:rsidP="00010B7E">
      <w:pPr>
        <w:autoSpaceDE w:val="0"/>
        <w:autoSpaceDN w:val="0"/>
        <w:adjustRightInd w:val="0"/>
        <w:rPr>
          <w:color w:val="FF0000"/>
          <w:sz w:val="23"/>
          <w:szCs w:val="23"/>
        </w:rPr>
      </w:pPr>
    </w:p>
    <w:p w14:paraId="2074EEEC" w14:textId="15D427B7" w:rsidR="002A16D5" w:rsidRDefault="00010B7E" w:rsidP="00772CE3">
      <w:pPr>
        <w:pStyle w:val="Titre3"/>
        <w:numPr>
          <w:ilvl w:val="2"/>
          <w:numId w:val="6"/>
        </w:numPr>
      </w:pPr>
      <w:r>
        <w:lastRenderedPageBreak/>
        <w:t xml:space="preserve"> </w:t>
      </w:r>
      <w:bookmarkStart w:id="109" w:name="_Toc149581830"/>
      <w:r>
        <w:t>Acc</w:t>
      </w:r>
      <w:r w:rsidR="00C664B8">
        <w:t>ès à l’hélistation</w:t>
      </w:r>
      <w:bookmarkEnd w:id="109"/>
    </w:p>
    <w:p w14:paraId="73D88D02" w14:textId="2CA803CA" w:rsidR="00010B7E" w:rsidRPr="00936C02"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Quelles sont les p</w:t>
      </w:r>
      <w:r w:rsidR="00010B7E" w:rsidRPr="00936C02">
        <w:rPr>
          <w:rFonts w:eastAsia="Arial" w:cstheme="minorHAnsi"/>
          <w:i/>
          <w:sz w:val="24"/>
          <w:lang w:eastAsia="ar-SA"/>
        </w:rPr>
        <w:t>ersonnes autorisées ?</w:t>
      </w:r>
    </w:p>
    <w:p w14:paraId="55A6784A" w14:textId="44A618A0" w:rsidR="00010B7E" w:rsidRPr="00936C02"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Quelles m</w:t>
      </w:r>
      <w:r w:rsidR="00010B7E" w:rsidRPr="00936C02">
        <w:rPr>
          <w:rFonts w:eastAsia="Arial" w:cstheme="minorHAnsi"/>
          <w:i/>
          <w:sz w:val="24"/>
          <w:lang w:eastAsia="ar-SA"/>
        </w:rPr>
        <w:t xml:space="preserve">esures </w:t>
      </w:r>
      <w:r>
        <w:rPr>
          <w:rFonts w:eastAsia="Arial" w:cstheme="minorHAnsi"/>
          <w:i/>
          <w:sz w:val="24"/>
          <w:lang w:eastAsia="ar-SA"/>
        </w:rPr>
        <w:t xml:space="preserve">sont </w:t>
      </w:r>
      <w:r w:rsidR="00010B7E" w:rsidRPr="00936C02">
        <w:rPr>
          <w:rFonts w:eastAsia="Arial" w:cstheme="minorHAnsi"/>
          <w:i/>
          <w:sz w:val="24"/>
          <w:lang w:eastAsia="ar-SA"/>
        </w:rPr>
        <w:t>prises pour éviter les intrusions ?</w:t>
      </w:r>
    </w:p>
    <w:p w14:paraId="6E61A4BE" w14:textId="330B8D77" w:rsidR="00010B7E" w:rsidRPr="00936C02"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Existe-t-il un é</w:t>
      </w:r>
      <w:r w:rsidR="00010B7E" w:rsidRPr="00936C02">
        <w:rPr>
          <w:rFonts w:eastAsia="Arial" w:cstheme="minorHAnsi"/>
          <w:i/>
          <w:sz w:val="24"/>
          <w:lang w:eastAsia="ar-SA"/>
        </w:rPr>
        <w:t>quipement particulier ?</w:t>
      </w:r>
    </w:p>
    <w:p w14:paraId="32FA0283" w14:textId="77777777" w:rsidR="00010B7E" w:rsidRDefault="00010B7E" w:rsidP="00DF3FAB"/>
    <w:p w14:paraId="3C3F2E3C" w14:textId="77777777" w:rsidR="00010B7E" w:rsidRDefault="00010B7E" w:rsidP="6DF07705">
      <w:pPr>
        <w:pStyle w:val="Titre2"/>
        <w:numPr>
          <w:ilvl w:val="1"/>
          <w:numId w:val="6"/>
        </w:numPr>
      </w:pPr>
      <w:bookmarkStart w:id="110" w:name="_Toc149581831"/>
      <w:r>
        <w:t>Procédures recommandées</w:t>
      </w:r>
      <w:bookmarkEnd w:id="110"/>
    </w:p>
    <w:p w14:paraId="5EDD9B0C" w14:textId="5D3ED1D0" w:rsidR="00010B7E" w:rsidRPr="00010B7E" w:rsidRDefault="02EADBC6" w:rsidP="00772CE3">
      <w:pPr>
        <w:pStyle w:val="Titre3"/>
        <w:numPr>
          <w:ilvl w:val="2"/>
          <w:numId w:val="6"/>
        </w:numPr>
        <w:rPr>
          <w:u w:val="single"/>
        </w:rPr>
      </w:pPr>
      <w:bookmarkStart w:id="111" w:name="_Toc122072515"/>
      <w:bookmarkStart w:id="112" w:name="_Toc140570694"/>
      <w:bookmarkStart w:id="113" w:name="_Toc149581832"/>
      <w:bookmarkEnd w:id="111"/>
      <w:bookmarkEnd w:id="112"/>
      <w:r>
        <w:t>Matériel</w:t>
      </w:r>
      <w:r w:rsidR="00010B7E">
        <w:t xml:space="preserve"> de lutte contre l’incendie des aéronefs </w:t>
      </w:r>
      <w:r w:rsidR="00010B7E" w:rsidRPr="468D9CC1">
        <w:rPr>
          <w:u w:val="single"/>
        </w:rPr>
        <w:t>sans station d’avitaillement</w:t>
      </w:r>
      <w:bookmarkEnd w:id="113"/>
    </w:p>
    <w:p w14:paraId="2C4A891F" w14:textId="2D3D93AF" w:rsidR="000E5492" w:rsidRPr="00772CE3" w:rsidRDefault="000E5492" w:rsidP="00772CE3">
      <w:pPr>
        <w:autoSpaceDE w:val="0"/>
        <w:autoSpaceDN w:val="0"/>
        <w:adjustRightInd w:val="0"/>
        <w:rPr>
          <w:rFonts w:eastAsia="Arial" w:cstheme="minorHAnsi"/>
          <w:i/>
          <w:sz w:val="24"/>
          <w:lang w:eastAsia="ar-SA"/>
        </w:rPr>
      </w:pPr>
      <w:r w:rsidRPr="00772CE3">
        <w:rPr>
          <w:rFonts w:eastAsia="Arial" w:cstheme="minorHAnsi"/>
          <w:i/>
          <w:sz w:val="24"/>
          <w:lang w:eastAsia="ar-SA"/>
        </w:rPr>
        <w:t>Quelles sont les personnes formées en matière de sécurité incendie et habilitées à intervenir</w:t>
      </w:r>
      <w:r w:rsidR="00836544">
        <w:rPr>
          <w:rFonts w:eastAsia="Arial" w:cstheme="minorHAnsi"/>
          <w:i/>
          <w:sz w:val="24"/>
          <w:lang w:eastAsia="ar-SA"/>
        </w:rPr>
        <w:t xml:space="preserve"> </w:t>
      </w:r>
      <w:r w:rsidRPr="00772CE3">
        <w:rPr>
          <w:rFonts w:eastAsia="Arial" w:cstheme="minorHAnsi"/>
          <w:i/>
          <w:sz w:val="24"/>
          <w:lang w:eastAsia="ar-SA"/>
        </w:rPr>
        <w:t>?</w:t>
      </w:r>
    </w:p>
    <w:p w14:paraId="427B430D" w14:textId="77777777" w:rsidR="000E5492" w:rsidRPr="00772CE3" w:rsidRDefault="000E5492" w:rsidP="00772CE3">
      <w:pPr>
        <w:autoSpaceDE w:val="0"/>
        <w:autoSpaceDN w:val="0"/>
        <w:adjustRightInd w:val="0"/>
        <w:rPr>
          <w:rFonts w:eastAsia="Arial" w:cstheme="minorHAnsi"/>
          <w:i/>
          <w:sz w:val="24"/>
          <w:lang w:eastAsia="ar-SA"/>
        </w:rPr>
      </w:pPr>
      <w:r w:rsidRPr="00772CE3">
        <w:rPr>
          <w:rFonts w:eastAsia="Arial" w:cstheme="minorHAnsi"/>
          <w:i/>
          <w:sz w:val="24"/>
          <w:lang w:eastAsia="ar-SA"/>
        </w:rPr>
        <w:t>Quels sont les moyens ?</w:t>
      </w:r>
    </w:p>
    <w:p w14:paraId="0DC82CEE" w14:textId="77777777" w:rsidR="000E5492" w:rsidRPr="00772CE3" w:rsidRDefault="000E5492" w:rsidP="00772CE3">
      <w:pPr>
        <w:autoSpaceDE w:val="0"/>
        <w:autoSpaceDN w:val="0"/>
        <w:adjustRightInd w:val="0"/>
        <w:rPr>
          <w:rFonts w:eastAsia="Arial" w:cstheme="minorHAnsi"/>
          <w:i/>
          <w:sz w:val="24"/>
          <w:lang w:eastAsia="ar-SA"/>
        </w:rPr>
      </w:pPr>
      <w:r w:rsidRPr="00772CE3">
        <w:rPr>
          <w:rFonts w:eastAsia="Arial" w:cstheme="minorHAnsi"/>
          <w:i/>
          <w:sz w:val="24"/>
          <w:lang w:eastAsia="ar-SA"/>
        </w:rPr>
        <w:t>Ou sont-ils positionnés ?</w:t>
      </w:r>
    </w:p>
    <w:p w14:paraId="53706CD1" w14:textId="77777777" w:rsidR="000E5492" w:rsidRPr="00772CE3" w:rsidRDefault="000E5492" w:rsidP="00772CE3">
      <w:pPr>
        <w:autoSpaceDE w:val="0"/>
        <w:autoSpaceDN w:val="0"/>
        <w:adjustRightInd w:val="0"/>
        <w:rPr>
          <w:rFonts w:eastAsia="Arial"/>
          <w:i/>
          <w:iCs/>
          <w:sz w:val="24"/>
          <w:szCs w:val="24"/>
          <w:lang w:eastAsia="ar-SA"/>
        </w:rPr>
      </w:pPr>
      <w:r w:rsidRPr="00772CE3">
        <w:rPr>
          <w:rFonts w:eastAsia="Arial"/>
          <w:i/>
          <w:iCs/>
          <w:sz w:val="24"/>
          <w:szCs w:val="24"/>
          <w:lang w:eastAsia="ar-SA"/>
        </w:rPr>
        <w:t>Qui procède au contrôle de la validité du matériel ? Quelle périodicité ?</w:t>
      </w:r>
    </w:p>
    <w:p w14:paraId="27881CD3" w14:textId="77777777" w:rsidR="00010B7E" w:rsidRPr="00936C02" w:rsidRDefault="00010B7E" w:rsidP="00010B7E">
      <w:pPr>
        <w:autoSpaceDE w:val="0"/>
        <w:autoSpaceDN w:val="0"/>
        <w:adjustRightInd w:val="0"/>
        <w:rPr>
          <w:rFonts w:eastAsia="Arial" w:cstheme="minorHAnsi"/>
          <w:i/>
          <w:sz w:val="24"/>
          <w:lang w:eastAsia="ar-SA"/>
        </w:rPr>
      </w:pPr>
    </w:p>
    <w:p w14:paraId="2BC69150" w14:textId="77777777" w:rsidR="00010B7E" w:rsidRPr="00010B7E" w:rsidRDefault="00010B7E" w:rsidP="00772CE3">
      <w:pPr>
        <w:pStyle w:val="Titre3"/>
        <w:numPr>
          <w:ilvl w:val="2"/>
          <w:numId w:val="6"/>
        </w:numPr>
      </w:pPr>
      <w:r>
        <w:t xml:space="preserve"> </w:t>
      </w:r>
      <w:bookmarkStart w:id="114" w:name="_Toc149581833"/>
      <w:r>
        <w:t>Entretien de l’aire de mouvement</w:t>
      </w:r>
      <w:bookmarkEnd w:id="114"/>
    </w:p>
    <w:p w14:paraId="7BC1688D" w14:textId="1AB526CE" w:rsidR="00010B7E" w:rsidRPr="00936C02"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Existe -t-il un p</w:t>
      </w:r>
      <w:r w:rsidR="00010B7E" w:rsidRPr="00936C02">
        <w:rPr>
          <w:rFonts w:eastAsia="Arial" w:cstheme="minorHAnsi"/>
          <w:i/>
          <w:sz w:val="24"/>
          <w:lang w:eastAsia="ar-SA"/>
        </w:rPr>
        <w:t>rogramme d’entretien mensuel ? annuel ?</w:t>
      </w:r>
    </w:p>
    <w:p w14:paraId="45D4D5CB" w14:textId="3F8726B9" w:rsidR="00010B7E" w:rsidRPr="00936C02"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Quelles c</w:t>
      </w:r>
      <w:r w:rsidR="00010B7E" w:rsidRPr="00936C02">
        <w:rPr>
          <w:rFonts w:eastAsia="Arial" w:cstheme="minorHAnsi"/>
          <w:i/>
          <w:sz w:val="24"/>
          <w:lang w:eastAsia="ar-SA"/>
        </w:rPr>
        <w:t>aractéristique</w:t>
      </w:r>
      <w:r>
        <w:rPr>
          <w:rFonts w:eastAsia="Arial" w:cstheme="minorHAnsi"/>
          <w:i/>
          <w:sz w:val="24"/>
          <w:lang w:eastAsia="ar-SA"/>
        </w:rPr>
        <w:t>s sont incluses au programme d’</w:t>
      </w:r>
      <w:r w:rsidR="00010B7E" w:rsidRPr="00936C02">
        <w:rPr>
          <w:rFonts w:eastAsia="Arial" w:cstheme="minorHAnsi"/>
          <w:i/>
          <w:sz w:val="24"/>
          <w:lang w:eastAsia="ar-SA"/>
        </w:rPr>
        <w:t>entretien ? (Marquage au sol, balisage lumineux, fauchage…)</w:t>
      </w:r>
    </w:p>
    <w:p w14:paraId="111AAE3B" w14:textId="3EE54DCB" w:rsidR="00010B7E"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Avec quelle p</w:t>
      </w:r>
      <w:r w:rsidR="00010B7E" w:rsidRPr="00936C02">
        <w:rPr>
          <w:rFonts w:eastAsia="Arial" w:cstheme="minorHAnsi"/>
          <w:i/>
          <w:sz w:val="24"/>
          <w:lang w:eastAsia="ar-SA"/>
        </w:rPr>
        <w:t>ériodicité ?</w:t>
      </w:r>
    </w:p>
    <w:p w14:paraId="479ACCF9" w14:textId="77777777" w:rsidR="00094D5F" w:rsidRPr="00936C02" w:rsidRDefault="00094D5F" w:rsidP="00010B7E">
      <w:pPr>
        <w:autoSpaceDE w:val="0"/>
        <w:autoSpaceDN w:val="0"/>
        <w:adjustRightInd w:val="0"/>
        <w:rPr>
          <w:rFonts w:eastAsia="Arial" w:cstheme="minorHAnsi"/>
          <w:i/>
          <w:sz w:val="24"/>
          <w:lang w:eastAsia="ar-SA"/>
        </w:rPr>
      </w:pPr>
    </w:p>
    <w:p w14:paraId="18B6477F" w14:textId="77777777" w:rsidR="00010B7E" w:rsidRPr="00010B7E" w:rsidRDefault="00010B7E" w:rsidP="00772CE3">
      <w:pPr>
        <w:pStyle w:val="Titre3"/>
        <w:numPr>
          <w:ilvl w:val="2"/>
          <w:numId w:val="6"/>
        </w:numPr>
      </w:pPr>
      <w:r>
        <w:t xml:space="preserve"> </w:t>
      </w:r>
      <w:bookmarkStart w:id="115" w:name="_Toc149581834"/>
      <w:r>
        <w:t>Systèmes d’aides visuelles et circuits électriques de l’aérodrome</w:t>
      </w:r>
      <w:bookmarkEnd w:id="115"/>
    </w:p>
    <w:p w14:paraId="23E1A137" w14:textId="7DE63344" w:rsidR="00010B7E" w:rsidRDefault="000E5492" w:rsidP="00010B7E">
      <w:pPr>
        <w:autoSpaceDE w:val="0"/>
        <w:autoSpaceDN w:val="0"/>
        <w:adjustRightInd w:val="0"/>
        <w:rPr>
          <w:rFonts w:eastAsia="Arial" w:cstheme="minorHAnsi"/>
          <w:i/>
          <w:sz w:val="24"/>
          <w:lang w:eastAsia="ar-SA"/>
        </w:rPr>
      </w:pPr>
      <w:r>
        <w:rPr>
          <w:rFonts w:eastAsia="Arial" w:cstheme="minorHAnsi"/>
          <w:i/>
          <w:sz w:val="24"/>
          <w:lang w:eastAsia="ar-SA"/>
        </w:rPr>
        <w:t>Le système</w:t>
      </w:r>
      <w:r w:rsidR="00010B7E" w:rsidRPr="00936C02">
        <w:rPr>
          <w:rFonts w:eastAsia="Arial" w:cstheme="minorHAnsi"/>
          <w:i/>
          <w:sz w:val="24"/>
          <w:lang w:eastAsia="ar-SA"/>
        </w:rPr>
        <w:t xml:space="preserve"> </w:t>
      </w:r>
      <w:r>
        <w:rPr>
          <w:rFonts w:eastAsia="Arial" w:cstheme="minorHAnsi"/>
          <w:i/>
          <w:sz w:val="24"/>
          <w:lang w:eastAsia="ar-SA"/>
        </w:rPr>
        <w:t>« </w:t>
      </w:r>
      <w:r w:rsidR="00010B7E" w:rsidRPr="00936C02">
        <w:rPr>
          <w:rFonts w:eastAsia="Arial" w:cstheme="minorHAnsi"/>
          <w:i/>
          <w:sz w:val="24"/>
          <w:lang w:eastAsia="ar-SA"/>
        </w:rPr>
        <w:t>secours électrique</w:t>
      </w:r>
      <w:r>
        <w:rPr>
          <w:rFonts w:eastAsia="Arial" w:cstheme="minorHAnsi"/>
          <w:i/>
          <w:sz w:val="24"/>
          <w:lang w:eastAsia="ar-SA"/>
        </w:rPr>
        <w:t xml:space="preserve"> » </w:t>
      </w:r>
      <w:r w:rsidR="006D1005">
        <w:rPr>
          <w:rFonts w:eastAsia="Arial" w:cstheme="minorHAnsi"/>
          <w:i/>
          <w:sz w:val="24"/>
          <w:lang w:eastAsia="ar-SA"/>
        </w:rPr>
        <w:t>est-il</w:t>
      </w:r>
      <w:r>
        <w:rPr>
          <w:rFonts w:eastAsia="Arial" w:cstheme="minorHAnsi"/>
          <w:i/>
          <w:sz w:val="24"/>
          <w:lang w:eastAsia="ar-SA"/>
        </w:rPr>
        <w:t xml:space="preserve"> testé</w:t>
      </w:r>
      <w:r w:rsidR="00010B7E" w:rsidRPr="00936C02">
        <w:rPr>
          <w:rFonts w:eastAsia="Arial" w:cstheme="minorHAnsi"/>
          <w:i/>
          <w:sz w:val="24"/>
          <w:lang w:eastAsia="ar-SA"/>
        </w:rPr>
        <w:t> ?</w:t>
      </w:r>
    </w:p>
    <w:p w14:paraId="783AE3D6" w14:textId="77777777" w:rsidR="000E5492" w:rsidRPr="00936C02" w:rsidRDefault="000E5492" w:rsidP="000E5492">
      <w:pPr>
        <w:autoSpaceDE w:val="0"/>
        <w:autoSpaceDN w:val="0"/>
        <w:adjustRightInd w:val="0"/>
        <w:rPr>
          <w:rFonts w:eastAsia="Arial" w:cstheme="minorHAnsi"/>
          <w:i/>
          <w:sz w:val="24"/>
          <w:lang w:eastAsia="ar-SA"/>
        </w:rPr>
      </w:pPr>
      <w:r>
        <w:rPr>
          <w:rFonts w:eastAsia="Arial" w:cstheme="minorHAnsi"/>
          <w:i/>
          <w:sz w:val="24"/>
          <w:lang w:eastAsia="ar-SA"/>
        </w:rPr>
        <w:t>Par q</w:t>
      </w:r>
      <w:r w:rsidRPr="00936C02">
        <w:rPr>
          <w:rFonts w:eastAsia="Arial" w:cstheme="minorHAnsi"/>
          <w:i/>
          <w:sz w:val="24"/>
          <w:lang w:eastAsia="ar-SA"/>
        </w:rPr>
        <w:t>ui ?</w:t>
      </w:r>
    </w:p>
    <w:p w14:paraId="06439337" w14:textId="056C675D" w:rsidR="000E5492" w:rsidRPr="00936C02" w:rsidRDefault="006D1005" w:rsidP="000E5492">
      <w:pPr>
        <w:autoSpaceDE w:val="0"/>
        <w:autoSpaceDN w:val="0"/>
        <w:adjustRightInd w:val="0"/>
        <w:rPr>
          <w:rFonts w:eastAsia="Arial" w:cstheme="minorHAnsi"/>
          <w:i/>
          <w:sz w:val="24"/>
          <w:lang w:eastAsia="ar-SA"/>
        </w:rPr>
      </w:pPr>
      <w:r>
        <w:rPr>
          <w:rFonts w:eastAsia="Arial" w:cstheme="minorHAnsi"/>
          <w:i/>
          <w:sz w:val="24"/>
          <w:lang w:eastAsia="ar-SA"/>
        </w:rPr>
        <w:t>Avec quelle p</w:t>
      </w:r>
      <w:r w:rsidR="000E5492" w:rsidRPr="00936C02">
        <w:rPr>
          <w:rFonts w:eastAsia="Arial" w:cstheme="minorHAnsi"/>
          <w:i/>
          <w:sz w:val="24"/>
          <w:lang w:eastAsia="ar-SA"/>
        </w:rPr>
        <w:t>ériodicité ?</w:t>
      </w:r>
    </w:p>
    <w:p w14:paraId="54B3290E" w14:textId="77777777" w:rsidR="000E5492" w:rsidRDefault="000E5492" w:rsidP="00010B7E">
      <w:pPr>
        <w:autoSpaceDE w:val="0"/>
        <w:autoSpaceDN w:val="0"/>
        <w:adjustRightInd w:val="0"/>
        <w:rPr>
          <w:rFonts w:eastAsia="Arial" w:cstheme="minorHAnsi"/>
          <w:i/>
          <w:sz w:val="24"/>
          <w:lang w:eastAsia="ar-SA"/>
        </w:rPr>
      </w:pPr>
    </w:p>
    <w:p w14:paraId="2C4D43B9" w14:textId="2F47B496" w:rsidR="000E5492" w:rsidRPr="00772CE3" w:rsidRDefault="000E5492" w:rsidP="00010B7E">
      <w:pPr>
        <w:autoSpaceDE w:val="0"/>
        <w:autoSpaceDN w:val="0"/>
        <w:adjustRightInd w:val="0"/>
        <w:rPr>
          <w:rFonts w:eastAsia="Arial" w:cstheme="minorHAnsi"/>
          <w:i/>
          <w:color w:val="00B0F0"/>
          <w:sz w:val="24"/>
          <w:lang w:eastAsia="ar-SA"/>
        </w:rPr>
      </w:pPr>
      <w:r w:rsidRPr="00772CE3">
        <w:rPr>
          <w:rFonts w:eastAsia="Arial" w:cstheme="minorHAnsi"/>
          <w:i/>
          <w:color w:val="00B0F0"/>
          <w:sz w:val="24"/>
          <w:lang w:eastAsia="ar-SA"/>
        </w:rPr>
        <w:t xml:space="preserve">La réglementation impose que le groupe </w:t>
      </w:r>
      <w:r w:rsidR="006D1005">
        <w:rPr>
          <w:rFonts w:eastAsia="Arial" w:cstheme="minorHAnsi"/>
          <w:i/>
          <w:color w:val="00B0F0"/>
          <w:sz w:val="24"/>
          <w:lang w:eastAsia="ar-SA"/>
        </w:rPr>
        <w:t xml:space="preserve">électrique </w:t>
      </w:r>
      <w:r w:rsidRPr="00772CE3">
        <w:rPr>
          <w:rFonts w:eastAsia="Arial" w:cstheme="minorHAnsi"/>
          <w:i/>
          <w:color w:val="00B0F0"/>
          <w:sz w:val="24"/>
          <w:lang w:eastAsia="ar-SA"/>
        </w:rPr>
        <w:t>principal soit secouru par une source auxiliaire en moins de 15 secondes.</w:t>
      </w:r>
    </w:p>
    <w:p w14:paraId="1CF9BCA7" w14:textId="77777777" w:rsidR="00010B7E" w:rsidRPr="00F924FC" w:rsidRDefault="00010B7E" w:rsidP="00010B7E">
      <w:pPr>
        <w:autoSpaceDE w:val="0"/>
        <w:autoSpaceDN w:val="0"/>
        <w:adjustRightInd w:val="0"/>
        <w:rPr>
          <w:color w:val="FF0000"/>
          <w:sz w:val="23"/>
          <w:szCs w:val="23"/>
        </w:rPr>
      </w:pPr>
    </w:p>
    <w:p w14:paraId="33C707F1" w14:textId="77777777" w:rsidR="00010B7E" w:rsidRPr="00010B7E" w:rsidRDefault="00010B7E" w:rsidP="00772CE3">
      <w:pPr>
        <w:pStyle w:val="Titre3"/>
        <w:numPr>
          <w:ilvl w:val="2"/>
          <w:numId w:val="6"/>
        </w:numPr>
      </w:pPr>
      <w:r>
        <w:t xml:space="preserve"> </w:t>
      </w:r>
      <w:bookmarkStart w:id="116" w:name="_Toc149581835"/>
      <w:r>
        <w:t>Sécurité des travaux sur l’aérodrome</w:t>
      </w:r>
      <w:bookmarkEnd w:id="116"/>
    </w:p>
    <w:p w14:paraId="70CF7B14" w14:textId="77777777" w:rsidR="00427B2F" w:rsidRPr="00772CE3" w:rsidRDefault="00427B2F" w:rsidP="00772CE3">
      <w:pPr>
        <w:pStyle w:val="paragraph"/>
        <w:jc w:val="both"/>
        <w:textAlignment w:val="baseline"/>
        <w:rPr>
          <w:rFonts w:ascii="Arial" w:eastAsia="Arial" w:hAnsi="Arial" w:cs="Arial"/>
          <w:i/>
          <w:szCs w:val="20"/>
          <w:lang w:eastAsia="ar-SA"/>
        </w:rPr>
      </w:pPr>
      <w:r w:rsidRPr="00772CE3">
        <w:rPr>
          <w:rFonts w:eastAsia="Arial"/>
          <w:i/>
          <w:lang w:eastAsia="ar-SA"/>
        </w:rPr>
        <w:t>La réalisation de travaux sur les hésitations est une action délicate qui peut entraîner une dégradation des conditions d’exploitation et des situations dangereuses.  </w:t>
      </w:r>
    </w:p>
    <w:p w14:paraId="62B1B283" w14:textId="77777777" w:rsidR="00427B2F" w:rsidRPr="00772CE3" w:rsidRDefault="00427B2F" w:rsidP="00772CE3">
      <w:pPr>
        <w:pStyle w:val="paragraph"/>
        <w:jc w:val="both"/>
        <w:textAlignment w:val="baseline"/>
        <w:rPr>
          <w:rFonts w:ascii="Arial" w:eastAsia="Arial" w:hAnsi="Arial" w:cs="Arial"/>
          <w:i/>
          <w:szCs w:val="20"/>
          <w:lang w:eastAsia="ar-SA"/>
        </w:rPr>
      </w:pPr>
      <w:r w:rsidRPr="00772CE3">
        <w:rPr>
          <w:rFonts w:eastAsia="Arial"/>
          <w:i/>
          <w:lang w:eastAsia="ar-SA"/>
        </w:rPr>
        <w:t>Afin de maitriser les risques associés aux travaux sur l’exploitation et maintenir la sécurité, des mesures doivent être mises en œuvre tant dans la phase préparatoire que lors de leur réalisation. </w:t>
      </w:r>
    </w:p>
    <w:p w14:paraId="561A3C5B" w14:textId="478A570F" w:rsidR="00427B2F" w:rsidRPr="00772CE3" w:rsidRDefault="00427B2F" w:rsidP="00427B2F">
      <w:pPr>
        <w:pStyle w:val="paragraph"/>
        <w:jc w:val="both"/>
        <w:textAlignment w:val="baseline"/>
        <w:rPr>
          <w:rFonts w:eastAsia="Arial"/>
          <w:i/>
          <w:lang w:eastAsia="ar-SA"/>
        </w:rPr>
      </w:pPr>
      <w:r w:rsidRPr="00772CE3">
        <w:rPr>
          <w:rFonts w:eastAsia="Arial"/>
          <w:i/>
          <w:lang w:eastAsia="ar-SA"/>
        </w:rPr>
        <w:t>Si l’hélistation a en outre été fermée, sa remise en service nécessite un certain nombre d’actions de la part de l’exploitant de l’hélistation et dans certains cas de la part de la DSAC. </w:t>
      </w:r>
    </w:p>
    <w:p w14:paraId="213AB8C9" w14:textId="6CA72CE5" w:rsidR="00427B2F" w:rsidRPr="00772CE3" w:rsidRDefault="00427B2F" w:rsidP="00772CE3">
      <w:pPr>
        <w:pStyle w:val="paragraph"/>
        <w:jc w:val="both"/>
        <w:textAlignment w:val="baseline"/>
        <w:rPr>
          <w:rFonts w:ascii="Arial" w:eastAsia="Arial" w:hAnsi="Arial" w:cs="Arial"/>
          <w:i/>
          <w:szCs w:val="20"/>
          <w:lang w:eastAsia="ar-SA"/>
        </w:rPr>
      </w:pPr>
      <w:r w:rsidRPr="00772CE3">
        <w:rPr>
          <w:rFonts w:eastAsia="Arial"/>
          <w:i/>
          <w:lang w:eastAsia="ar-SA"/>
        </w:rPr>
        <w:lastRenderedPageBreak/>
        <w:t>L’exploitant doit définir des actions lors de la phase préparatoire, de l’exécution de travaux, et in fine préalablement à la remise en service.</w:t>
      </w:r>
    </w:p>
    <w:p w14:paraId="75888802" w14:textId="77777777" w:rsidR="00010B7E" w:rsidRPr="00936C02" w:rsidRDefault="00010B7E" w:rsidP="00010B7E">
      <w:pPr>
        <w:autoSpaceDE w:val="0"/>
        <w:autoSpaceDN w:val="0"/>
        <w:adjustRightInd w:val="0"/>
        <w:rPr>
          <w:rFonts w:eastAsia="Arial" w:cstheme="minorHAnsi"/>
          <w:i/>
          <w:sz w:val="24"/>
          <w:lang w:eastAsia="ar-SA"/>
        </w:rPr>
      </w:pPr>
      <w:r w:rsidRPr="00936C02">
        <w:rPr>
          <w:rFonts w:eastAsia="Arial" w:cstheme="minorHAnsi"/>
          <w:i/>
          <w:sz w:val="24"/>
          <w:lang w:eastAsia="ar-SA"/>
        </w:rPr>
        <w:t>Procédure mise en place en cas de travaux ?</w:t>
      </w:r>
    </w:p>
    <w:p w14:paraId="11D69E4E" w14:textId="77777777" w:rsidR="00010B7E" w:rsidRPr="00936C02" w:rsidRDefault="00010B7E" w:rsidP="00010B7E">
      <w:pPr>
        <w:autoSpaceDE w:val="0"/>
        <w:autoSpaceDN w:val="0"/>
        <w:adjustRightInd w:val="0"/>
        <w:rPr>
          <w:rFonts w:eastAsia="Arial" w:cstheme="minorHAnsi"/>
          <w:i/>
          <w:sz w:val="24"/>
          <w:lang w:eastAsia="ar-SA"/>
        </w:rPr>
      </w:pPr>
      <w:r w:rsidRPr="00936C02">
        <w:rPr>
          <w:rFonts w:eastAsia="Arial" w:cstheme="minorHAnsi"/>
          <w:i/>
          <w:sz w:val="24"/>
          <w:lang w:eastAsia="ar-SA"/>
        </w:rPr>
        <w:t>Pour des travaux de maintenance périodique ?</w:t>
      </w:r>
    </w:p>
    <w:p w14:paraId="7183C743" w14:textId="715F7636" w:rsidR="00010B7E" w:rsidRPr="00936C02" w:rsidRDefault="00010B7E" w:rsidP="00010B7E">
      <w:pPr>
        <w:autoSpaceDE w:val="0"/>
        <w:autoSpaceDN w:val="0"/>
        <w:adjustRightInd w:val="0"/>
        <w:rPr>
          <w:rFonts w:eastAsia="Arial" w:cstheme="minorHAnsi"/>
          <w:i/>
          <w:sz w:val="24"/>
          <w:lang w:eastAsia="ar-SA"/>
        </w:rPr>
      </w:pPr>
      <w:r w:rsidRPr="00936C02">
        <w:rPr>
          <w:rFonts w:eastAsia="Arial" w:cstheme="minorHAnsi"/>
          <w:i/>
          <w:sz w:val="24"/>
          <w:lang w:eastAsia="ar-SA"/>
        </w:rPr>
        <w:t>Pour des travaux d’amélioration</w:t>
      </w:r>
      <w:r w:rsidR="00427B2F">
        <w:rPr>
          <w:rFonts w:eastAsia="Arial" w:cstheme="minorHAnsi"/>
          <w:i/>
          <w:sz w:val="24"/>
          <w:lang w:eastAsia="ar-SA"/>
        </w:rPr>
        <w:t>/modification</w:t>
      </w:r>
      <w:r w:rsidRPr="00936C02">
        <w:rPr>
          <w:rFonts w:eastAsia="Arial" w:cstheme="minorHAnsi"/>
          <w:i/>
          <w:sz w:val="24"/>
          <w:lang w:eastAsia="ar-SA"/>
        </w:rPr>
        <w:t xml:space="preserve"> de l’infrastructure ?</w:t>
      </w:r>
    </w:p>
    <w:p w14:paraId="5135E43E" w14:textId="77777777" w:rsidR="00427B2F" w:rsidRDefault="00427B2F" w:rsidP="00010B7E">
      <w:pPr>
        <w:autoSpaceDE w:val="0"/>
        <w:autoSpaceDN w:val="0"/>
        <w:adjustRightInd w:val="0"/>
        <w:rPr>
          <w:rFonts w:eastAsia="Arial" w:cstheme="minorHAnsi"/>
          <w:i/>
          <w:sz w:val="24"/>
          <w:lang w:eastAsia="ar-SA"/>
        </w:rPr>
      </w:pPr>
    </w:p>
    <w:p w14:paraId="678046A1" w14:textId="5095EBCB" w:rsidR="00010B7E" w:rsidRPr="00772CE3" w:rsidRDefault="00427B2F" w:rsidP="00010B7E">
      <w:pPr>
        <w:autoSpaceDE w:val="0"/>
        <w:autoSpaceDN w:val="0"/>
        <w:adjustRightInd w:val="0"/>
        <w:rPr>
          <w:rFonts w:eastAsia="Arial" w:cstheme="minorHAnsi"/>
          <w:i/>
          <w:color w:val="00B0F0"/>
          <w:sz w:val="24"/>
          <w:lang w:eastAsia="ar-SA"/>
        </w:rPr>
      </w:pPr>
      <w:r w:rsidRPr="00772CE3">
        <w:rPr>
          <w:rFonts w:eastAsia="Arial" w:cstheme="minorHAnsi"/>
          <w:i/>
          <w:color w:val="00B0F0"/>
          <w:sz w:val="24"/>
          <w:lang w:eastAsia="ar-SA"/>
        </w:rPr>
        <w:t>Voir guide relatif à la gestion des travaux</w:t>
      </w:r>
      <w:r w:rsidR="00177797" w:rsidRPr="00177797">
        <w:t xml:space="preserve"> </w:t>
      </w:r>
      <w:r w:rsidR="00177797" w:rsidRPr="00177797">
        <w:rPr>
          <w:rFonts w:eastAsia="Arial" w:cstheme="minorHAnsi"/>
          <w:i/>
          <w:color w:val="00B0F0"/>
          <w:sz w:val="24"/>
          <w:lang w:eastAsia="ar-SA"/>
        </w:rPr>
        <w:t>sur les hélistations</w:t>
      </w:r>
      <w:r w:rsidR="00C26A1E">
        <w:rPr>
          <w:rStyle w:val="Appelnotedebasdep"/>
          <w:rFonts w:eastAsia="Arial" w:cstheme="minorHAnsi"/>
          <w:i/>
          <w:color w:val="00B0F0"/>
          <w:sz w:val="24"/>
          <w:lang w:eastAsia="ar-SA"/>
        </w:rPr>
        <w:footnoteReference w:id="5"/>
      </w:r>
      <w:r w:rsidR="006D1005">
        <w:rPr>
          <w:rFonts w:eastAsia="Arial" w:cstheme="minorHAnsi"/>
          <w:i/>
          <w:color w:val="00B0F0"/>
          <w:sz w:val="24"/>
          <w:lang w:eastAsia="ar-SA"/>
        </w:rPr>
        <w:t>.</w:t>
      </w:r>
    </w:p>
    <w:p w14:paraId="3F2280E7" w14:textId="77777777" w:rsidR="00094D5F" w:rsidRPr="00572D06" w:rsidRDefault="00094D5F" w:rsidP="00010B7E">
      <w:pPr>
        <w:autoSpaceDE w:val="0"/>
        <w:autoSpaceDN w:val="0"/>
        <w:adjustRightInd w:val="0"/>
        <w:rPr>
          <w:color w:val="FF0000"/>
        </w:rPr>
      </w:pPr>
    </w:p>
    <w:p w14:paraId="29B805C5" w14:textId="583335C9" w:rsidR="00010B7E" w:rsidRPr="00010B7E" w:rsidRDefault="00010B7E" w:rsidP="00772CE3">
      <w:pPr>
        <w:pStyle w:val="Titre3"/>
        <w:numPr>
          <w:ilvl w:val="2"/>
          <w:numId w:val="6"/>
        </w:numPr>
      </w:pPr>
      <w:bookmarkStart w:id="117" w:name="_Toc149581836"/>
      <w:r>
        <w:t xml:space="preserve">Mesures d’urgence </w:t>
      </w:r>
      <w:r w:rsidR="00836544">
        <w:t>et enlèvement des aéronefs accidentellement immobilisés</w:t>
      </w:r>
      <w:bookmarkEnd w:id="117"/>
    </w:p>
    <w:p w14:paraId="13C226F8" w14:textId="3FA33956" w:rsidR="00010B7E" w:rsidRPr="00936C02" w:rsidRDefault="00427B2F" w:rsidP="00010B7E">
      <w:pPr>
        <w:autoSpaceDE w:val="0"/>
        <w:autoSpaceDN w:val="0"/>
        <w:adjustRightInd w:val="0"/>
        <w:rPr>
          <w:rFonts w:eastAsia="Arial" w:cstheme="minorHAnsi"/>
          <w:i/>
          <w:sz w:val="24"/>
          <w:lang w:eastAsia="ar-SA"/>
        </w:rPr>
      </w:pPr>
      <w:r>
        <w:rPr>
          <w:rFonts w:eastAsia="Arial" w:cstheme="minorHAnsi"/>
          <w:i/>
          <w:sz w:val="24"/>
          <w:lang w:eastAsia="ar-SA"/>
        </w:rPr>
        <w:t>Quelles sont les m</w:t>
      </w:r>
      <w:r w:rsidR="00010B7E" w:rsidRPr="00936C02">
        <w:rPr>
          <w:rFonts w:eastAsia="Arial" w:cstheme="minorHAnsi"/>
          <w:i/>
          <w:sz w:val="24"/>
          <w:lang w:eastAsia="ar-SA"/>
        </w:rPr>
        <w:t>esures à prendre </w:t>
      </w:r>
      <w:r w:rsidR="00836544">
        <w:rPr>
          <w:rFonts w:eastAsia="Arial" w:cstheme="minorHAnsi"/>
          <w:i/>
          <w:sz w:val="24"/>
          <w:lang w:eastAsia="ar-SA"/>
        </w:rPr>
        <w:t xml:space="preserve">en cas d’accident/incident sur l’hélistation </w:t>
      </w:r>
      <w:r w:rsidR="00010B7E" w:rsidRPr="00936C02">
        <w:rPr>
          <w:rFonts w:eastAsia="Arial" w:cstheme="minorHAnsi"/>
          <w:i/>
          <w:sz w:val="24"/>
          <w:lang w:eastAsia="ar-SA"/>
        </w:rPr>
        <w:t>?</w:t>
      </w:r>
    </w:p>
    <w:p w14:paraId="71D3C371" w14:textId="77777777" w:rsidR="00836544" w:rsidRDefault="00836544" w:rsidP="00836544">
      <w:pPr>
        <w:autoSpaceDE w:val="0"/>
        <w:autoSpaceDN w:val="0"/>
        <w:adjustRightInd w:val="0"/>
        <w:rPr>
          <w:rFonts w:eastAsia="Arial" w:cstheme="minorHAnsi"/>
          <w:i/>
          <w:sz w:val="24"/>
          <w:lang w:eastAsia="ar-SA"/>
        </w:rPr>
      </w:pPr>
      <w:r>
        <w:rPr>
          <w:rFonts w:eastAsia="Arial" w:cstheme="minorHAnsi"/>
          <w:i/>
          <w:sz w:val="24"/>
          <w:lang w:eastAsia="ar-SA"/>
        </w:rPr>
        <w:t>L’exploitant a-t-il connaissance d’un moyen pour « évacuer » un hélicoptère immobilisé sur l’hélistation ?</w:t>
      </w:r>
    </w:p>
    <w:p w14:paraId="63FDC521" w14:textId="77777777" w:rsidR="00836544" w:rsidRPr="00936C02" w:rsidRDefault="00836544" w:rsidP="00836544">
      <w:pPr>
        <w:autoSpaceDE w:val="0"/>
        <w:autoSpaceDN w:val="0"/>
        <w:adjustRightInd w:val="0"/>
        <w:rPr>
          <w:rFonts w:eastAsia="Arial" w:cstheme="minorHAnsi"/>
          <w:i/>
          <w:sz w:val="24"/>
          <w:lang w:eastAsia="ar-SA"/>
        </w:rPr>
      </w:pPr>
      <w:r>
        <w:rPr>
          <w:rFonts w:eastAsia="Arial" w:cstheme="minorHAnsi"/>
          <w:i/>
          <w:sz w:val="24"/>
          <w:lang w:eastAsia="ar-SA"/>
        </w:rPr>
        <w:t xml:space="preserve">Si oui, </w:t>
      </w:r>
      <w:r w:rsidRPr="00936C02">
        <w:rPr>
          <w:rFonts w:eastAsia="Arial" w:cstheme="minorHAnsi"/>
          <w:i/>
          <w:sz w:val="24"/>
          <w:lang w:eastAsia="ar-SA"/>
        </w:rPr>
        <w:t xml:space="preserve">Nom et coordonnées de l’entreprise de levage </w:t>
      </w:r>
    </w:p>
    <w:p w14:paraId="19805F3A" w14:textId="77777777" w:rsidR="00836544" w:rsidRDefault="00836544" w:rsidP="00836544">
      <w:pPr>
        <w:autoSpaceDE w:val="0"/>
        <w:autoSpaceDN w:val="0"/>
        <w:adjustRightInd w:val="0"/>
        <w:rPr>
          <w:rFonts w:eastAsia="Arial" w:cstheme="minorHAnsi"/>
          <w:i/>
          <w:sz w:val="24"/>
          <w:lang w:eastAsia="ar-SA"/>
        </w:rPr>
      </w:pPr>
      <w:r>
        <w:rPr>
          <w:rFonts w:eastAsia="Arial" w:cstheme="minorHAnsi"/>
          <w:i/>
          <w:sz w:val="24"/>
          <w:lang w:eastAsia="ar-SA"/>
        </w:rPr>
        <w:t>Quelles sont les autres personnes à contacter ?</w:t>
      </w:r>
    </w:p>
    <w:p w14:paraId="6CD1FE8C" w14:textId="0DA1A09B" w:rsidR="00836544" w:rsidRDefault="00836544" w:rsidP="00836544">
      <w:pPr>
        <w:autoSpaceDE w:val="0"/>
        <w:autoSpaceDN w:val="0"/>
        <w:adjustRightInd w:val="0"/>
        <w:rPr>
          <w:rFonts w:eastAsia="Arial" w:cstheme="minorHAnsi"/>
          <w:i/>
          <w:sz w:val="24"/>
          <w:lang w:eastAsia="ar-SA"/>
        </w:rPr>
      </w:pPr>
      <w:r>
        <w:rPr>
          <w:rFonts w:eastAsia="Arial" w:cstheme="minorHAnsi"/>
          <w:i/>
          <w:sz w:val="24"/>
          <w:lang w:eastAsia="ar-SA"/>
        </w:rPr>
        <w:t>Par quel moyen ?</w:t>
      </w:r>
    </w:p>
    <w:p w14:paraId="0C9B1668" w14:textId="17FF2C9C" w:rsidR="0000470D" w:rsidRDefault="0000470D" w:rsidP="00836544">
      <w:pPr>
        <w:autoSpaceDE w:val="0"/>
        <w:autoSpaceDN w:val="0"/>
        <w:adjustRightInd w:val="0"/>
        <w:rPr>
          <w:rFonts w:eastAsia="Arial" w:cstheme="minorHAnsi"/>
          <w:i/>
          <w:sz w:val="24"/>
          <w:lang w:eastAsia="ar-SA"/>
        </w:rPr>
      </w:pPr>
      <w:r>
        <w:rPr>
          <w:rFonts w:eastAsia="Arial" w:cstheme="minorHAnsi"/>
          <w:i/>
          <w:sz w:val="24"/>
          <w:lang w:eastAsia="ar-SA"/>
        </w:rPr>
        <w:t>Quelles mesures sont à prendre immédiatement ?</w:t>
      </w:r>
    </w:p>
    <w:p w14:paraId="335F2CFF" w14:textId="7DCE3305" w:rsidR="0000470D" w:rsidRDefault="0000470D" w:rsidP="00836544">
      <w:pPr>
        <w:autoSpaceDE w:val="0"/>
        <w:autoSpaceDN w:val="0"/>
        <w:adjustRightInd w:val="0"/>
        <w:rPr>
          <w:rFonts w:eastAsia="Arial" w:cstheme="minorHAnsi"/>
          <w:i/>
          <w:sz w:val="24"/>
          <w:lang w:eastAsia="ar-SA"/>
        </w:rPr>
      </w:pPr>
      <w:r>
        <w:rPr>
          <w:rFonts w:eastAsia="Arial" w:cstheme="minorHAnsi"/>
          <w:i/>
          <w:sz w:val="24"/>
          <w:lang w:eastAsia="ar-SA"/>
        </w:rPr>
        <w:t>Quelles personnes/organismes sont à prévenir ?</w:t>
      </w:r>
    </w:p>
    <w:p w14:paraId="14F1F416" w14:textId="12B30173" w:rsidR="00010B7E" w:rsidRPr="00772CE3" w:rsidRDefault="00B8143E" w:rsidP="00010B7E">
      <w:pPr>
        <w:autoSpaceDE w:val="0"/>
        <w:autoSpaceDN w:val="0"/>
        <w:adjustRightInd w:val="0"/>
        <w:rPr>
          <w:rFonts w:eastAsia="Arial" w:cstheme="minorHAnsi"/>
          <w:i/>
          <w:color w:val="00B0F0"/>
          <w:sz w:val="24"/>
          <w:lang w:eastAsia="ar-SA"/>
        </w:rPr>
      </w:pPr>
      <w:r>
        <w:rPr>
          <w:rFonts w:eastAsia="Arial" w:cstheme="minorHAnsi"/>
          <w:i/>
          <w:color w:val="00B0F0"/>
          <w:sz w:val="24"/>
          <w:lang w:eastAsia="ar-SA"/>
        </w:rPr>
        <w:t>Voir</w:t>
      </w:r>
      <w:r w:rsidR="00010B7E" w:rsidRPr="00772CE3">
        <w:rPr>
          <w:rFonts w:eastAsia="Arial" w:cstheme="minorHAnsi"/>
          <w:i/>
          <w:color w:val="00B0F0"/>
          <w:sz w:val="24"/>
          <w:lang w:eastAsia="ar-SA"/>
        </w:rPr>
        <w:t xml:space="preserve"> fiche d’urgence </w:t>
      </w:r>
      <w:r>
        <w:rPr>
          <w:rFonts w:eastAsia="Arial" w:cstheme="minorHAnsi"/>
          <w:i/>
          <w:color w:val="00B0F0"/>
          <w:sz w:val="24"/>
          <w:lang w:eastAsia="ar-SA"/>
        </w:rPr>
        <w:t>en cas d’accident/incident</w:t>
      </w:r>
      <w:r w:rsidR="00C803D2">
        <w:rPr>
          <w:rFonts w:eastAsia="Arial" w:cstheme="minorHAnsi"/>
          <w:i/>
          <w:color w:val="00B0F0"/>
          <w:sz w:val="24"/>
          <w:lang w:eastAsia="ar-SA"/>
        </w:rPr>
        <w:t xml:space="preserve"> </w:t>
      </w:r>
      <w:r w:rsidR="00FC4845">
        <w:rPr>
          <w:rFonts w:eastAsia="Arial" w:cstheme="minorHAnsi"/>
          <w:i/>
          <w:color w:val="00B0F0"/>
          <w:sz w:val="24"/>
          <w:lang w:eastAsia="ar-SA"/>
        </w:rPr>
        <w:t>en</w:t>
      </w:r>
      <w:r w:rsidR="00C803D2">
        <w:rPr>
          <w:rFonts w:eastAsia="Arial" w:cstheme="minorHAnsi"/>
          <w:i/>
          <w:color w:val="00B0F0"/>
          <w:sz w:val="24"/>
          <w:lang w:eastAsia="ar-SA"/>
        </w:rPr>
        <w:t xml:space="preserve"> annexe 5</w:t>
      </w:r>
    </w:p>
    <w:p w14:paraId="2274BB2D" w14:textId="77777777" w:rsidR="00010B7E" w:rsidRDefault="00010B7E" w:rsidP="00010B7E">
      <w:pPr>
        <w:autoSpaceDE w:val="0"/>
        <w:autoSpaceDN w:val="0"/>
        <w:adjustRightInd w:val="0"/>
        <w:rPr>
          <w:rFonts w:eastAsia="Arial" w:cstheme="minorHAnsi"/>
          <w:i/>
          <w:sz w:val="24"/>
          <w:lang w:eastAsia="ar-SA"/>
        </w:rPr>
      </w:pPr>
    </w:p>
    <w:p w14:paraId="733D7D71" w14:textId="77777777" w:rsidR="00010B7E" w:rsidRPr="00010B7E" w:rsidRDefault="00010B7E" w:rsidP="00772CE3">
      <w:pPr>
        <w:pStyle w:val="Titre3"/>
        <w:numPr>
          <w:ilvl w:val="2"/>
          <w:numId w:val="6"/>
        </w:numPr>
      </w:pPr>
      <w:bookmarkStart w:id="118" w:name="_Toc149581837"/>
      <w:r>
        <w:t>Autres procédures</w:t>
      </w:r>
      <w:bookmarkEnd w:id="118"/>
    </w:p>
    <w:p w14:paraId="19025EED" w14:textId="14E45747" w:rsidR="00010B7E" w:rsidRDefault="00010B7E" w:rsidP="4065F5CB">
      <w:pPr>
        <w:autoSpaceDE w:val="0"/>
        <w:autoSpaceDN w:val="0"/>
        <w:adjustRightInd w:val="0"/>
        <w:rPr>
          <w:rFonts w:eastAsia="Arial"/>
          <w:i/>
          <w:iCs/>
          <w:sz w:val="24"/>
          <w:szCs w:val="24"/>
          <w:lang w:eastAsia="ar-SA"/>
        </w:rPr>
      </w:pPr>
      <w:r w:rsidRPr="4065F5CB">
        <w:rPr>
          <w:rFonts w:eastAsia="Arial"/>
          <w:i/>
          <w:iCs/>
          <w:sz w:val="24"/>
          <w:szCs w:val="24"/>
          <w:lang w:eastAsia="ar-SA"/>
        </w:rPr>
        <w:t xml:space="preserve">Il peut être essentiel de formaliser au travers d’une procédure les autres activités qui </w:t>
      </w:r>
      <w:r w:rsidR="47722539" w:rsidRPr="4065F5CB">
        <w:rPr>
          <w:rFonts w:eastAsia="Arial"/>
          <w:i/>
          <w:iCs/>
          <w:sz w:val="24"/>
          <w:szCs w:val="24"/>
          <w:lang w:eastAsia="ar-SA"/>
        </w:rPr>
        <w:t>pourraient</w:t>
      </w:r>
      <w:r w:rsidRPr="4065F5CB">
        <w:rPr>
          <w:rFonts w:eastAsia="Arial"/>
          <w:i/>
          <w:iCs/>
          <w:sz w:val="24"/>
          <w:szCs w:val="24"/>
          <w:lang w:eastAsia="ar-SA"/>
        </w:rPr>
        <w:t xml:space="preserve"> avoir un impact sur l’exploitation de l’hélistation, </w:t>
      </w:r>
      <w:proofErr w:type="gramStart"/>
      <w:r w:rsidRPr="4065F5CB">
        <w:rPr>
          <w:rFonts w:eastAsia="Arial"/>
          <w:i/>
          <w:iCs/>
          <w:sz w:val="24"/>
          <w:szCs w:val="24"/>
          <w:lang w:eastAsia="ar-SA"/>
        </w:rPr>
        <w:t>comme par exemple</w:t>
      </w:r>
      <w:proofErr w:type="gramEnd"/>
      <w:r w:rsidRPr="4065F5CB">
        <w:rPr>
          <w:rFonts w:eastAsia="Arial"/>
          <w:i/>
          <w:iCs/>
          <w:sz w:val="24"/>
          <w:szCs w:val="24"/>
          <w:lang w:eastAsia="ar-SA"/>
        </w:rPr>
        <w:t> :</w:t>
      </w:r>
    </w:p>
    <w:p w14:paraId="0B005BC7" w14:textId="561884AE" w:rsidR="00010B7E" w:rsidRPr="00772CE3" w:rsidRDefault="00010B7E" w:rsidP="00772CE3">
      <w:pPr>
        <w:pStyle w:val="Paragraphedeliste"/>
        <w:numPr>
          <w:ilvl w:val="0"/>
          <w:numId w:val="32"/>
        </w:numPr>
        <w:autoSpaceDE w:val="0"/>
        <w:autoSpaceDN w:val="0"/>
        <w:adjustRightInd w:val="0"/>
        <w:spacing w:before="0" w:after="120"/>
        <w:jc w:val="left"/>
        <w:rPr>
          <w:rFonts w:eastAsia="Arial" w:cstheme="minorHAnsi"/>
          <w:i/>
          <w:sz w:val="24"/>
          <w:lang w:eastAsia="ar-SA"/>
        </w:rPr>
      </w:pPr>
      <w:r w:rsidRPr="00772CE3">
        <w:rPr>
          <w:rFonts w:eastAsia="Arial" w:cstheme="minorHAnsi"/>
          <w:i/>
          <w:sz w:val="24"/>
          <w:lang w:eastAsia="ar-SA"/>
        </w:rPr>
        <w:t>Les activités des drones</w:t>
      </w:r>
      <w:r w:rsidR="003B067C" w:rsidRPr="00772CE3">
        <w:rPr>
          <w:rFonts w:eastAsia="Arial" w:cstheme="minorHAnsi"/>
          <w:i/>
          <w:sz w:val="24"/>
          <w:lang w:eastAsia="ar-SA"/>
        </w:rPr>
        <w:t> ;</w:t>
      </w:r>
    </w:p>
    <w:p w14:paraId="27CDA52E" w14:textId="77777777" w:rsidR="00010B7E" w:rsidRPr="00772CE3" w:rsidRDefault="00010B7E" w:rsidP="00772CE3">
      <w:pPr>
        <w:pStyle w:val="Paragraphedeliste"/>
        <w:numPr>
          <w:ilvl w:val="0"/>
          <w:numId w:val="32"/>
        </w:numPr>
        <w:autoSpaceDE w:val="0"/>
        <w:autoSpaceDN w:val="0"/>
        <w:adjustRightInd w:val="0"/>
        <w:spacing w:before="0" w:after="120"/>
        <w:jc w:val="left"/>
        <w:rPr>
          <w:rFonts w:eastAsia="Arial" w:cstheme="minorHAnsi"/>
          <w:i/>
          <w:sz w:val="24"/>
          <w:lang w:eastAsia="ar-SA"/>
        </w:rPr>
      </w:pPr>
      <w:r w:rsidRPr="00772CE3">
        <w:rPr>
          <w:rFonts w:eastAsia="Arial" w:cstheme="minorHAnsi"/>
          <w:i/>
          <w:sz w:val="24"/>
          <w:lang w:eastAsia="ar-SA"/>
        </w:rPr>
        <w:t>Les entraînements des pilotes : militaires, sécurité civile, …</w:t>
      </w:r>
    </w:p>
    <w:p w14:paraId="17469EEB" w14:textId="77777777" w:rsidR="000F70CE" w:rsidRPr="00772CE3" w:rsidRDefault="00010B7E" w:rsidP="00772CE3">
      <w:pPr>
        <w:pStyle w:val="Paragraphedeliste"/>
        <w:numPr>
          <w:ilvl w:val="0"/>
          <w:numId w:val="32"/>
        </w:numPr>
        <w:autoSpaceDE w:val="0"/>
        <w:autoSpaceDN w:val="0"/>
        <w:adjustRightInd w:val="0"/>
        <w:spacing w:before="0" w:after="120"/>
        <w:jc w:val="left"/>
        <w:rPr>
          <w:rFonts w:eastAsia="Arial" w:cstheme="minorHAnsi"/>
          <w:i/>
          <w:sz w:val="24"/>
          <w:lang w:eastAsia="ar-SA"/>
        </w:rPr>
      </w:pPr>
      <w:r w:rsidRPr="00772CE3">
        <w:rPr>
          <w:rFonts w:eastAsia="Arial" w:cstheme="minorHAnsi"/>
          <w:i/>
          <w:sz w:val="24"/>
          <w:lang w:eastAsia="ar-SA"/>
        </w:rPr>
        <w:t>…</w:t>
      </w:r>
    </w:p>
    <w:p w14:paraId="0B4B629C" w14:textId="77777777" w:rsidR="000F70CE" w:rsidRDefault="000F70CE" w:rsidP="000F70CE">
      <w:pPr>
        <w:autoSpaceDE w:val="0"/>
        <w:autoSpaceDN w:val="0"/>
        <w:adjustRightInd w:val="0"/>
        <w:spacing w:before="0" w:after="120"/>
        <w:jc w:val="left"/>
        <w:rPr>
          <w:rFonts w:eastAsia="Arial" w:cstheme="minorHAnsi"/>
          <w:i/>
          <w:sz w:val="24"/>
          <w:lang w:eastAsia="ar-SA"/>
        </w:rPr>
      </w:pPr>
    </w:p>
    <w:p w14:paraId="6612A7DA" w14:textId="77777777" w:rsidR="000F70CE" w:rsidRPr="00FD21D7" w:rsidRDefault="000F70CE" w:rsidP="000F70CE">
      <w:pPr>
        <w:pStyle w:val="Titre1"/>
        <w:numPr>
          <w:ilvl w:val="0"/>
          <w:numId w:val="6"/>
        </w:numPr>
      </w:pPr>
      <w:bookmarkStart w:id="119" w:name="_Toc110331246"/>
      <w:bookmarkStart w:id="120" w:name="_Toc110331258"/>
      <w:bookmarkStart w:id="121" w:name="_Toc149581838"/>
      <w:r>
        <w:t>Exemples de procédures</w:t>
      </w:r>
      <w:bookmarkEnd w:id="119"/>
      <w:bookmarkEnd w:id="120"/>
      <w:bookmarkEnd w:id="121"/>
    </w:p>
    <w:p w14:paraId="74BE4456" w14:textId="77777777" w:rsidR="000F70CE" w:rsidRPr="00936C02" w:rsidRDefault="000F70CE" w:rsidP="000F70CE">
      <w:pPr>
        <w:pStyle w:val="DSACTN"/>
        <w:rPr>
          <w:rFonts w:asciiTheme="minorHAnsi" w:hAnsiTheme="minorHAnsi" w:cstheme="minorHAnsi"/>
        </w:rPr>
      </w:pPr>
      <w:r w:rsidRPr="00936C02">
        <w:rPr>
          <w:rFonts w:asciiTheme="minorHAnsi" w:hAnsiTheme="minorHAnsi" w:cstheme="minorHAnsi"/>
        </w:rPr>
        <w:t>Trois procédures types sont fournies avec le présent manuel. Elles portent sur les thèmes suivants :</w:t>
      </w:r>
    </w:p>
    <w:p w14:paraId="425097E5" w14:textId="16F4F68B" w:rsidR="000F70CE" w:rsidRDefault="000F70CE" w:rsidP="000F70CE">
      <w:pPr>
        <w:pStyle w:val="DSACTPuce1"/>
        <w:rPr>
          <w:rFonts w:asciiTheme="minorHAnsi" w:hAnsiTheme="minorHAnsi" w:cstheme="minorHAnsi"/>
        </w:rPr>
      </w:pPr>
      <w:r>
        <w:rPr>
          <w:rFonts w:asciiTheme="minorHAnsi" w:hAnsiTheme="minorHAnsi" w:cstheme="minorHAnsi"/>
        </w:rPr>
        <w:t xml:space="preserve">Annexe 1 : </w:t>
      </w:r>
      <w:r w:rsidRPr="00936C02">
        <w:rPr>
          <w:rFonts w:asciiTheme="minorHAnsi" w:hAnsiTheme="minorHAnsi" w:cstheme="minorHAnsi"/>
        </w:rPr>
        <w:t xml:space="preserve">Procédure </w:t>
      </w:r>
      <w:r w:rsidR="00036FCA">
        <w:rPr>
          <w:rFonts w:asciiTheme="minorHAnsi" w:hAnsiTheme="minorHAnsi" w:cstheme="minorHAnsi"/>
        </w:rPr>
        <w:t>d</w:t>
      </w:r>
      <w:r w:rsidRPr="00936C02">
        <w:rPr>
          <w:rFonts w:asciiTheme="minorHAnsi" w:hAnsiTheme="minorHAnsi" w:cstheme="minorHAnsi"/>
        </w:rPr>
        <w:t>’inspection de l’hélistation </w:t>
      </w:r>
    </w:p>
    <w:p w14:paraId="28E00163" w14:textId="4EA2EB5E" w:rsidR="000F70CE" w:rsidRPr="00936C02" w:rsidRDefault="000F70CE" w:rsidP="000F70CE">
      <w:pPr>
        <w:pStyle w:val="DSACTPuce1"/>
        <w:rPr>
          <w:rFonts w:asciiTheme="minorHAnsi" w:hAnsiTheme="minorHAnsi" w:cstheme="minorHAnsi"/>
        </w:rPr>
      </w:pPr>
      <w:r>
        <w:rPr>
          <w:rFonts w:asciiTheme="minorHAnsi" w:hAnsiTheme="minorHAnsi" w:cstheme="minorHAnsi"/>
        </w:rPr>
        <w:t xml:space="preserve">Annexe 2 : Exemple de </w:t>
      </w:r>
      <w:r w:rsidR="00036FCA" w:rsidRPr="00936C02">
        <w:rPr>
          <w:rFonts w:asciiTheme="minorHAnsi" w:hAnsiTheme="minorHAnsi" w:cstheme="minorHAnsi"/>
        </w:rPr>
        <w:t xml:space="preserve">Procédure </w:t>
      </w:r>
      <w:r w:rsidR="00036FCA">
        <w:rPr>
          <w:rFonts w:asciiTheme="minorHAnsi" w:hAnsiTheme="minorHAnsi" w:cstheme="minorHAnsi"/>
        </w:rPr>
        <w:t>d</w:t>
      </w:r>
      <w:r w:rsidR="00036FCA" w:rsidRPr="00936C02">
        <w:rPr>
          <w:rFonts w:asciiTheme="minorHAnsi" w:hAnsiTheme="minorHAnsi" w:cstheme="minorHAnsi"/>
        </w:rPr>
        <w:t>’inspection de l’hélistation </w:t>
      </w:r>
      <w:r w:rsidR="00036FCA">
        <w:rPr>
          <w:rFonts w:asciiTheme="minorHAnsi" w:hAnsiTheme="minorHAnsi" w:cstheme="minorHAnsi"/>
        </w:rPr>
        <w:t>- Checklist quotidienne et hebdomadaire</w:t>
      </w:r>
    </w:p>
    <w:p w14:paraId="38E7BEC3" w14:textId="5B2C49D1" w:rsidR="00036FCA" w:rsidRDefault="00036FCA" w:rsidP="000F70CE">
      <w:pPr>
        <w:pStyle w:val="DSACTPuce1"/>
        <w:rPr>
          <w:rFonts w:asciiTheme="minorHAnsi" w:hAnsiTheme="minorHAnsi" w:cstheme="minorHAnsi"/>
        </w:rPr>
      </w:pPr>
      <w:r>
        <w:rPr>
          <w:rFonts w:asciiTheme="minorHAnsi" w:hAnsiTheme="minorHAnsi" w:cstheme="minorHAnsi"/>
        </w:rPr>
        <w:t>Annexe 3 : Procédure d’inspection – Circuit et plan</w:t>
      </w:r>
    </w:p>
    <w:p w14:paraId="34A1FA99" w14:textId="1751B2D4" w:rsidR="000F70CE" w:rsidRPr="00936C02" w:rsidRDefault="00036FCA" w:rsidP="000F70CE">
      <w:pPr>
        <w:pStyle w:val="DSACTPuce1"/>
        <w:rPr>
          <w:rFonts w:asciiTheme="minorHAnsi" w:hAnsiTheme="minorHAnsi" w:cstheme="minorHAnsi"/>
        </w:rPr>
      </w:pPr>
      <w:r>
        <w:rPr>
          <w:rFonts w:asciiTheme="minorHAnsi" w:hAnsiTheme="minorHAnsi" w:cstheme="minorHAnsi"/>
        </w:rPr>
        <w:lastRenderedPageBreak/>
        <w:t xml:space="preserve">Annexe 4 : </w:t>
      </w:r>
      <w:r w:rsidR="000F70CE" w:rsidRPr="00936C02">
        <w:rPr>
          <w:rFonts w:asciiTheme="minorHAnsi" w:hAnsiTheme="minorHAnsi" w:cstheme="minorHAnsi"/>
        </w:rPr>
        <w:t>Procédure relative au contrôle des obstacles</w:t>
      </w:r>
    </w:p>
    <w:p w14:paraId="45178BEF" w14:textId="4D18BA81" w:rsidR="000F70CE" w:rsidRPr="00936C02" w:rsidRDefault="000F70CE" w:rsidP="000F70CE">
      <w:pPr>
        <w:pStyle w:val="DSACTPuce1"/>
        <w:rPr>
          <w:rFonts w:asciiTheme="minorHAnsi" w:hAnsiTheme="minorHAnsi" w:cstheme="minorHAnsi"/>
        </w:rPr>
      </w:pPr>
      <w:r>
        <w:rPr>
          <w:rFonts w:asciiTheme="minorHAnsi" w:hAnsiTheme="minorHAnsi" w:cstheme="minorHAnsi"/>
        </w:rPr>
        <w:t xml:space="preserve">Annexe </w:t>
      </w:r>
      <w:r w:rsidR="00036FCA">
        <w:rPr>
          <w:rFonts w:asciiTheme="minorHAnsi" w:hAnsiTheme="minorHAnsi" w:cstheme="minorHAnsi"/>
        </w:rPr>
        <w:t>5</w:t>
      </w:r>
      <w:r>
        <w:rPr>
          <w:rFonts w:asciiTheme="minorHAnsi" w:hAnsiTheme="minorHAnsi" w:cstheme="minorHAnsi"/>
        </w:rPr>
        <w:t xml:space="preserve"> : </w:t>
      </w:r>
      <w:r w:rsidRPr="00936C02">
        <w:rPr>
          <w:rFonts w:asciiTheme="minorHAnsi" w:hAnsiTheme="minorHAnsi" w:cstheme="minorHAnsi"/>
        </w:rPr>
        <w:t>Procédure d’urgence</w:t>
      </w:r>
      <w:r>
        <w:rPr>
          <w:rFonts w:asciiTheme="minorHAnsi" w:hAnsiTheme="minorHAnsi" w:cstheme="minorHAnsi"/>
        </w:rPr>
        <w:t xml:space="preserve"> et emplacement des matériels associés</w:t>
      </w:r>
    </w:p>
    <w:p w14:paraId="33602D30" w14:textId="77777777" w:rsidR="000F70CE" w:rsidRDefault="000F70CE" w:rsidP="000F70CE">
      <w:pPr>
        <w:pStyle w:val="DSACGardeTitredoc"/>
        <w:jc w:val="left"/>
      </w:pP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60"/>
      </w:tblGrid>
      <w:tr w:rsidR="000F70CE" w:rsidRPr="00094D5F" w14:paraId="61BB9573" w14:textId="77777777" w:rsidTr="00337D93">
        <w:tc>
          <w:tcPr>
            <w:tcW w:w="9060" w:type="dxa"/>
          </w:tcPr>
          <w:p w14:paraId="0BB24A5B" w14:textId="35ED537B" w:rsidR="000F70CE" w:rsidRPr="00094D5F" w:rsidRDefault="000F70CE" w:rsidP="00337D93">
            <w:pPr>
              <w:pStyle w:val="DSACGardeTitredoc"/>
              <w:jc w:val="left"/>
              <w:rPr>
                <w:i/>
                <w:color w:val="FF0000"/>
                <w:sz w:val="20"/>
                <w:szCs w:val="20"/>
              </w:rPr>
            </w:pPr>
            <w:r w:rsidRPr="00094D5F">
              <w:rPr>
                <w:i/>
                <w:color w:val="FF0000"/>
                <w:sz w:val="20"/>
                <w:szCs w:val="20"/>
              </w:rPr>
              <w:t>Les exemples de procédures ci-après sont des modèles génériques. Il appartient aux exploitants d’hélistation de les utiliser ou de s’en inspirer</w:t>
            </w:r>
            <w:r w:rsidR="00F40E6C">
              <w:rPr>
                <w:i/>
                <w:color w:val="FF0000"/>
                <w:sz w:val="20"/>
                <w:szCs w:val="20"/>
              </w:rPr>
              <w:t xml:space="preserve"> pour refléter leur mode de fonctionnement tout en respectant </w:t>
            </w:r>
            <w:r w:rsidR="005E47B7">
              <w:rPr>
                <w:i/>
                <w:color w:val="FF0000"/>
                <w:sz w:val="20"/>
                <w:szCs w:val="20"/>
              </w:rPr>
              <w:t>ce qui est imposé par la règlementation</w:t>
            </w:r>
            <w:r w:rsidRPr="00094D5F">
              <w:rPr>
                <w:i/>
                <w:color w:val="FF0000"/>
                <w:sz w:val="20"/>
                <w:szCs w:val="20"/>
              </w:rPr>
              <w:t>.</w:t>
            </w:r>
          </w:p>
          <w:p w14:paraId="51DB3636" w14:textId="77777777" w:rsidR="000F70CE" w:rsidRPr="00094D5F" w:rsidRDefault="000F70CE" w:rsidP="00337D93">
            <w:pPr>
              <w:pStyle w:val="DSACGardeTitredoc"/>
              <w:jc w:val="left"/>
              <w:rPr>
                <w:i/>
                <w:color w:val="FF0000"/>
                <w:sz w:val="20"/>
                <w:szCs w:val="20"/>
              </w:rPr>
            </w:pPr>
            <w:r w:rsidRPr="00094D5F">
              <w:rPr>
                <w:i/>
                <w:color w:val="FF0000"/>
                <w:sz w:val="20"/>
                <w:szCs w:val="20"/>
              </w:rPr>
              <w:t>Le vocabulaire employé et la typographie des logigrammes doivent être personnalisés et adaptés à la plateforme le cas échéant.</w:t>
            </w:r>
          </w:p>
        </w:tc>
      </w:tr>
    </w:tbl>
    <w:p w14:paraId="746142D4" w14:textId="77777777" w:rsidR="000F70CE" w:rsidRPr="00553DA3" w:rsidRDefault="000F70CE" w:rsidP="000F70CE">
      <w:pPr>
        <w:pStyle w:val="DSACGardeTitredoc"/>
        <w:jc w:val="left"/>
        <w:rPr>
          <w:color w:val="FF0000"/>
          <w:sz w:val="20"/>
          <w:szCs w:val="20"/>
        </w:rPr>
      </w:pPr>
    </w:p>
    <w:p w14:paraId="524DA7FD" w14:textId="77777777" w:rsidR="00010B7E" w:rsidRPr="000F70CE" w:rsidRDefault="00010B7E" w:rsidP="000F70CE">
      <w:pPr>
        <w:autoSpaceDE w:val="0"/>
        <w:autoSpaceDN w:val="0"/>
        <w:adjustRightInd w:val="0"/>
        <w:spacing w:before="0" w:after="120"/>
        <w:jc w:val="left"/>
        <w:rPr>
          <w:rFonts w:eastAsia="Arial" w:cstheme="minorHAnsi"/>
          <w:i/>
          <w:sz w:val="24"/>
          <w:lang w:eastAsia="ar-SA"/>
        </w:rPr>
      </w:pPr>
      <w:r w:rsidRPr="000F70CE">
        <w:rPr>
          <w:rFonts w:eastAsia="Arial" w:cstheme="minorHAnsi"/>
          <w:i/>
          <w:sz w:val="24"/>
          <w:lang w:eastAsia="ar-SA"/>
        </w:rPr>
        <w:br w:type="page"/>
      </w:r>
    </w:p>
    <w:p w14:paraId="1492AD9C" w14:textId="76A7EC0E" w:rsidR="000F70CE" w:rsidRDefault="000F70CE" w:rsidP="00772CE3">
      <w:pPr>
        <w:pStyle w:val="DSACTitreAnnexe"/>
        <w:jc w:val="center"/>
      </w:pPr>
      <w:bookmarkStart w:id="122" w:name="_Toc58926045"/>
      <w:bookmarkStart w:id="123" w:name="_Toc58926111"/>
      <w:bookmarkStart w:id="124" w:name="_Toc110331247"/>
      <w:bookmarkStart w:id="125" w:name="_Toc110331259"/>
      <w:bookmarkStart w:id="126" w:name="_Toc149581839"/>
      <w:r>
        <w:lastRenderedPageBreak/>
        <w:t xml:space="preserve">Annexe 1 : </w:t>
      </w:r>
      <w:bookmarkEnd w:id="122"/>
      <w:bookmarkEnd w:id="123"/>
      <w:r w:rsidR="00036FCA">
        <w:t>P</w:t>
      </w:r>
      <w:r>
        <w:t>rocédure d’inspection de l’hélistation</w:t>
      </w:r>
      <w:bookmarkEnd w:id="124"/>
      <w:bookmarkEnd w:id="125"/>
      <w:bookmarkEnd w:id="126"/>
    </w:p>
    <w:p w14:paraId="5A1B02BA" w14:textId="5CCD052D" w:rsidR="000F70CE" w:rsidRDefault="000F70CE" w:rsidP="000F70CE">
      <w:pPr>
        <w:rPr>
          <w:sz w:val="23"/>
          <w:szCs w:val="23"/>
        </w:rPr>
      </w:pPr>
      <w:r>
        <w:rPr>
          <w:sz w:val="23"/>
          <w:szCs w:val="23"/>
        </w:rPr>
        <w:t>Exemple de logigramme de l’inspection et des actions correctives :</w:t>
      </w:r>
    </w:p>
    <w:p w14:paraId="6AB68C68" w14:textId="77777777" w:rsidR="00836544" w:rsidRPr="007E7ED3" w:rsidRDefault="00836544" w:rsidP="00836544">
      <w:pPr>
        <w:rPr>
          <w:i/>
          <w:color w:val="00B0F0"/>
        </w:rPr>
      </w:pPr>
      <w:r w:rsidRPr="007E7ED3">
        <w:rPr>
          <w:i/>
          <w:color w:val="00B0F0"/>
        </w:rPr>
        <w:t>*ou dès qu’un mouvement est prévu</w:t>
      </w:r>
    </w:p>
    <w:p w14:paraId="31FBA968" w14:textId="77777777" w:rsidR="00836544" w:rsidRPr="007E7ED3" w:rsidRDefault="00836544" w:rsidP="00836544">
      <w:pPr>
        <w:rPr>
          <w:i/>
          <w:color w:val="00B0F0"/>
        </w:rPr>
      </w:pPr>
      <w:r w:rsidRPr="007E7ED3">
        <w:rPr>
          <w:i/>
          <w:color w:val="00B0F0"/>
        </w:rPr>
        <w:t>Définir les heures ou les moments des inspections de l’aire de mouvement</w:t>
      </w:r>
    </w:p>
    <w:p w14:paraId="7A68AFF5" w14:textId="4C4933CA" w:rsidR="00836544" w:rsidRDefault="00D21C42" w:rsidP="00836544">
      <w:r>
        <w:rPr>
          <w:noProof/>
        </w:rPr>
        <mc:AlternateContent>
          <mc:Choice Requires="wps">
            <w:drawing>
              <wp:anchor distT="0" distB="0" distL="114300" distR="114300" simplePos="0" relativeHeight="251720705" behindDoc="0" locked="0" layoutInCell="1" allowOverlap="1" wp14:anchorId="11432742" wp14:editId="11AB985F">
                <wp:simplePos x="0" y="0"/>
                <wp:positionH relativeFrom="column">
                  <wp:posOffset>1007852</wp:posOffset>
                </wp:positionH>
                <wp:positionV relativeFrom="paragraph">
                  <wp:posOffset>161849</wp:posOffset>
                </wp:positionV>
                <wp:extent cx="2924269" cy="565150"/>
                <wp:effectExtent l="0" t="0" r="28575" b="25400"/>
                <wp:wrapNone/>
                <wp:docPr id="83" name="Zone de texte 83"/>
                <wp:cNvGraphicFramePr/>
                <a:graphic xmlns:a="http://schemas.openxmlformats.org/drawingml/2006/main">
                  <a:graphicData uri="http://schemas.microsoft.com/office/word/2010/wordprocessingShape">
                    <wps:wsp>
                      <wps:cNvSpPr txBox="1"/>
                      <wps:spPr>
                        <a:xfrm>
                          <a:off x="0" y="0"/>
                          <a:ext cx="2924269" cy="565150"/>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60331982" w14:textId="77777777" w:rsidR="00836544" w:rsidRPr="00772CE3" w:rsidRDefault="00836544" w:rsidP="00836544">
                            <w:pPr>
                              <w:jc w:val="center"/>
                              <w:rPr>
                                <w:color w:val="0070C0"/>
                                <w:sz w:val="28"/>
                                <w:szCs w:val="28"/>
                              </w:rPr>
                            </w:pPr>
                            <w:r w:rsidRPr="00772CE3">
                              <w:rPr>
                                <w:color w:val="0070C0"/>
                                <w:sz w:val="28"/>
                                <w:szCs w:val="28"/>
                              </w:rPr>
                              <w:t>Inspection journalière* de l’aire de mouvement**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432742" id="_x0000_t202" coordsize="21600,21600" o:spt="202" path="m,l,21600r21600,l21600,xe">
                <v:stroke joinstyle="miter"/>
                <v:path gradientshapeok="t" o:connecttype="rect"/>
              </v:shapetype>
              <v:shape id="Zone de texte 83" o:spid="_x0000_s1026" type="#_x0000_t202" style="position:absolute;left:0;text-align:left;margin-left:79.35pt;margin-top:12.75pt;width:230.25pt;height:44.5pt;z-index:2517207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" fillcolor="#feebb2 [1300]" strokecolor="#fdcf41 [3204]" strokeweight="2pt">
                <v:textbox>
                  <w:txbxContent>
                    <w:p w14:paraId="60331982" w14:textId="77777777" w:rsidR="00836544" w:rsidRPr="00772CE3" w:rsidRDefault="00836544" w:rsidP="00836544">
                      <w:pPr>
                        <w:jc w:val="center"/>
                        <w:rPr>
                          <w:color w:val="0070C0"/>
                          <w:sz w:val="28"/>
                          <w:szCs w:val="28"/>
                        </w:rPr>
                      </w:pPr>
                      <w:r w:rsidRPr="00772CE3">
                        <w:rPr>
                          <w:color w:val="0070C0"/>
                          <w:sz w:val="28"/>
                          <w:szCs w:val="28"/>
                        </w:rPr>
                        <w:t>Inspection journalière* de l’aire de mouvement**</w:t>
                      </w:r>
                    </w:p>
                  </w:txbxContent>
                </v:textbox>
              </v:shape>
            </w:pict>
          </mc:Fallback>
        </mc:AlternateContent>
      </w:r>
      <w:r w:rsidR="00836544">
        <w:rPr>
          <w:noProof/>
        </w:rPr>
        <mc:AlternateContent>
          <mc:Choice Requires="wps">
            <w:drawing>
              <wp:anchor distT="0" distB="0" distL="114300" distR="114300" simplePos="0" relativeHeight="251756545" behindDoc="0" locked="0" layoutInCell="1" allowOverlap="1" wp14:anchorId="03CD3924" wp14:editId="0ED21522">
                <wp:simplePos x="0" y="0"/>
                <wp:positionH relativeFrom="column">
                  <wp:posOffset>2261235</wp:posOffset>
                </wp:positionH>
                <wp:positionV relativeFrom="paragraph">
                  <wp:posOffset>5919470</wp:posOffset>
                </wp:positionV>
                <wp:extent cx="1085850" cy="1790700"/>
                <wp:effectExtent l="38100" t="38100" r="95250" b="133350"/>
                <wp:wrapNone/>
                <wp:docPr id="40" name="Connecteur : en angle 40"/>
                <wp:cNvGraphicFramePr/>
                <a:graphic xmlns:a="http://schemas.openxmlformats.org/drawingml/2006/main">
                  <a:graphicData uri="http://schemas.microsoft.com/office/word/2010/wordprocessingShape">
                    <wps:wsp>
                      <wps:cNvCnPr/>
                      <wps:spPr>
                        <a:xfrm>
                          <a:off x="0" y="0"/>
                          <a:ext cx="1085850" cy="1790700"/>
                        </a:xfrm>
                        <a:prstGeom prst="bentConnector3">
                          <a:avLst>
                            <a:gd name="adj1" fmla="val 877"/>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3117CC3">
              <v:shapetype id="_x0000_t34" coordsize="21600,21600" o:oned="t" filled="f" o:spt="34" adj="10800" path="m,l@0,0@0,21600,21600,21600e" w14:anchorId="4B60D1D0">
                <v:stroke joinstyle="miter"/>
                <v:formulas>
                  <v:f eqn="val #0"/>
                </v:formulas>
                <v:path fillok="f" arrowok="t" o:connecttype="none"/>
                <v:handles>
                  <v:h position="#0,center"/>
                </v:handles>
                <o:lock v:ext="edit" shapetype="t"/>
              </v:shapetype>
              <v:shape id="Connecteur : en angle 40" style="position:absolute;margin-left:178.05pt;margin-top:466.1pt;width:85.5pt;height:141pt;z-index:2517565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4" adj="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">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54497" behindDoc="0" locked="0" layoutInCell="1" allowOverlap="1" wp14:anchorId="0F370CD5" wp14:editId="58E1991D">
                <wp:simplePos x="0" y="0"/>
                <wp:positionH relativeFrom="column">
                  <wp:posOffset>1537335</wp:posOffset>
                </wp:positionH>
                <wp:positionV relativeFrom="paragraph">
                  <wp:posOffset>8376920</wp:posOffset>
                </wp:positionV>
                <wp:extent cx="2165350" cy="0"/>
                <wp:effectExtent l="57150" t="76200" r="0" b="133350"/>
                <wp:wrapNone/>
                <wp:docPr id="38" name="Connecteur droit avec flèche 38"/>
                <wp:cNvGraphicFramePr/>
                <a:graphic xmlns:a="http://schemas.openxmlformats.org/drawingml/2006/main">
                  <a:graphicData uri="http://schemas.microsoft.com/office/word/2010/wordprocessingShape">
                    <wps:wsp>
                      <wps:cNvCnPr/>
                      <wps:spPr>
                        <a:xfrm flipH="1">
                          <a:off x="0" y="0"/>
                          <a:ext cx="2165350"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3F85CB9">
              <v:shapetype id="_x0000_t32" coordsize="21600,21600" o:oned="t" filled="f" o:spt="32" path="m,l21600,21600e" w14:anchorId="0D6D51A2">
                <v:path fillok="f" arrowok="t" o:connecttype="none"/>
                <o:lock v:ext="edit" shapetype="t"/>
              </v:shapetype>
              <v:shape id="Connecteur droit avec flèche 38" style="position:absolute;margin-left:121.05pt;margin-top:659.6pt;width:170.5pt;height:0;flip:x;z-index:25175449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">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53473" behindDoc="0" locked="0" layoutInCell="1" allowOverlap="1" wp14:anchorId="26135C67" wp14:editId="6CB8D0A9">
                <wp:simplePos x="0" y="0"/>
                <wp:positionH relativeFrom="column">
                  <wp:posOffset>4712335</wp:posOffset>
                </wp:positionH>
                <wp:positionV relativeFrom="paragraph">
                  <wp:posOffset>7843520</wp:posOffset>
                </wp:positionV>
                <wp:extent cx="0" cy="311150"/>
                <wp:effectExtent l="95250" t="19050" r="95250" b="88900"/>
                <wp:wrapNone/>
                <wp:docPr id="37" name="Connecteur droit avec flèche 37"/>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D8FAF67">
              <v:shape id="Connecteur droit avec flèche 37" style="position:absolute;margin-left:371.05pt;margin-top:617.6pt;width:0;height:24.5pt;z-index:25175347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" w14:anchorId="15DA2332">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52449" behindDoc="0" locked="0" layoutInCell="1" allowOverlap="1" wp14:anchorId="77A960CE" wp14:editId="3A948E42">
                <wp:simplePos x="0" y="0"/>
                <wp:positionH relativeFrom="column">
                  <wp:posOffset>4712335</wp:posOffset>
                </wp:positionH>
                <wp:positionV relativeFrom="paragraph">
                  <wp:posOffset>6160770</wp:posOffset>
                </wp:positionV>
                <wp:extent cx="19050" cy="1346200"/>
                <wp:effectExtent l="76200" t="19050" r="76200" b="82550"/>
                <wp:wrapNone/>
                <wp:docPr id="36" name="Connecteur droit avec flèche 36"/>
                <wp:cNvGraphicFramePr/>
                <a:graphic xmlns:a="http://schemas.openxmlformats.org/drawingml/2006/main">
                  <a:graphicData uri="http://schemas.microsoft.com/office/word/2010/wordprocessingShape">
                    <wps:wsp>
                      <wps:cNvCnPr/>
                      <wps:spPr>
                        <a:xfrm>
                          <a:off x="0" y="0"/>
                          <a:ext cx="19050" cy="13462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DF5C5D7">
              <v:shape id="Connecteur droit avec flèche 36" style="position:absolute;margin-left:371.05pt;margin-top:485.1pt;width:1.5pt;height:106pt;z-index:25175244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" w14:anchorId="483292C6">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51425" behindDoc="0" locked="0" layoutInCell="1" allowOverlap="1" wp14:anchorId="35550C42" wp14:editId="001AA2DB">
                <wp:simplePos x="0" y="0"/>
                <wp:positionH relativeFrom="column">
                  <wp:posOffset>5226685</wp:posOffset>
                </wp:positionH>
                <wp:positionV relativeFrom="paragraph">
                  <wp:posOffset>5957570</wp:posOffset>
                </wp:positionV>
                <wp:extent cx="603250" cy="533400"/>
                <wp:effectExtent l="0" t="19050" r="82550" b="38100"/>
                <wp:wrapNone/>
                <wp:docPr id="35" name="Connecteur : en angle 35"/>
                <wp:cNvGraphicFramePr/>
                <a:graphic xmlns:a="http://schemas.openxmlformats.org/drawingml/2006/main">
                  <a:graphicData uri="http://schemas.microsoft.com/office/word/2010/wordprocessingShape">
                    <wps:wsp>
                      <wps:cNvCnPr/>
                      <wps:spPr>
                        <a:xfrm>
                          <a:off x="0" y="0"/>
                          <a:ext cx="603250" cy="533400"/>
                        </a:xfrm>
                        <a:prstGeom prst="bentConnector3">
                          <a:avLst>
                            <a:gd name="adj1" fmla="val 100526"/>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5ABB76CC">
              <v:shape id="Connecteur : en angle 35" style="position:absolute;margin-left:411.55pt;margin-top:469.1pt;width:47.5pt;height:42pt;z-index:251751425;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25pt" type="#_x0000_t34" adj="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" w14:anchorId="18B4920B">
                <v:stroke endarrow="block"/>
              </v:shape>
            </w:pict>
          </mc:Fallback>
        </mc:AlternateContent>
      </w:r>
      <w:r w:rsidR="00836544">
        <w:rPr>
          <w:noProof/>
        </w:rPr>
        <mc:AlternateContent>
          <mc:Choice Requires="wps">
            <w:drawing>
              <wp:anchor distT="0" distB="0" distL="114300" distR="114300" simplePos="0" relativeHeight="251750401" behindDoc="0" locked="0" layoutInCell="1" allowOverlap="1" wp14:anchorId="6F366312" wp14:editId="6119852C">
                <wp:simplePos x="0" y="0"/>
                <wp:positionH relativeFrom="column">
                  <wp:posOffset>3620135</wp:posOffset>
                </wp:positionH>
                <wp:positionV relativeFrom="paragraph">
                  <wp:posOffset>5957570</wp:posOffset>
                </wp:positionV>
                <wp:extent cx="520700" cy="565150"/>
                <wp:effectExtent l="95250" t="19050" r="12700" b="44450"/>
                <wp:wrapNone/>
                <wp:docPr id="34" name="Connecteur : en angle 34"/>
                <wp:cNvGraphicFramePr/>
                <a:graphic xmlns:a="http://schemas.openxmlformats.org/drawingml/2006/main">
                  <a:graphicData uri="http://schemas.microsoft.com/office/word/2010/wordprocessingShape">
                    <wps:wsp>
                      <wps:cNvCnPr/>
                      <wps:spPr>
                        <a:xfrm flipH="1">
                          <a:off x="0" y="0"/>
                          <a:ext cx="520700" cy="565150"/>
                        </a:xfrm>
                        <a:prstGeom prst="bentConnector3">
                          <a:avLst>
                            <a:gd name="adj1" fmla="val 9756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512C0AC5">
              <v:shape id="Connecteur : en angle 34" style="position:absolute;margin-left:285.05pt;margin-top:469.1pt;width:41pt;height:44.5pt;flip:x;z-index:251750401;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25pt" type="#_x0000_t34" adj="2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" w14:anchorId="40CC68E8">
                <v:stroke endarrow="block"/>
              </v:shape>
            </w:pict>
          </mc:Fallback>
        </mc:AlternateContent>
      </w:r>
      <w:r w:rsidR="00836544">
        <w:rPr>
          <w:noProof/>
        </w:rPr>
        <mc:AlternateContent>
          <mc:Choice Requires="wps">
            <w:drawing>
              <wp:anchor distT="0" distB="0" distL="114300" distR="114300" simplePos="0" relativeHeight="251749377" behindDoc="0" locked="0" layoutInCell="1" allowOverlap="1" wp14:anchorId="184AA443" wp14:editId="24D1958F">
                <wp:simplePos x="0" y="0"/>
                <wp:positionH relativeFrom="column">
                  <wp:posOffset>2261235</wp:posOffset>
                </wp:positionH>
                <wp:positionV relativeFrom="paragraph">
                  <wp:posOffset>4808220</wp:posOffset>
                </wp:positionV>
                <wp:extent cx="882650" cy="495300"/>
                <wp:effectExtent l="57150" t="38100" r="50800" b="95250"/>
                <wp:wrapNone/>
                <wp:docPr id="33" name="Connecteur : en angle 33"/>
                <wp:cNvGraphicFramePr/>
                <a:graphic xmlns:a="http://schemas.openxmlformats.org/drawingml/2006/main">
                  <a:graphicData uri="http://schemas.microsoft.com/office/word/2010/wordprocessingShape">
                    <wps:wsp>
                      <wps:cNvCnPr/>
                      <wps:spPr>
                        <a:xfrm flipH="1">
                          <a:off x="0" y="0"/>
                          <a:ext cx="882650" cy="495300"/>
                        </a:xfrm>
                        <a:prstGeom prst="bentConnector3">
                          <a:avLst>
                            <a:gd name="adj1" fmla="val 9964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A165A8E">
              <v:shape id="Connecteur : en angle 33" style="position:absolute;margin-left:178.05pt;margin-top:378.6pt;width:69.5pt;height:39pt;flip:x;z-index:25174937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4" adj="2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" w14:anchorId="02E32076">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48353" behindDoc="0" locked="0" layoutInCell="1" allowOverlap="1" wp14:anchorId="5C902C12" wp14:editId="56107516">
                <wp:simplePos x="0" y="0"/>
                <wp:positionH relativeFrom="column">
                  <wp:posOffset>4623435</wp:posOffset>
                </wp:positionH>
                <wp:positionV relativeFrom="paragraph">
                  <wp:posOffset>4954270</wp:posOffset>
                </wp:positionV>
                <wp:extent cx="0" cy="349250"/>
                <wp:effectExtent l="95250" t="19050" r="95250" b="88900"/>
                <wp:wrapNone/>
                <wp:docPr id="32" name="Connecteur droit avec flèche 32"/>
                <wp:cNvGraphicFramePr/>
                <a:graphic xmlns:a="http://schemas.openxmlformats.org/drawingml/2006/main">
                  <a:graphicData uri="http://schemas.microsoft.com/office/word/2010/wordprocessingShape">
                    <wps:wsp>
                      <wps:cNvCnPr/>
                      <wps:spPr>
                        <a:xfrm>
                          <a:off x="0" y="0"/>
                          <a:ext cx="0" cy="3492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0D9247F">
              <v:shape id="Connecteur droit avec flèche 32" style="position:absolute;margin-left:364.05pt;margin-top:390.1pt;width:0;height:27.5pt;z-index:25174835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" w14:anchorId="387F982C">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27873" behindDoc="0" locked="0" layoutInCell="1" allowOverlap="1" wp14:anchorId="31882AC8" wp14:editId="08950AE7">
                <wp:simplePos x="0" y="0"/>
                <wp:positionH relativeFrom="column">
                  <wp:posOffset>4140835</wp:posOffset>
                </wp:positionH>
                <wp:positionV relativeFrom="paragraph">
                  <wp:posOffset>5303520</wp:posOffset>
                </wp:positionV>
                <wp:extent cx="1085850" cy="857250"/>
                <wp:effectExtent l="19050" t="19050" r="19050" b="19050"/>
                <wp:wrapNone/>
                <wp:docPr id="11" name="Zone de texte 11"/>
                <wp:cNvGraphicFramePr/>
                <a:graphic xmlns:a="http://schemas.openxmlformats.org/drawingml/2006/main">
                  <a:graphicData uri="http://schemas.microsoft.com/office/word/2010/wordprocessingShape">
                    <wps:wsp>
                      <wps:cNvSpPr txBox="1"/>
                      <wps:spPr>
                        <a:xfrm>
                          <a:off x="0" y="0"/>
                          <a:ext cx="1085850" cy="857250"/>
                        </a:xfrm>
                        <a:prstGeom prst="rect">
                          <a:avLst/>
                        </a:prstGeom>
                        <a:solidFill>
                          <a:schemeClr val="accent5">
                            <a:lumMod val="20000"/>
                            <a:lumOff val="80000"/>
                          </a:schemeClr>
                        </a:solidFill>
                        <a:ln w="28575">
                          <a:solidFill>
                            <a:srgbClr val="FF0000"/>
                          </a:solidFill>
                        </a:ln>
                      </wps:spPr>
                      <wps:txbx>
                        <w:txbxContent>
                          <w:p w14:paraId="5A33CB12" w14:textId="77777777" w:rsidR="00836544" w:rsidRPr="00A73CB1" w:rsidRDefault="00836544" w:rsidP="00836544">
                            <w:pPr>
                              <w:jc w:val="center"/>
                              <w:rPr>
                                <w:b/>
                                <w:color w:val="FF0000"/>
                              </w:rPr>
                            </w:pPr>
                            <w:r w:rsidRPr="00A73CB1">
                              <w:rPr>
                                <w:b/>
                                <w:color w:val="FF0000"/>
                              </w:rPr>
                              <w:t>OUI</w:t>
                            </w:r>
                          </w:p>
                          <w:p w14:paraId="10025918" w14:textId="77777777" w:rsidR="00836544" w:rsidRDefault="00836544" w:rsidP="00836544">
                            <w:r>
                              <w:t>Ex : arbre dans les trouées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82AC8" id="Zone de texte 11" o:spid="_x0000_s1027" type="#_x0000_t202" style="position:absolute;left:0;text-align:left;margin-left:326.05pt;margin-top:417.6pt;width:85.5pt;height:67.5pt;z-index:251727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" fillcolor="#ffe1db [664]" strokecolor="red" strokeweight="2.25pt">
                <v:textbox>
                  <w:txbxContent>
                    <w:p w14:paraId="5A33CB12" w14:textId="77777777" w:rsidR="00836544" w:rsidRPr="00A73CB1" w:rsidRDefault="00836544" w:rsidP="00836544">
                      <w:pPr>
                        <w:jc w:val="center"/>
                        <w:rPr>
                          <w:b/>
                          <w:color w:val="FF0000"/>
                        </w:rPr>
                      </w:pPr>
                      <w:r w:rsidRPr="00A73CB1">
                        <w:rPr>
                          <w:b/>
                          <w:color w:val="FF0000"/>
                        </w:rPr>
                        <w:t>OUI</w:t>
                      </w:r>
                    </w:p>
                    <w:p w14:paraId="10025918" w14:textId="77777777" w:rsidR="00836544" w:rsidRDefault="00836544" w:rsidP="00836544">
                      <w:r>
                        <w:t>Ex : arbre dans les trouées</w:t>
                      </w:r>
                    </w:p>
                  </w:txbxContent>
                </v:textbox>
              </v:shape>
            </w:pict>
          </mc:Fallback>
        </mc:AlternateContent>
      </w:r>
      <w:r w:rsidR="00836544">
        <w:rPr>
          <w:noProof/>
        </w:rPr>
        <mc:AlternateContent>
          <mc:Choice Requires="wps">
            <w:drawing>
              <wp:anchor distT="0" distB="0" distL="114300" distR="114300" simplePos="0" relativeHeight="251728897" behindDoc="0" locked="0" layoutInCell="1" allowOverlap="1" wp14:anchorId="16D351A8" wp14:editId="3285FD04">
                <wp:simplePos x="0" y="0"/>
                <wp:positionH relativeFrom="column">
                  <wp:posOffset>1937385</wp:posOffset>
                </wp:positionH>
                <wp:positionV relativeFrom="paragraph">
                  <wp:posOffset>5303520</wp:posOffset>
                </wp:positionV>
                <wp:extent cx="1117600" cy="615950"/>
                <wp:effectExtent l="0" t="0" r="25400" b="12700"/>
                <wp:wrapNone/>
                <wp:docPr id="24" name="Zone de texte 24"/>
                <wp:cNvGraphicFramePr/>
                <a:graphic xmlns:a="http://schemas.openxmlformats.org/drawingml/2006/main">
                  <a:graphicData uri="http://schemas.microsoft.com/office/word/2010/wordprocessingShape">
                    <wps:wsp>
                      <wps:cNvSpPr txBox="1"/>
                      <wps:spPr>
                        <a:xfrm>
                          <a:off x="0" y="0"/>
                          <a:ext cx="1117600" cy="615950"/>
                        </a:xfrm>
                        <a:prstGeom prst="rect">
                          <a:avLst/>
                        </a:prstGeom>
                        <a:solidFill>
                          <a:schemeClr val="accent1">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0FFD0B07" w14:textId="77777777" w:rsidR="00836544" w:rsidRPr="00A73CB1" w:rsidRDefault="00836544" w:rsidP="00836544">
                            <w:pPr>
                              <w:jc w:val="center"/>
                              <w:rPr>
                                <w:b/>
                                <w:color w:val="A26859" w:themeColor="accent6"/>
                              </w:rPr>
                            </w:pPr>
                            <w:r w:rsidRPr="00A73CB1">
                              <w:rPr>
                                <w:b/>
                                <w:color w:val="A26859" w:themeColor="accent6"/>
                              </w:rPr>
                              <w:t>NON</w:t>
                            </w:r>
                          </w:p>
                          <w:p w14:paraId="799CD199" w14:textId="77777777" w:rsidR="00836544" w:rsidRDefault="00836544" w:rsidP="00836544">
                            <w:r>
                              <w:t>Ex : peinture</w:t>
                            </w:r>
                          </w:p>
                          <w:p w14:paraId="1021D46B" w14:textId="77777777" w:rsidR="00836544" w:rsidRDefault="00836544" w:rsidP="00836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351A8" id="Zone de texte 24" o:spid="_x0000_s1028" type="#_x0000_t202" style="position:absolute;left:0;text-align:left;margin-left:152.55pt;margin-top:417.6pt;width:88pt;height:48.5pt;z-index:251728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" fillcolor="#feebb2 [1300]" strokecolor="#a26859 [3209]" strokeweight="2pt">
                <v:textbox>
                  <w:txbxContent>
                    <w:p w14:paraId="0FFD0B07" w14:textId="77777777" w:rsidR="00836544" w:rsidRPr="00A73CB1" w:rsidRDefault="00836544" w:rsidP="00836544">
                      <w:pPr>
                        <w:jc w:val="center"/>
                        <w:rPr>
                          <w:b/>
                          <w:color w:val="A26859" w:themeColor="accent6"/>
                        </w:rPr>
                      </w:pPr>
                      <w:r w:rsidRPr="00A73CB1">
                        <w:rPr>
                          <w:b/>
                          <w:color w:val="A26859" w:themeColor="accent6"/>
                        </w:rPr>
                        <w:t>NON</w:t>
                      </w:r>
                    </w:p>
                    <w:p w14:paraId="799CD199" w14:textId="77777777" w:rsidR="00836544" w:rsidRDefault="00836544" w:rsidP="00836544">
                      <w:r>
                        <w:t>Ex : peinture</w:t>
                      </w:r>
                    </w:p>
                    <w:p w14:paraId="1021D46B" w14:textId="77777777" w:rsidR="00836544" w:rsidRDefault="00836544" w:rsidP="00836544"/>
                  </w:txbxContent>
                </v:textbox>
              </v:shape>
            </w:pict>
          </mc:Fallback>
        </mc:AlternateContent>
      </w:r>
      <w:r w:rsidR="00836544">
        <w:rPr>
          <w:noProof/>
        </w:rPr>
        <mc:AlternateContent>
          <mc:Choice Requires="wps">
            <w:drawing>
              <wp:anchor distT="0" distB="0" distL="114300" distR="114300" simplePos="0" relativeHeight="251747329" behindDoc="0" locked="0" layoutInCell="1" allowOverlap="1" wp14:anchorId="74394D23" wp14:editId="70B7B92F">
                <wp:simplePos x="0" y="0"/>
                <wp:positionH relativeFrom="column">
                  <wp:posOffset>4826635</wp:posOffset>
                </wp:positionH>
                <wp:positionV relativeFrom="paragraph">
                  <wp:posOffset>4135120</wp:posOffset>
                </wp:positionV>
                <wp:extent cx="0" cy="431800"/>
                <wp:effectExtent l="95250" t="19050" r="76200" b="82550"/>
                <wp:wrapNone/>
                <wp:docPr id="31" name="Connecteur droit avec flèche 31"/>
                <wp:cNvGraphicFramePr/>
                <a:graphic xmlns:a="http://schemas.openxmlformats.org/drawingml/2006/main">
                  <a:graphicData uri="http://schemas.microsoft.com/office/word/2010/wordprocessingShape">
                    <wps:wsp>
                      <wps:cNvCnPr/>
                      <wps:spPr>
                        <a:xfrm>
                          <a:off x="0" y="0"/>
                          <a:ext cx="0" cy="4318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A2A8716">
              <v:shape id="Connecteur droit avec flèche 31" style="position:absolute;margin-left:380.05pt;margin-top:325.6pt;width:0;height:34pt;z-index:25174732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" w14:anchorId="7E48FDCB">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46305" behindDoc="0" locked="0" layoutInCell="1" allowOverlap="1" wp14:anchorId="27E0C3DC" wp14:editId="499B1212">
                <wp:simplePos x="0" y="0"/>
                <wp:positionH relativeFrom="column">
                  <wp:posOffset>3258185</wp:posOffset>
                </wp:positionH>
                <wp:positionV relativeFrom="paragraph">
                  <wp:posOffset>4103370</wp:posOffset>
                </wp:positionV>
                <wp:extent cx="0" cy="463550"/>
                <wp:effectExtent l="95250" t="19050" r="76200" b="88900"/>
                <wp:wrapNone/>
                <wp:docPr id="30" name="Connecteur droit avec flèche 30"/>
                <wp:cNvGraphicFramePr/>
                <a:graphic xmlns:a="http://schemas.openxmlformats.org/drawingml/2006/main">
                  <a:graphicData uri="http://schemas.microsoft.com/office/word/2010/wordprocessingShape">
                    <wps:wsp>
                      <wps:cNvCnPr/>
                      <wps:spPr>
                        <a:xfrm>
                          <a:off x="0" y="0"/>
                          <a:ext cx="0" cy="4635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4F4C24E">
              <v:shape id="Connecteur droit avec flèche 30" style="position:absolute;margin-left:256.55pt;margin-top:323.1pt;width:0;height:36.5pt;z-index:25174630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" w14:anchorId="3EDD9C93">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29921" behindDoc="0" locked="0" layoutInCell="1" allowOverlap="1" wp14:anchorId="0402F57D" wp14:editId="37C1F6B8">
                <wp:simplePos x="0" y="0"/>
                <wp:positionH relativeFrom="column">
                  <wp:posOffset>3143885</wp:posOffset>
                </wp:positionH>
                <wp:positionV relativeFrom="paragraph">
                  <wp:posOffset>4566920</wp:posOffset>
                </wp:positionV>
                <wp:extent cx="2082800" cy="387350"/>
                <wp:effectExtent l="0" t="0" r="12700" b="12700"/>
                <wp:wrapNone/>
                <wp:docPr id="25" name="Zone de texte 25"/>
                <wp:cNvGraphicFramePr/>
                <a:graphic xmlns:a="http://schemas.openxmlformats.org/drawingml/2006/main">
                  <a:graphicData uri="http://schemas.microsoft.com/office/word/2010/wordprocessingShape">
                    <wps:wsp>
                      <wps:cNvSpPr txBox="1"/>
                      <wps:spPr>
                        <a:xfrm>
                          <a:off x="0" y="0"/>
                          <a:ext cx="2082800" cy="387350"/>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0A8B50BB" w14:textId="77777777" w:rsidR="00836544" w:rsidRPr="00772CE3" w:rsidRDefault="00836544" w:rsidP="00836544">
                            <w:pPr>
                              <w:jc w:val="center"/>
                              <w:rPr>
                                <w:sz w:val="24"/>
                                <w:szCs w:val="24"/>
                              </w:rPr>
                            </w:pPr>
                            <w:r w:rsidRPr="00772CE3">
                              <w:rPr>
                                <w:sz w:val="24"/>
                                <w:szCs w:val="24"/>
                              </w:rPr>
                              <w:t>Impact opérationnel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2F57D" id="Zone de texte 25" o:spid="_x0000_s1029" type="#_x0000_t202" style="position:absolute;left:0;text-align:left;margin-left:247.55pt;margin-top:359.6pt;width:164pt;height:30.5pt;z-index:251729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" fillcolor="#feebb2 [1300]" strokecolor="#fdcf41 [3204]" strokeweight="2pt">
                <v:textbox>
                  <w:txbxContent>
                    <w:p w14:paraId="0A8B50BB" w14:textId="77777777" w:rsidR="00836544" w:rsidRPr="00772CE3" w:rsidRDefault="00836544" w:rsidP="00836544">
                      <w:pPr>
                        <w:jc w:val="center"/>
                        <w:rPr>
                          <w:sz w:val="24"/>
                          <w:szCs w:val="24"/>
                        </w:rPr>
                      </w:pPr>
                      <w:r w:rsidRPr="00772CE3">
                        <w:rPr>
                          <w:sz w:val="24"/>
                          <w:szCs w:val="24"/>
                        </w:rPr>
                        <w:t>Impact opérationnel</w:t>
                      </w:r>
                    </w:p>
                  </w:txbxContent>
                </v:textbox>
              </v:shape>
            </w:pict>
          </mc:Fallback>
        </mc:AlternateContent>
      </w:r>
      <w:r w:rsidR="00836544">
        <w:rPr>
          <w:noProof/>
        </w:rPr>
        <mc:AlternateContent>
          <mc:Choice Requires="wps">
            <w:drawing>
              <wp:anchor distT="0" distB="0" distL="114300" distR="114300" simplePos="0" relativeHeight="251745281" behindDoc="0" locked="0" layoutInCell="1" allowOverlap="1" wp14:anchorId="42C78A9E" wp14:editId="09409DF9">
                <wp:simplePos x="0" y="0"/>
                <wp:positionH relativeFrom="column">
                  <wp:posOffset>5226685</wp:posOffset>
                </wp:positionH>
                <wp:positionV relativeFrom="paragraph">
                  <wp:posOffset>3341370</wp:posOffset>
                </wp:positionV>
                <wp:extent cx="330200" cy="444500"/>
                <wp:effectExtent l="38100" t="38100" r="88900" b="88900"/>
                <wp:wrapNone/>
                <wp:docPr id="29" name="Connecteur : en angle 29"/>
                <wp:cNvGraphicFramePr/>
                <a:graphic xmlns:a="http://schemas.openxmlformats.org/drawingml/2006/main">
                  <a:graphicData uri="http://schemas.microsoft.com/office/word/2010/wordprocessingShape">
                    <wps:wsp>
                      <wps:cNvCnPr/>
                      <wps:spPr>
                        <a:xfrm>
                          <a:off x="0" y="0"/>
                          <a:ext cx="330200" cy="444500"/>
                        </a:xfrm>
                        <a:prstGeom prst="bentConnector3">
                          <a:avLst>
                            <a:gd name="adj1" fmla="val 98077"/>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4B4679F">
              <v:shape id="Connecteur : en angle 29" style="position:absolute;margin-left:411.55pt;margin-top:263.1pt;width:26pt;height:35pt;z-index:25174528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4" adj="2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" w14:anchorId="63C018ED">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44257" behindDoc="0" locked="0" layoutInCell="1" allowOverlap="1" wp14:anchorId="16DBBE5A" wp14:editId="18E2E186">
                <wp:simplePos x="0" y="0"/>
                <wp:positionH relativeFrom="column">
                  <wp:posOffset>2616835</wp:posOffset>
                </wp:positionH>
                <wp:positionV relativeFrom="paragraph">
                  <wp:posOffset>3341370</wp:posOffset>
                </wp:positionV>
                <wp:extent cx="527050" cy="400050"/>
                <wp:effectExtent l="95250" t="38100" r="63500" b="95250"/>
                <wp:wrapNone/>
                <wp:docPr id="28" name="Connecteur : en angle 28"/>
                <wp:cNvGraphicFramePr/>
                <a:graphic xmlns:a="http://schemas.openxmlformats.org/drawingml/2006/main">
                  <a:graphicData uri="http://schemas.microsoft.com/office/word/2010/wordprocessingShape">
                    <wps:wsp>
                      <wps:cNvCnPr/>
                      <wps:spPr>
                        <a:xfrm flipH="1">
                          <a:off x="0" y="0"/>
                          <a:ext cx="527050" cy="400050"/>
                        </a:xfrm>
                        <a:prstGeom prst="bentConnector3">
                          <a:avLst>
                            <a:gd name="adj1" fmla="val 10122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0B8EC24">
              <v:shape id="Connecteur : en angle 28" style="position:absolute;margin-left:206.05pt;margin-top:263.1pt;width:41.5pt;height:31.5pt;flip:x;z-index:251744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4" adj="2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" w14:anchorId="3242C954">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43233" behindDoc="0" locked="0" layoutInCell="1" allowOverlap="1" wp14:anchorId="4AE61538" wp14:editId="3FDCDD03">
                <wp:simplePos x="0" y="0"/>
                <wp:positionH relativeFrom="column">
                  <wp:posOffset>4045585</wp:posOffset>
                </wp:positionH>
                <wp:positionV relativeFrom="paragraph">
                  <wp:posOffset>2884170</wp:posOffset>
                </wp:positionV>
                <wp:extent cx="0" cy="292100"/>
                <wp:effectExtent l="95250" t="19050" r="95250" b="88900"/>
                <wp:wrapNone/>
                <wp:docPr id="26" name="Connecteur droit avec flèche 26"/>
                <wp:cNvGraphicFramePr/>
                <a:graphic xmlns:a="http://schemas.openxmlformats.org/drawingml/2006/main">
                  <a:graphicData uri="http://schemas.microsoft.com/office/word/2010/wordprocessingShape">
                    <wps:wsp>
                      <wps:cNvCnPr/>
                      <wps:spPr>
                        <a:xfrm>
                          <a:off x="0" y="0"/>
                          <a:ext cx="0" cy="2921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B1FB5B5">
              <v:shape id="Connecteur droit avec flèche 26" style="position:absolute;margin-left:318.55pt;margin-top:227.1pt;width:0;height:23pt;z-index:25174323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" w14:anchorId="2D8610BC">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42209" behindDoc="0" locked="0" layoutInCell="1" allowOverlap="1" wp14:anchorId="70B0D989" wp14:editId="79D2E353">
                <wp:simplePos x="0" y="0"/>
                <wp:positionH relativeFrom="column">
                  <wp:posOffset>4045585</wp:posOffset>
                </wp:positionH>
                <wp:positionV relativeFrom="paragraph">
                  <wp:posOffset>2299970</wp:posOffset>
                </wp:positionV>
                <wp:extent cx="0" cy="266700"/>
                <wp:effectExtent l="95250" t="19050" r="76200" b="95250"/>
                <wp:wrapNone/>
                <wp:docPr id="27" name="Connecteur droit avec flèche 27"/>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FC090BC">
              <v:shape id="Connecteur droit avec flèche 27" style="position:absolute;margin-left:318.55pt;margin-top:181.1pt;width:0;height:21pt;z-index:25174220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" w14:anchorId="467D5C13">
                <v:stroke endarrow="block"/>
                <v:shadow on="t" color="black" opacity="24903f" offset="0,.55556mm" origin=",.5"/>
              </v:shape>
            </w:pict>
          </mc:Fallback>
        </mc:AlternateContent>
      </w:r>
      <w:r w:rsidR="00836544">
        <w:rPr>
          <w:noProof/>
        </w:rPr>
        <mc:AlternateContent>
          <mc:Choice Requires="wps">
            <w:drawing>
              <wp:anchor distT="0" distB="0" distL="114300" distR="114300" simplePos="0" relativeHeight="251741185" behindDoc="0" locked="0" layoutInCell="1" allowOverlap="1" wp14:anchorId="61881911" wp14:editId="76D18F1A">
                <wp:simplePos x="0" y="0"/>
                <wp:positionH relativeFrom="column">
                  <wp:posOffset>4045585</wp:posOffset>
                </wp:positionH>
                <wp:positionV relativeFrom="paragraph">
                  <wp:posOffset>1588770</wp:posOffset>
                </wp:positionV>
                <wp:extent cx="0" cy="361950"/>
                <wp:effectExtent l="95250" t="19050" r="95250" b="95250"/>
                <wp:wrapNone/>
                <wp:docPr id="39" name="Connecteur droit avec flèche 39"/>
                <wp:cNvGraphicFramePr/>
                <a:graphic xmlns:a="http://schemas.openxmlformats.org/drawingml/2006/main">
                  <a:graphicData uri="http://schemas.microsoft.com/office/word/2010/wordprocessingShape">
                    <wps:wsp>
                      <wps:cNvCnPr/>
                      <wps:spPr>
                        <a:xfrm>
                          <a:off x="0" y="0"/>
                          <a:ext cx="0" cy="3619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FC7C0A5">
              <v:shape id="Connecteur droit avec flèche 39" style="position:absolute;margin-left:318.55pt;margin-top:125.1pt;width:0;height:28.5pt;z-index:25174118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" w14:anchorId="3820C180">
                <v:stroke endarrow="block"/>
                <v:shadow on="t" color="black" opacity="24903f" offset="0,.55556mm" origin=",.5"/>
              </v:shape>
            </w:pict>
          </mc:Fallback>
        </mc:AlternateContent>
      </w:r>
    </w:p>
    <w:p w14:paraId="5944773B" w14:textId="0B9CFDE2" w:rsidR="006D1005" w:rsidRDefault="0093565F">
      <w:pPr>
        <w:spacing w:before="0"/>
        <w:jc w:val="left"/>
        <w:rPr>
          <w:lang w:eastAsia="en-US"/>
        </w:rPr>
      </w:pPr>
      <w:r>
        <w:rPr>
          <w:noProof/>
        </w:rPr>
        <mc:AlternateContent>
          <mc:Choice Requires="wps">
            <w:drawing>
              <wp:anchor distT="0" distB="0" distL="114300" distR="114300" simplePos="0" relativeHeight="251656190" behindDoc="0" locked="0" layoutInCell="1" allowOverlap="1" wp14:anchorId="20C46B98" wp14:editId="49A02581">
                <wp:simplePos x="0" y="0"/>
                <wp:positionH relativeFrom="column">
                  <wp:posOffset>-277162</wp:posOffset>
                </wp:positionH>
                <wp:positionV relativeFrom="paragraph">
                  <wp:posOffset>7282633</wp:posOffset>
                </wp:positionV>
                <wp:extent cx="6934955" cy="1430447"/>
                <wp:effectExtent l="0" t="0" r="18415" b="17780"/>
                <wp:wrapNone/>
                <wp:docPr id="115" name="Rectangle 115"/>
                <wp:cNvGraphicFramePr/>
                <a:graphic xmlns:a="http://schemas.openxmlformats.org/drawingml/2006/main">
                  <a:graphicData uri="http://schemas.microsoft.com/office/word/2010/wordprocessingShape">
                    <wps:wsp>
                      <wps:cNvSpPr/>
                      <wps:spPr>
                        <a:xfrm>
                          <a:off x="0" y="0"/>
                          <a:ext cx="6934955" cy="14304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8D8D9CE">
              <v:rect id="Rectangle 115" style="position:absolute;margin-left:-21.8pt;margin-top:573.45pt;width:546.05pt;height:112.65pt;z-index:2516561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4AD0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"/>
            </w:pict>
          </mc:Fallback>
        </mc:AlternateContent>
      </w:r>
      <w:r>
        <w:rPr>
          <w:noProof/>
        </w:rPr>
        <mc:AlternateContent>
          <mc:Choice Requires="wps">
            <w:drawing>
              <wp:anchor distT="0" distB="0" distL="114300" distR="114300" simplePos="0" relativeHeight="251736065" behindDoc="0" locked="0" layoutInCell="1" allowOverlap="1" wp14:anchorId="091358DE" wp14:editId="6F74D407">
                <wp:simplePos x="0" y="0"/>
                <wp:positionH relativeFrom="column">
                  <wp:posOffset>374688</wp:posOffset>
                </wp:positionH>
                <wp:positionV relativeFrom="paragraph">
                  <wp:posOffset>7934482</wp:posOffset>
                </wp:positionV>
                <wp:extent cx="1267485" cy="642796"/>
                <wp:effectExtent l="0" t="0" r="27940" b="24130"/>
                <wp:wrapNone/>
                <wp:docPr id="84" name="Zone de texte 84"/>
                <wp:cNvGraphicFramePr/>
                <a:graphic xmlns:a="http://schemas.openxmlformats.org/drawingml/2006/main">
                  <a:graphicData uri="http://schemas.microsoft.com/office/word/2010/wordprocessingShape">
                    <wps:wsp>
                      <wps:cNvSpPr txBox="1"/>
                      <wps:spPr>
                        <a:xfrm>
                          <a:off x="0" y="0"/>
                          <a:ext cx="1267485" cy="642796"/>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2FFC266E" w14:textId="6FF6F94A" w:rsidR="00836544" w:rsidRPr="00772CE3" w:rsidRDefault="00836544" w:rsidP="00772CE3">
                            <w:pPr>
                              <w:jc w:val="center"/>
                              <w:rPr>
                                <w:sz w:val="24"/>
                                <w:szCs w:val="24"/>
                              </w:rPr>
                            </w:pPr>
                            <w:r w:rsidRPr="00772CE3">
                              <w:rPr>
                                <w:sz w:val="24"/>
                                <w:szCs w:val="24"/>
                              </w:rPr>
                              <w:t>Archivage du 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58DE" id="Zone de texte 84" o:spid="_x0000_s1030" type="#_x0000_t202" style="position:absolute;margin-left:29.5pt;margin-top:624.75pt;width:99.8pt;height:50.6pt;z-index:25173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" fillcolor="#feebb2 [1300]" strokecolor="#fdcf41 [3204]" strokeweight="2pt">
                <v:textbox>
                  <w:txbxContent>
                    <w:p w14:paraId="2FFC266E" w14:textId="6FF6F94A" w:rsidR="00836544" w:rsidRPr="00772CE3" w:rsidRDefault="00836544" w:rsidP="00772CE3">
                      <w:pPr>
                        <w:jc w:val="center"/>
                        <w:rPr>
                          <w:sz w:val="24"/>
                          <w:szCs w:val="24"/>
                        </w:rPr>
                      </w:pPr>
                      <w:r w:rsidRPr="00772CE3">
                        <w:rPr>
                          <w:sz w:val="24"/>
                          <w:szCs w:val="24"/>
                        </w:rPr>
                        <w:t>Archivage du CR</w:t>
                      </w:r>
                    </w:p>
                  </w:txbxContent>
                </v:textbox>
              </v:shape>
            </w:pict>
          </mc:Fallback>
        </mc:AlternateContent>
      </w:r>
      <w:r>
        <w:rPr>
          <w:noProof/>
        </w:rPr>
        <mc:AlternateContent>
          <mc:Choice Requires="wps">
            <w:drawing>
              <wp:anchor distT="0" distB="0" distL="114300" distR="114300" simplePos="0" relativeHeight="251737089" behindDoc="0" locked="0" layoutInCell="1" allowOverlap="1" wp14:anchorId="1D0033DD" wp14:editId="76EE8FA9">
                <wp:simplePos x="0" y="0"/>
                <wp:positionH relativeFrom="column">
                  <wp:posOffset>3706363</wp:posOffset>
                </wp:positionH>
                <wp:positionV relativeFrom="paragraph">
                  <wp:posOffset>7952588</wp:posOffset>
                </wp:positionV>
                <wp:extent cx="2245259" cy="572839"/>
                <wp:effectExtent l="0" t="0" r="22225" b="17780"/>
                <wp:wrapNone/>
                <wp:docPr id="22" name="Zone de texte 22"/>
                <wp:cNvGraphicFramePr/>
                <a:graphic xmlns:a="http://schemas.openxmlformats.org/drawingml/2006/main">
                  <a:graphicData uri="http://schemas.microsoft.com/office/word/2010/wordprocessingShape">
                    <wps:wsp>
                      <wps:cNvSpPr txBox="1"/>
                      <wps:spPr>
                        <a:xfrm>
                          <a:off x="0" y="0"/>
                          <a:ext cx="2245259" cy="572839"/>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73CE4E9A" w14:textId="77777777" w:rsidR="00836544" w:rsidRPr="00772CE3" w:rsidRDefault="00836544" w:rsidP="00836544">
                            <w:pPr>
                              <w:rPr>
                                <w:sz w:val="24"/>
                                <w:szCs w:val="24"/>
                              </w:rPr>
                            </w:pPr>
                            <w:r w:rsidRPr="00772CE3">
                              <w:rPr>
                                <w:sz w:val="24"/>
                                <w:szCs w:val="24"/>
                              </w:rPr>
                              <w:t>Inspection avant remise en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033DD" id="Zone de texte 22" o:spid="_x0000_s1031" type="#_x0000_t202" style="position:absolute;margin-left:291.85pt;margin-top:626.2pt;width:176.8pt;height:45.1pt;z-index:251737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" fillcolor="#feebb2 [1300]" strokecolor="#fdcf41 [3204]" strokeweight="2pt">
                <v:textbox>
                  <w:txbxContent>
                    <w:p w14:paraId="73CE4E9A" w14:textId="77777777" w:rsidR="00836544" w:rsidRPr="00772CE3" w:rsidRDefault="00836544" w:rsidP="00836544">
                      <w:pPr>
                        <w:rPr>
                          <w:sz w:val="24"/>
                          <w:szCs w:val="24"/>
                        </w:rPr>
                      </w:pPr>
                      <w:r w:rsidRPr="00772CE3">
                        <w:rPr>
                          <w:sz w:val="24"/>
                          <w:szCs w:val="24"/>
                        </w:rPr>
                        <w:t>Inspection avant remise en service</w:t>
                      </w:r>
                    </w:p>
                  </w:txbxContent>
                </v:textbox>
              </v:shape>
            </w:pict>
          </mc:Fallback>
        </mc:AlternateContent>
      </w:r>
      <w:r>
        <w:rPr>
          <w:noProof/>
        </w:rPr>
        <mc:AlternateContent>
          <mc:Choice Requires="wps">
            <w:drawing>
              <wp:anchor distT="0" distB="0" distL="114300" distR="114300" simplePos="0" relativeHeight="251734017" behindDoc="0" locked="0" layoutInCell="1" allowOverlap="1" wp14:anchorId="43E5717F" wp14:editId="464A4A91">
                <wp:simplePos x="0" y="0"/>
                <wp:positionH relativeFrom="column">
                  <wp:posOffset>3344224</wp:posOffset>
                </wp:positionH>
                <wp:positionV relativeFrom="paragraph">
                  <wp:posOffset>7282633</wp:posOffset>
                </wp:positionV>
                <wp:extent cx="2870200" cy="398352"/>
                <wp:effectExtent l="0" t="0" r="25400" b="20955"/>
                <wp:wrapNone/>
                <wp:docPr id="23" name="Zone de texte 23"/>
                <wp:cNvGraphicFramePr/>
                <a:graphic xmlns:a="http://schemas.openxmlformats.org/drawingml/2006/main">
                  <a:graphicData uri="http://schemas.microsoft.com/office/word/2010/wordprocessingShape">
                    <wps:wsp>
                      <wps:cNvSpPr txBox="1"/>
                      <wps:spPr>
                        <a:xfrm>
                          <a:off x="0" y="0"/>
                          <a:ext cx="2870200" cy="398352"/>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40DF43BE" w14:textId="77777777" w:rsidR="00836544" w:rsidRPr="00772CE3" w:rsidRDefault="00836544" w:rsidP="00836544">
                            <w:pPr>
                              <w:rPr>
                                <w:sz w:val="24"/>
                                <w:szCs w:val="24"/>
                              </w:rPr>
                            </w:pPr>
                            <w:r w:rsidRPr="00772CE3">
                              <w:rPr>
                                <w:sz w:val="24"/>
                                <w:szCs w:val="24"/>
                              </w:rPr>
                              <w:t xml:space="preserve">Planification des travaux et/ou remise en état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5717F" id="Zone de texte 23" o:spid="_x0000_s1032" type="#_x0000_t202" style="position:absolute;margin-left:263.3pt;margin-top:573.45pt;width:226pt;height:31.35pt;z-index:251734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" fillcolor="#feebb2 [1300]" strokecolor="#fdcf41 [3204]" strokeweight="2pt">
                <v:textbox>
                  <w:txbxContent>
                    <w:p w14:paraId="40DF43BE" w14:textId="77777777" w:rsidR="00836544" w:rsidRPr="00772CE3" w:rsidRDefault="00836544" w:rsidP="00836544">
                      <w:pPr>
                        <w:rPr>
                          <w:sz w:val="24"/>
                          <w:szCs w:val="24"/>
                        </w:rPr>
                      </w:pPr>
                      <w:r w:rsidRPr="00772CE3">
                        <w:rPr>
                          <w:sz w:val="24"/>
                          <w:szCs w:val="24"/>
                        </w:rPr>
                        <w:t xml:space="preserve">Planification des travaux et/ou remise en état </w:t>
                      </w:r>
                    </w:p>
                  </w:txbxContent>
                </v:textbox>
              </v:shape>
            </w:pict>
          </mc:Fallback>
        </mc:AlternateContent>
      </w:r>
      <w:r>
        <w:rPr>
          <w:noProof/>
        </w:rPr>
        <mc:AlternateContent>
          <mc:Choice Requires="wps">
            <w:drawing>
              <wp:anchor distT="0" distB="0" distL="114300" distR="114300" simplePos="0" relativeHeight="251732993" behindDoc="0" locked="0" layoutInCell="1" allowOverlap="1" wp14:anchorId="1D33456A" wp14:editId="1A8D204D">
                <wp:simplePos x="0" y="0"/>
                <wp:positionH relativeFrom="column">
                  <wp:posOffset>4928581</wp:posOffset>
                </wp:positionH>
                <wp:positionV relativeFrom="paragraph">
                  <wp:posOffset>6268645</wp:posOffset>
                </wp:positionV>
                <wp:extent cx="1803400" cy="733330"/>
                <wp:effectExtent l="19050" t="19050" r="25400" b="10160"/>
                <wp:wrapNone/>
                <wp:docPr id="17" name="Zone de texte 17"/>
                <wp:cNvGraphicFramePr/>
                <a:graphic xmlns:a="http://schemas.openxmlformats.org/drawingml/2006/main">
                  <a:graphicData uri="http://schemas.microsoft.com/office/word/2010/wordprocessingShape">
                    <wps:wsp>
                      <wps:cNvSpPr txBox="1"/>
                      <wps:spPr>
                        <a:xfrm>
                          <a:off x="0" y="0"/>
                          <a:ext cx="1803400" cy="733330"/>
                        </a:xfrm>
                        <a:prstGeom prst="rect">
                          <a:avLst/>
                        </a:prstGeom>
                        <a:solidFill>
                          <a:schemeClr val="accent5">
                            <a:lumMod val="20000"/>
                            <a:lumOff val="80000"/>
                          </a:schemeClr>
                        </a:solidFill>
                        <a:ln w="28575">
                          <a:solidFill>
                            <a:srgbClr val="FF0000"/>
                          </a:solidFill>
                        </a:ln>
                      </wps:spPr>
                      <wps:txbx>
                        <w:txbxContent>
                          <w:p w14:paraId="0E5BC280" w14:textId="77777777" w:rsidR="00836544" w:rsidRPr="00772CE3" w:rsidRDefault="00836544" w:rsidP="00836544">
                            <w:pPr>
                              <w:jc w:val="center"/>
                              <w:rPr>
                                <w:sz w:val="24"/>
                                <w:szCs w:val="24"/>
                              </w:rPr>
                            </w:pPr>
                            <w:r w:rsidRPr="00772CE3">
                              <w:rPr>
                                <w:sz w:val="24"/>
                                <w:szCs w:val="24"/>
                              </w:rPr>
                              <w:t>Publication à l’information aéronautique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3456A" id="Zone de texte 17" o:spid="_x0000_s1033" type="#_x0000_t202" style="position:absolute;margin-left:388.1pt;margin-top:493.6pt;width:142pt;height:57.75pt;z-index:251732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" fillcolor="#ffe1db [664]" strokecolor="red" strokeweight="2.25pt">
                <v:textbox>
                  <w:txbxContent>
                    <w:p w14:paraId="0E5BC280" w14:textId="77777777" w:rsidR="00836544" w:rsidRPr="00772CE3" w:rsidRDefault="00836544" w:rsidP="00836544">
                      <w:pPr>
                        <w:jc w:val="center"/>
                        <w:rPr>
                          <w:sz w:val="24"/>
                          <w:szCs w:val="24"/>
                        </w:rPr>
                      </w:pPr>
                      <w:r w:rsidRPr="00772CE3">
                        <w:rPr>
                          <w:sz w:val="24"/>
                          <w:szCs w:val="24"/>
                        </w:rPr>
                        <w:t>Publication à l’information aéronautique</w:t>
                      </w:r>
                    </w:p>
                  </w:txbxContent>
                </v:textbox>
              </v:shape>
            </w:pict>
          </mc:Fallback>
        </mc:AlternateContent>
      </w:r>
      <w:r>
        <w:rPr>
          <w:noProof/>
        </w:rPr>
        <mc:AlternateContent>
          <mc:Choice Requires="wps">
            <w:drawing>
              <wp:anchor distT="0" distB="0" distL="114300" distR="114300" simplePos="0" relativeHeight="251735041" behindDoc="0" locked="0" layoutInCell="1" allowOverlap="1" wp14:anchorId="75D6585A" wp14:editId="7751AE10">
                <wp:simplePos x="0" y="0"/>
                <wp:positionH relativeFrom="column">
                  <wp:posOffset>2837230</wp:posOffset>
                </wp:positionH>
                <wp:positionV relativeFrom="paragraph">
                  <wp:posOffset>6304858</wp:posOffset>
                </wp:positionV>
                <wp:extent cx="1701800" cy="760492"/>
                <wp:effectExtent l="19050" t="19050" r="12700" b="20955"/>
                <wp:wrapNone/>
                <wp:docPr id="18" name="Zone de texte 18"/>
                <wp:cNvGraphicFramePr/>
                <a:graphic xmlns:a="http://schemas.openxmlformats.org/drawingml/2006/main">
                  <a:graphicData uri="http://schemas.microsoft.com/office/word/2010/wordprocessingShape">
                    <wps:wsp>
                      <wps:cNvSpPr txBox="1"/>
                      <wps:spPr>
                        <a:xfrm>
                          <a:off x="0" y="0"/>
                          <a:ext cx="1701800" cy="760492"/>
                        </a:xfrm>
                        <a:prstGeom prst="rect">
                          <a:avLst/>
                        </a:prstGeom>
                        <a:solidFill>
                          <a:schemeClr val="accent5">
                            <a:lumMod val="20000"/>
                            <a:lumOff val="80000"/>
                          </a:schemeClr>
                        </a:solidFill>
                        <a:ln w="28575">
                          <a:solidFill>
                            <a:srgbClr val="FF0000"/>
                          </a:solidFill>
                        </a:ln>
                      </wps:spPr>
                      <wps:txbx>
                        <w:txbxContent>
                          <w:p w14:paraId="76945368" w14:textId="77777777" w:rsidR="00836544" w:rsidRPr="00772CE3" w:rsidRDefault="00836544" w:rsidP="00836544">
                            <w:pPr>
                              <w:jc w:val="center"/>
                              <w:rPr>
                                <w:sz w:val="24"/>
                                <w:szCs w:val="24"/>
                              </w:rPr>
                            </w:pPr>
                            <w:r w:rsidRPr="00772CE3">
                              <w:rPr>
                                <w:sz w:val="24"/>
                                <w:szCs w:val="24"/>
                              </w:rPr>
                              <w:t>Mesures conservatoires si besoin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6585A" id="Zone de texte 18" o:spid="_x0000_s1034" type="#_x0000_t202" style="position:absolute;margin-left:223.4pt;margin-top:496.45pt;width:134pt;height:59.9pt;z-index:251735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" fillcolor="#ffe1db [664]" strokecolor="red" strokeweight="2.25pt">
                <v:textbox>
                  <w:txbxContent>
                    <w:p w14:paraId="76945368" w14:textId="77777777" w:rsidR="00836544" w:rsidRPr="00772CE3" w:rsidRDefault="00836544" w:rsidP="00836544">
                      <w:pPr>
                        <w:jc w:val="center"/>
                        <w:rPr>
                          <w:sz w:val="24"/>
                          <w:szCs w:val="24"/>
                        </w:rPr>
                      </w:pPr>
                      <w:r w:rsidRPr="00772CE3">
                        <w:rPr>
                          <w:sz w:val="24"/>
                          <w:szCs w:val="24"/>
                        </w:rPr>
                        <w:t>Mesures conservatoires si besoin</w:t>
                      </w:r>
                    </w:p>
                  </w:txbxContent>
                </v:textbox>
              </v:shape>
            </w:pict>
          </mc:Fallback>
        </mc:AlternateContent>
      </w:r>
      <w:r w:rsidR="00D21C42">
        <w:rPr>
          <w:noProof/>
        </w:rPr>
        <mc:AlternateContent>
          <mc:Choice Requires="wps">
            <w:drawing>
              <wp:anchor distT="0" distB="0" distL="114300" distR="114300" simplePos="0" relativeHeight="251731969" behindDoc="0" locked="0" layoutInCell="1" allowOverlap="1" wp14:anchorId="4630876F" wp14:editId="57717878">
                <wp:simplePos x="0" y="0"/>
                <wp:positionH relativeFrom="column">
                  <wp:posOffset>4575495</wp:posOffset>
                </wp:positionH>
                <wp:positionV relativeFrom="paragraph">
                  <wp:posOffset>3561658</wp:posOffset>
                </wp:positionV>
                <wp:extent cx="1289867" cy="353086"/>
                <wp:effectExtent l="0" t="0" r="24765" b="27940"/>
                <wp:wrapNone/>
                <wp:docPr id="78" name="Zone de texte 78"/>
                <wp:cNvGraphicFramePr/>
                <a:graphic xmlns:a="http://schemas.openxmlformats.org/drawingml/2006/main">
                  <a:graphicData uri="http://schemas.microsoft.com/office/word/2010/wordprocessingShape">
                    <wps:wsp>
                      <wps:cNvSpPr txBox="1"/>
                      <wps:spPr>
                        <a:xfrm>
                          <a:off x="0" y="0"/>
                          <a:ext cx="1289867" cy="353086"/>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50D30EF7" w14:textId="77777777" w:rsidR="00836544" w:rsidRPr="00772CE3" w:rsidRDefault="00836544" w:rsidP="00836544">
                            <w:pPr>
                              <w:jc w:val="center"/>
                              <w:rPr>
                                <w:sz w:val="24"/>
                                <w:szCs w:val="24"/>
                              </w:rPr>
                            </w:pPr>
                            <w:r w:rsidRPr="00772CE3">
                              <w:rPr>
                                <w:sz w:val="24"/>
                                <w:szCs w:val="24"/>
                              </w:rPr>
                              <w:t>Avec délais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0876F" id="Zone de texte 78" o:spid="_x0000_s1035" type="#_x0000_t202" style="position:absolute;margin-left:360.3pt;margin-top:280.45pt;width:101.55pt;height:27.8pt;z-index:251731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" fillcolor="#feebb2 [1300]" strokecolor="#fdcf41 [3204]" strokeweight="2pt">
                <v:textbox>
                  <w:txbxContent>
                    <w:p w14:paraId="50D30EF7" w14:textId="77777777" w:rsidR="00836544" w:rsidRPr="00772CE3" w:rsidRDefault="00836544" w:rsidP="00836544">
                      <w:pPr>
                        <w:jc w:val="center"/>
                        <w:rPr>
                          <w:sz w:val="24"/>
                          <w:szCs w:val="24"/>
                        </w:rPr>
                      </w:pPr>
                      <w:r w:rsidRPr="00772CE3">
                        <w:rPr>
                          <w:sz w:val="24"/>
                          <w:szCs w:val="24"/>
                        </w:rPr>
                        <w:t>Avec délais</w:t>
                      </w:r>
                    </w:p>
                  </w:txbxContent>
                </v:textbox>
              </v:shape>
            </w:pict>
          </mc:Fallback>
        </mc:AlternateContent>
      </w:r>
      <w:r w:rsidR="00D21C42">
        <w:rPr>
          <w:noProof/>
        </w:rPr>
        <mc:AlternateContent>
          <mc:Choice Requires="wps">
            <w:drawing>
              <wp:anchor distT="0" distB="0" distL="114300" distR="114300" simplePos="0" relativeHeight="251730945" behindDoc="0" locked="0" layoutInCell="1" allowOverlap="1" wp14:anchorId="38FB33E7" wp14:editId="68FE1EB7">
                <wp:simplePos x="0" y="0"/>
                <wp:positionH relativeFrom="column">
                  <wp:posOffset>2411717</wp:posOffset>
                </wp:positionH>
                <wp:positionV relativeFrom="paragraph">
                  <wp:posOffset>3534498</wp:posOffset>
                </wp:positionV>
                <wp:extent cx="984250" cy="479834"/>
                <wp:effectExtent l="19050" t="19050" r="25400" b="15875"/>
                <wp:wrapNone/>
                <wp:docPr id="77" name="Zone de texte 77"/>
                <wp:cNvGraphicFramePr/>
                <a:graphic xmlns:a="http://schemas.openxmlformats.org/drawingml/2006/main">
                  <a:graphicData uri="http://schemas.microsoft.com/office/word/2010/wordprocessingShape">
                    <wps:wsp>
                      <wps:cNvSpPr txBox="1"/>
                      <wps:spPr>
                        <a:xfrm>
                          <a:off x="0" y="0"/>
                          <a:ext cx="984250" cy="479834"/>
                        </a:xfrm>
                        <a:prstGeom prst="rect">
                          <a:avLst/>
                        </a:prstGeom>
                        <a:solidFill>
                          <a:schemeClr val="accent1">
                            <a:lumMod val="40000"/>
                            <a:lumOff val="60000"/>
                          </a:schemeClr>
                        </a:solidFill>
                        <a:ln w="28575">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53D5A994" w14:textId="77777777" w:rsidR="00836544" w:rsidRPr="00772CE3" w:rsidRDefault="00836544" w:rsidP="00836544">
                            <w:pPr>
                              <w:jc w:val="center"/>
                              <w:rPr>
                                <w:sz w:val="24"/>
                                <w:szCs w:val="24"/>
                              </w:rPr>
                            </w:pPr>
                            <w:r w:rsidRPr="00772CE3">
                              <w:rPr>
                                <w:sz w:val="24"/>
                                <w:szCs w:val="24"/>
                              </w:rPr>
                              <w:t>Immédiate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33E7" id="Zone de texte 77" o:spid="_x0000_s1036" type="#_x0000_t202" style="position:absolute;margin-left:189.9pt;margin-top:278.3pt;width:77.5pt;height:37.8pt;z-index:251730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" fillcolor="#feebb2 [1300]" strokecolor="#feebb2 [1300]" strokeweight="2.25pt">
                <v:textbox>
                  <w:txbxContent>
                    <w:p w14:paraId="53D5A994" w14:textId="77777777" w:rsidR="00836544" w:rsidRPr="00772CE3" w:rsidRDefault="00836544" w:rsidP="00836544">
                      <w:pPr>
                        <w:jc w:val="center"/>
                        <w:rPr>
                          <w:sz w:val="24"/>
                          <w:szCs w:val="24"/>
                        </w:rPr>
                      </w:pPr>
                      <w:r w:rsidRPr="00772CE3">
                        <w:rPr>
                          <w:sz w:val="24"/>
                          <w:szCs w:val="24"/>
                        </w:rPr>
                        <w:t>Immédiate</w:t>
                      </w:r>
                    </w:p>
                  </w:txbxContent>
                </v:textbox>
              </v:shape>
            </w:pict>
          </mc:Fallback>
        </mc:AlternateContent>
      </w:r>
      <w:r w:rsidR="00D21C42">
        <w:rPr>
          <w:noProof/>
        </w:rPr>
        <mc:AlternateContent>
          <mc:Choice Requires="wps">
            <w:drawing>
              <wp:anchor distT="0" distB="0" distL="114300" distR="114300" simplePos="0" relativeHeight="251726849" behindDoc="0" locked="0" layoutInCell="1" allowOverlap="1" wp14:anchorId="7C6C59A5" wp14:editId="41D9CBEB">
                <wp:simplePos x="0" y="0"/>
                <wp:positionH relativeFrom="column">
                  <wp:posOffset>3145048</wp:posOffset>
                </wp:positionH>
                <wp:positionV relativeFrom="paragraph">
                  <wp:posOffset>2955076</wp:posOffset>
                </wp:positionV>
                <wp:extent cx="2082800" cy="516048"/>
                <wp:effectExtent l="0" t="0" r="12700" b="17780"/>
                <wp:wrapNone/>
                <wp:docPr id="79" name="Zone de texte 79"/>
                <wp:cNvGraphicFramePr/>
                <a:graphic xmlns:a="http://schemas.openxmlformats.org/drawingml/2006/main">
                  <a:graphicData uri="http://schemas.microsoft.com/office/word/2010/wordprocessingShape">
                    <wps:wsp>
                      <wps:cNvSpPr txBox="1"/>
                      <wps:spPr>
                        <a:xfrm>
                          <a:off x="0" y="0"/>
                          <a:ext cx="2082800" cy="516048"/>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1AE387AE" w14:textId="77777777" w:rsidR="00836544" w:rsidRPr="00772CE3" w:rsidRDefault="00836544" w:rsidP="00836544">
                            <w:pPr>
                              <w:jc w:val="center"/>
                              <w:rPr>
                                <w:sz w:val="24"/>
                                <w:szCs w:val="24"/>
                              </w:rPr>
                            </w:pPr>
                            <w:r w:rsidRPr="00772CE3">
                              <w:rPr>
                                <w:sz w:val="24"/>
                                <w:szCs w:val="24"/>
                              </w:rPr>
                              <w:t>Réparation et/ou remise en état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C59A5" id="Zone de texte 79" o:spid="_x0000_s1037" type="#_x0000_t202" style="position:absolute;margin-left:247.65pt;margin-top:232.7pt;width:164pt;height:40.65pt;z-index:251726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" fillcolor="#feebb2 [1300]" strokecolor="#fdcf41 [3204]" strokeweight="2pt">
                <v:textbox>
                  <w:txbxContent>
                    <w:p w14:paraId="1AE387AE" w14:textId="77777777" w:rsidR="00836544" w:rsidRPr="00772CE3" w:rsidRDefault="00836544" w:rsidP="00836544">
                      <w:pPr>
                        <w:jc w:val="center"/>
                        <w:rPr>
                          <w:sz w:val="24"/>
                          <w:szCs w:val="24"/>
                        </w:rPr>
                      </w:pPr>
                      <w:r w:rsidRPr="00772CE3">
                        <w:rPr>
                          <w:sz w:val="24"/>
                          <w:szCs w:val="24"/>
                        </w:rPr>
                        <w:t>Réparation et/ou remise en état</w:t>
                      </w:r>
                    </w:p>
                  </w:txbxContent>
                </v:textbox>
              </v:shape>
            </w:pict>
          </mc:Fallback>
        </mc:AlternateContent>
      </w:r>
      <w:r w:rsidR="00D21C42">
        <w:rPr>
          <w:noProof/>
        </w:rPr>
        <mc:AlternateContent>
          <mc:Choice Requires="wps">
            <w:drawing>
              <wp:anchor distT="0" distB="0" distL="114300" distR="114300" simplePos="0" relativeHeight="251725825" behindDoc="0" locked="0" layoutInCell="1" allowOverlap="1" wp14:anchorId="2577C3A5" wp14:editId="0C23F15C">
                <wp:simplePos x="0" y="0"/>
                <wp:positionH relativeFrom="column">
                  <wp:posOffset>3137705</wp:posOffset>
                </wp:positionH>
                <wp:positionV relativeFrom="paragraph">
                  <wp:posOffset>2343326</wp:posOffset>
                </wp:positionV>
                <wp:extent cx="1936750" cy="434566"/>
                <wp:effectExtent l="0" t="0" r="25400" b="22860"/>
                <wp:wrapNone/>
                <wp:docPr id="80" name="Zone de texte 80"/>
                <wp:cNvGraphicFramePr/>
                <a:graphic xmlns:a="http://schemas.openxmlformats.org/drawingml/2006/main">
                  <a:graphicData uri="http://schemas.microsoft.com/office/word/2010/wordprocessingShape">
                    <wps:wsp>
                      <wps:cNvSpPr txBox="1"/>
                      <wps:spPr>
                        <a:xfrm>
                          <a:off x="0" y="0"/>
                          <a:ext cx="1936750" cy="434566"/>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0D55378E" w14:textId="77777777" w:rsidR="00836544" w:rsidRPr="00772CE3" w:rsidRDefault="00836544" w:rsidP="00836544">
                            <w:pPr>
                              <w:jc w:val="center"/>
                              <w:rPr>
                                <w:sz w:val="24"/>
                                <w:szCs w:val="24"/>
                              </w:rPr>
                            </w:pPr>
                            <w:r w:rsidRPr="00772CE3">
                              <w:rPr>
                                <w:sz w:val="24"/>
                                <w:szCs w:val="24"/>
                              </w:rPr>
                              <w:t>Demande d’intervention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7C3A5" id="Zone de texte 80" o:spid="_x0000_s1038" type="#_x0000_t202" style="position:absolute;margin-left:247.05pt;margin-top:184.5pt;width:152.5pt;height:34.2pt;z-index:251725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" fillcolor="#feebb2 [1300]" strokecolor="#fdcf41 [3204]" strokeweight="2pt">
                <v:textbox>
                  <w:txbxContent>
                    <w:p w14:paraId="0D55378E" w14:textId="77777777" w:rsidR="00836544" w:rsidRPr="00772CE3" w:rsidRDefault="00836544" w:rsidP="00836544">
                      <w:pPr>
                        <w:jc w:val="center"/>
                        <w:rPr>
                          <w:sz w:val="24"/>
                          <w:szCs w:val="24"/>
                        </w:rPr>
                      </w:pPr>
                      <w:r w:rsidRPr="00772CE3">
                        <w:rPr>
                          <w:sz w:val="24"/>
                          <w:szCs w:val="24"/>
                        </w:rPr>
                        <w:t>Demande d’intervention</w:t>
                      </w:r>
                    </w:p>
                  </w:txbxContent>
                </v:textbox>
              </v:shape>
            </w:pict>
          </mc:Fallback>
        </mc:AlternateContent>
      </w:r>
      <w:r w:rsidR="00D21C42">
        <w:rPr>
          <w:noProof/>
        </w:rPr>
        <mc:AlternateContent>
          <mc:Choice Requires="wps">
            <w:drawing>
              <wp:anchor distT="0" distB="0" distL="114300" distR="114300" simplePos="0" relativeHeight="251724801" behindDoc="0" locked="0" layoutInCell="1" allowOverlap="1" wp14:anchorId="5A1620B4" wp14:editId="7BA9B109">
                <wp:simplePos x="0" y="0"/>
                <wp:positionH relativeFrom="column">
                  <wp:posOffset>3395602</wp:posOffset>
                </wp:positionH>
                <wp:positionV relativeFrom="paragraph">
                  <wp:posOffset>1623852</wp:posOffset>
                </wp:positionV>
                <wp:extent cx="1312752" cy="398352"/>
                <wp:effectExtent l="0" t="0" r="20955" b="20955"/>
                <wp:wrapNone/>
                <wp:docPr id="81" name="Zone de texte 81"/>
                <wp:cNvGraphicFramePr/>
                <a:graphic xmlns:a="http://schemas.openxmlformats.org/drawingml/2006/main">
                  <a:graphicData uri="http://schemas.microsoft.com/office/word/2010/wordprocessingShape">
                    <wps:wsp>
                      <wps:cNvSpPr txBox="1"/>
                      <wps:spPr>
                        <a:xfrm>
                          <a:off x="0" y="0"/>
                          <a:ext cx="1312752" cy="398352"/>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6F517145" w14:textId="77777777" w:rsidR="00836544" w:rsidRPr="00772CE3" w:rsidRDefault="00836544" w:rsidP="00836544">
                            <w:pPr>
                              <w:jc w:val="center"/>
                              <w:rPr>
                                <w:sz w:val="24"/>
                                <w:szCs w:val="24"/>
                              </w:rPr>
                            </w:pPr>
                            <w:r w:rsidRPr="00772CE3">
                              <w:rPr>
                                <w:sz w:val="24"/>
                                <w:szCs w:val="24"/>
                              </w:rPr>
                              <w:t>Rendre compte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620B4" id="Zone de texte 81" o:spid="_x0000_s1039" type="#_x0000_t202" style="position:absolute;margin-left:267.35pt;margin-top:127.85pt;width:103.35pt;height:31.35pt;z-index:251724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" fillcolor="#feebb2 [1300]" strokecolor="#fdcf41 [3204]" strokeweight="2pt">
                <v:textbox>
                  <w:txbxContent>
                    <w:p w14:paraId="6F517145" w14:textId="77777777" w:rsidR="00836544" w:rsidRPr="00772CE3" w:rsidRDefault="00836544" w:rsidP="00836544">
                      <w:pPr>
                        <w:jc w:val="center"/>
                        <w:rPr>
                          <w:sz w:val="24"/>
                          <w:szCs w:val="24"/>
                        </w:rPr>
                      </w:pPr>
                      <w:r w:rsidRPr="00772CE3">
                        <w:rPr>
                          <w:sz w:val="24"/>
                          <w:szCs w:val="24"/>
                        </w:rPr>
                        <w:t>Rendre compte</w:t>
                      </w:r>
                    </w:p>
                  </w:txbxContent>
                </v:textbox>
              </v:shape>
            </w:pict>
          </mc:Fallback>
        </mc:AlternateContent>
      </w:r>
      <w:r w:rsidR="00D21C42">
        <w:rPr>
          <w:noProof/>
        </w:rPr>
        <mc:AlternateContent>
          <mc:Choice Requires="wps">
            <w:drawing>
              <wp:anchor distT="0" distB="0" distL="114300" distR="114300" simplePos="0" relativeHeight="251793409" behindDoc="0" locked="0" layoutInCell="1" allowOverlap="1" wp14:anchorId="228D10A1" wp14:editId="2757C3B9">
                <wp:simplePos x="0" y="0"/>
                <wp:positionH relativeFrom="column">
                  <wp:posOffset>3623310</wp:posOffset>
                </wp:positionH>
                <wp:positionV relativeFrom="paragraph">
                  <wp:posOffset>888962</wp:posOffset>
                </wp:positionV>
                <wp:extent cx="733330" cy="443620"/>
                <wp:effectExtent l="0" t="0" r="10160" b="13970"/>
                <wp:wrapNone/>
                <wp:docPr id="114" name="Zone de texte 114"/>
                <wp:cNvGraphicFramePr/>
                <a:graphic xmlns:a="http://schemas.openxmlformats.org/drawingml/2006/main">
                  <a:graphicData uri="http://schemas.microsoft.com/office/word/2010/wordprocessingShape">
                    <wps:wsp>
                      <wps:cNvSpPr txBox="1"/>
                      <wps:spPr>
                        <a:xfrm>
                          <a:off x="0" y="0"/>
                          <a:ext cx="733330" cy="443620"/>
                        </a:xfrm>
                        <a:prstGeom prst="rect">
                          <a:avLst/>
                        </a:prstGeom>
                        <a:solidFill>
                          <a:schemeClr val="accent1">
                            <a:lumMod val="40000"/>
                            <a:lumOff val="60000"/>
                          </a:schemeClr>
                        </a:solid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F337AD5" w14:textId="56707384" w:rsidR="00D21C42" w:rsidRPr="00772CE3" w:rsidRDefault="00D21C42" w:rsidP="00772CE3">
                            <w:pPr>
                              <w:jc w:val="center"/>
                              <w:rPr>
                                <w:b/>
                                <w:color w:val="FF0000"/>
                                <w:sz w:val="28"/>
                                <w:szCs w:val="28"/>
                              </w:rPr>
                            </w:pPr>
                            <w:r>
                              <w:rPr>
                                <w:b/>
                                <w:color w:val="FF0000"/>
                                <w:sz w:val="28"/>
                                <w:szCs w:val="28"/>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10A1" id="Zone de texte 114" o:spid="_x0000_s1040" type="#_x0000_t202" style="position:absolute;margin-left:285.3pt;margin-top:70pt;width:57.75pt;height:34.95pt;z-index:251793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" fillcolor="#feebb2 [1300]" strokecolor="red" strokeweight="2pt">
                <v:textbox>
                  <w:txbxContent>
                    <w:p w14:paraId="1F337AD5" w14:textId="56707384" w:rsidR="00D21C42" w:rsidRPr="00772CE3" w:rsidRDefault="00D21C42" w:rsidP="00772CE3">
                      <w:pPr>
                        <w:jc w:val="center"/>
                        <w:rPr>
                          <w:b/>
                          <w:color w:val="FF0000"/>
                          <w:sz w:val="28"/>
                          <w:szCs w:val="28"/>
                        </w:rPr>
                      </w:pPr>
                      <w:r>
                        <w:rPr>
                          <w:b/>
                          <w:color w:val="FF0000"/>
                          <w:sz w:val="28"/>
                          <w:szCs w:val="28"/>
                        </w:rPr>
                        <w:t>OUI</w:t>
                      </w:r>
                    </w:p>
                  </w:txbxContent>
                </v:textbox>
              </v:shape>
            </w:pict>
          </mc:Fallback>
        </mc:AlternateContent>
      </w:r>
      <w:r w:rsidR="00D21C42">
        <w:rPr>
          <w:noProof/>
        </w:rPr>
        <mc:AlternateContent>
          <mc:Choice Requires="wps">
            <w:drawing>
              <wp:anchor distT="0" distB="0" distL="114300" distR="114300" simplePos="0" relativeHeight="251721729" behindDoc="0" locked="0" layoutInCell="1" allowOverlap="1" wp14:anchorId="55B88F41" wp14:editId="5C5BD3C5">
                <wp:simplePos x="0" y="0"/>
                <wp:positionH relativeFrom="column">
                  <wp:posOffset>1786419</wp:posOffset>
                </wp:positionH>
                <wp:positionV relativeFrom="paragraph">
                  <wp:posOffset>886561</wp:posOffset>
                </wp:positionV>
                <wp:extent cx="1233170" cy="443230"/>
                <wp:effectExtent l="0" t="0" r="5080" b="0"/>
                <wp:wrapNone/>
                <wp:docPr id="82" name="Zone de texte 82"/>
                <wp:cNvGraphicFramePr/>
                <a:graphic xmlns:a="http://schemas.openxmlformats.org/drawingml/2006/main">
                  <a:graphicData uri="http://schemas.microsoft.com/office/word/2010/wordprocessingShape">
                    <wps:wsp>
                      <wps:cNvSpPr txBox="1"/>
                      <wps:spPr>
                        <a:xfrm>
                          <a:off x="0" y="0"/>
                          <a:ext cx="1233170" cy="443230"/>
                        </a:xfrm>
                        <a:prstGeom prst="rect">
                          <a:avLst/>
                        </a:prstGeom>
                        <a:solidFill>
                          <a:srgbClr val="FF0000"/>
                        </a:solidFill>
                        <a:ln w="6350">
                          <a:noFill/>
                        </a:ln>
                      </wps:spPr>
                      <wps:txbx>
                        <w:txbxContent>
                          <w:p w14:paraId="3F5642C3" w14:textId="77777777" w:rsidR="00836544" w:rsidRPr="00772CE3" w:rsidRDefault="00836544" w:rsidP="00836544">
                            <w:pPr>
                              <w:jc w:val="center"/>
                              <w:rPr>
                                <w:b/>
                                <w:color w:val="FFFFFF" w:themeColor="background1"/>
                                <w:sz w:val="28"/>
                                <w:szCs w:val="28"/>
                              </w:rPr>
                            </w:pPr>
                            <w:r w:rsidRPr="00772CE3">
                              <w:rPr>
                                <w:b/>
                                <w:color w:val="FFFFFF" w:themeColor="background1"/>
                                <w:sz w:val="28"/>
                                <w:szCs w:val="28"/>
                              </w:rPr>
                              <w:t>Constats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88F41" id="Zone de texte 82" o:spid="_x0000_s1041" type="#_x0000_t202" style="position:absolute;margin-left:140.65pt;margin-top:69.8pt;width:97.1pt;height:34.9pt;z-index:251721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" fillcolor="red" stroked="f" strokeweight=".5pt">
                <v:textbox>
                  <w:txbxContent>
                    <w:p w14:paraId="3F5642C3" w14:textId="77777777" w:rsidR="00836544" w:rsidRPr="00772CE3" w:rsidRDefault="00836544" w:rsidP="00836544">
                      <w:pPr>
                        <w:jc w:val="center"/>
                        <w:rPr>
                          <w:b/>
                          <w:color w:val="FFFFFF" w:themeColor="background1"/>
                          <w:sz w:val="28"/>
                          <w:szCs w:val="28"/>
                        </w:rPr>
                      </w:pPr>
                      <w:r w:rsidRPr="00772CE3">
                        <w:rPr>
                          <w:b/>
                          <w:color w:val="FFFFFF" w:themeColor="background1"/>
                          <w:sz w:val="28"/>
                          <w:szCs w:val="28"/>
                        </w:rPr>
                        <w:t>Constats</w:t>
                      </w:r>
                    </w:p>
                  </w:txbxContent>
                </v:textbox>
              </v:shape>
            </w:pict>
          </mc:Fallback>
        </mc:AlternateContent>
      </w:r>
      <w:r w:rsidR="00D21C42">
        <w:rPr>
          <w:noProof/>
        </w:rPr>
        <mc:AlternateContent>
          <mc:Choice Requires="wps">
            <w:drawing>
              <wp:anchor distT="0" distB="0" distL="114300" distR="114300" simplePos="0" relativeHeight="251722753" behindDoc="0" locked="0" layoutInCell="1" allowOverlap="1" wp14:anchorId="6D25FA55" wp14:editId="7560B006">
                <wp:simplePos x="0" y="0"/>
                <wp:positionH relativeFrom="column">
                  <wp:posOffset>374650</wp:posOffset>
                </wp:positionH>
                <wp:positionV relativeFrom="paragraph">
                  <wp:posOffset>894043</wp:posOffset>
                </wp:positionV>
                <wp:extent cx="778598" cy="461727"/>
                <wp:effectExtent l="0" t="0" r="21590" b="14605"/>
                <wp:wrapNone/>
                <wp:docPr id="20" name="Zone de texte 20"/>
                <wp:cNvGraphicFramePr/>
                <a:graphic xmlns:a="http://schemas.openxmlformats.org/drawingml/2006/main">
                  <a:graphicData uri="http://schemas.microsoft.com/office/word/2010/wordprocessingShape">
                    <wps:wsp>
                      <wps:cNvSpPr txBox="1"/>
                      <wps:spPr>
                        <a:xfrm>
                          <a:off x="0" y="0"/>
                          <a:ext cx="778598" cy="461727"/>
                        </a:xfrm>
                        <a:prstGeom prst="rect">
                          <a:avLst/>
                        </a:prstGeom>
                        <a:solidFill>
                          <a:schemeClr val="accent4">
                            <a:lumMod val="40000"/>
                            <a:lumOff val="60000"/>
                          </a:schemeClr>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0D5B5872" w14:textId="77777777" w:rsidR="00836544" w:rsidRPr="00772CE3" w:rsidRDefault="00836544" w:rsidP="00772CE3">
                            <w:pPr>
                              <w:jc w:val="center"/>
                              <w:rPr>
                                <w:b/>
                                <w:color w:val="00B050"/>
                                <w:sz w:val="28"/>
                                <w:szCs w:val="28"/>
                              </w:rPr>
                            </w:pPr>
                            <w:r w:rsidRPr="00772CE3">
                              <w:rPr>
                                <w:b/>
                                <w:color w:val="00B050"/>
                                <w:sz w:val="28"/>
                                <w:szCs w:val="28"/>
                              </w:rP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5FA55" id="Zone de texte 20" o:spid="_x0000_s1042" type="#_x0000_t202" style="position:absolute;margin-left:29.5pt;margin-top:70.4pt;width:61.3pt;height:36.35pt;z-index:251722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" fillcolor="#d3deb8 [1303]" strokecolor="#92d050" strokeweight="2pt">
                <v:textbox>
                  <w:txbxContent>
                    <w:p w14:paraId="0D5B5872" w14:textId="77777777" w:rsidR="00836544" w:rsidRPr="00772CE3" w:rsidRDefault="00836544" w:rsidP="00772CE3">
                      <w:pPr>
                        <w:jc w:val="center"/>
                        <w:rPr>
                          <w:b/>
                          <w:color w:val="00B050"/>
                          <w:sz w:val="28"/>
                          <w:szCs w:val="28"/>
                        </w:rPr>
                      </w:pPr>
                      <w:r w:rsidRPr="00772CE3">
                        <w:rPr>
                          <w:b/>
                          <w:color w:val="00B050"/>
                          <w:sz w:val="28"/>
                          <w:szCs w:val="28"/>
                        </w:rPr>
                        <w:t>NON</w:t>
                      </w:r>
                    </w:p>
                  </w:txbxContent>
                </v:textbox>
              </v:shape>
            </w:pict>
          </mc:Fallback>
        </mc:AlternateContent>
      </w:r>
      <w:r w:rsidR="00D21C42">
        <w:rPr>
          <w:noProof/>
        </w:rPr>
        <mc:AlternateContent>
          <mc:Choice Requires="wps">
            <w:drawing>
              <wp:anchor distT="0" distB="0" distL="114300" distR="114300" simplePos="0" relativeHeight="251738113" behindDoc="0" locked="0" layoutInCell="1" allowOverlap="1" wp14:anchorId="2B66A799" wp14:editId="5852301A">
                <wp:simplePos x="0" y="0"/>
                <wp:positionH relativeFrom="column">
                  <wp:posOffset>2396163</wp:posOffset>
                </wp:positionH>
                <wp:positionV relativeFrom="paragraph">
                  <wp:posOffset>508786</wp:posOffset>
                </wp:positionV>
                <wp:extent cx="0" cy="374650"/>
                <wp:effectExtent l="95250" t="19050" r="95250" b="82550"/>
                <wp:wrapNone/>
                <wp:docPr id="76" name="Connecteur droit avec flèche 76"/>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08331A4">
              <v:shape id="Connecteur droit avec flèche 76" style="position:absolute;margin-left:188.65pt;margin-top:40.05pt;width:0;height:29.5pt;z-index:25173811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" w14:anchorId="7D88FBF2">
                <v:stroke endarrow="block"/>
                <v:shadow on="t" color="black" opacity="24903f" offset="0,.55556mm" origin=",.5"/>
              </v:shape>
            </w:pict>
          </mc:Fallback>
        </mc:AlternateContent>
      </w:r>
      <w:r w:rsidR="00D21C42">
        <w:rPr>
          <w:noProof/>
        </w:rPr>
        <mc:AlternateContent>
          <mc:Choice Requires="wps">
            <w:drawing>
              <wp:anchor distT="0" distB="0" distL="114300" distR="114300" simplePos="0" relativeHeight="251755521" behindDoc="0" locked="0" layoutInCell="1" allowOverlap="1" wp14:anchorId="273C2998" wp14:editId="6506A4C5">
                <wp:simplePos x="0" y="0"/>
                <wp:positionH relativeFrom="column">
                  <wp:posOffset>717569</wp:posOffset>
                </wp:positionH>
                <wp:positionV relativeFrom="paragraph">
                  <wp:posOffset>1510759</wp:posOffset>
                </wp:positionV>
                <wp:extent cx="0" cy="6565900"/>
                <wp:effectExtent l="95250" t="19050" r="76200" b="82550"/>
                <wp:wrapNone/>
                <wp:docPr id="21" name="Connecteur droit avec flèche 21"/>
                <wp:cNvGraphicFramePr/>
                <a:graphic xmlns:a="http://schemas.openxmlformats.org/drawingml/2006/main">
                  <a:graphicData uri="http://schemas.microsoft.com/office/word/2010/wordprocessingShape">
                    <wps:wsp>
                      <wps:cNvCnPr/>
                      <wps:spPr>
                        <a:xfrm>
                          <a:off x="0" y="0"/>
                          <a:ext cx="0" cy="65659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7D5FE6F">
              <v:shape id="Connecteur droit avec flèche 21" style="position:absolute;margin-left:56.5pt;margin-top:118.95pt;width:0;height:517pt;z-index:25175552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" w14:anchorId="4BDA280C">
                <v:stroke endarrow="block"/>
                <v:shadow on="t" color="black" opacity="24903f" offset="0,.55556mm" origin=",.5"/>
              </v:shape>
            </w:pict>
          </mc:Fallback>
        </mc:AlternateContent>
      </w:r>
      <w:r w:rsidR="006D1005">
        <w:rPr>
          <w:b/>
        </w:rPr>
        <w:br w:type="page"/>
      </w:r>
    </w:p>
    <w:p w14:paraId="5750AE3D" w14:textId="13539782" w:rsidR="000F70CE" w:rsidRPr="000D7273" w:rsidRDefault="000F70CE" w:rsidP="6DF07705">
      <w:pPr>
        <w:pStyle w:val="DSACTitreAnnexe"/>
        <w:jc w:val="center"/>
      </w:pPr>
      <w:bookmarkStart w:id="127" w:name="_Toc149581840"/>
      <w:r>
        <w:lastRenderedPageBreak/>
        <w:t xml:space="preserve">Annexe 2 : Exemple de </w:t>
      </w:r>
      <w:r w:rsidR="002F59AC">
        <w:t>Procédure d’inspection – Checklist journalière et hebdomadaire</w:t>
      </w:r>
      <w:bookmarkEnd w:id="127"/>
      <w:r w:rsidR="002F59AC" w:rsidDel="002F59AC">
        <w:t xml:space="preserve"> </w:t>
      </w:r>
    </w:p>
    <w:p w14:paraId="4D393D71" w14:textId="77777777" w:rsidR="000F70CE" w:rsidRDefault="000F70CE" w:rsidP="00DF3FAB"/>
    <w:p w14:paraId="4DF3F203" w14:textId="77777777" w:rsidR="002F59AC" w:rsidRDefault="002F59AC" w:rsidP="002F59AC"/>
    <w:p w14:paraId="22982D31" w14:textId="77777777" w:rsidR="002F59AC" w:rsidRDefault="002F59AC" w:rsidP="002F59AC">
      <w:r>
        <w:t>Nom de l’agent :</w:t>
      </w:r>
    </w:p>
    <w:p w14:paraId="430A6AF2" w14:textId="77777777" w:rsidR="002F59AC" w:rsidRDefault="002F59AC" w:rsidP="002F59AC">
      <w:r>
        <w:t>Date et heure :</w:t>
      </w:r>
    </w:p>
    <w:p w14:paraId="01B59DF5" w14:textId="77777777" w:rsidR="002F59AC" w:rsidRDefault="002F59AC" w:rsidP="002F59AC"/>
    <w:p w14:paraId="2F7983E4" w14:textId="77777777" w:rsidR="002F59AC" w:rsidRPr="00CF56DF" w:rsidRDefault="002F59AC" w:rsidP="002F59AC">
      <w:pPr>
        <w:rPr>
          <w:b/>
          <w:sz w:val="32"/>
          <w:szCs w:val="32"/>
          <w:u w:val="single"/>
        </w:rPr>
      </w:pPr>
      <w:r w:rsidRPr="00CF56DF">
        <w:rPr>
          <w:b/>
          <w:sz w:val="32"/>
          <w:szCs w:val="32"/>
          <w:u w:val="single"/>
        </w:rPr>
        <w:t>Points à vérifier :</w:t>
      </w:r>
    </w:p>
    <w:tbl>
      <w:tblPr>
        <w:tblStyle w:val="Tableausimple4"/>
        <w:tblW w:w="0" w:type="auto"/>
        <w:tblLook w:val="04A0" w:firstRow="1" w:lastRow="0" w:firstColumn="1" w:lastColumn="0" w:noHBand="0" w:noVBand="1"/>
      </w:tblPr>
      <w:tblGrid>
        <w:gridCol w:w="4722"/>
        <w:gridCol w:w="1129"/>
        <w:gridCol w:w="1164"/>
        <w:gridCol w:w="2957"/>
      </w:tblGrid>
      <w:tr w:rsidR="002F59AC" w14:paraId="3D0FC73C" w14:textId="77777777" w:rsidTr="002F5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63C58B09" w14:textId="77777777" w:rsidR="002F59AC" w:rsidRPr="00CF56DF" w:rsidRDefault="002F59AC" w:rsidP="000E2577">
            <w:pPr>
              <w:rPr>
                <w:color w:val="F72F00" w:themeColor="accent5" w:themeShade="BF"/>
                <w:sz w:val="32"/>
                <w:szCs w:val="32"/>
              </w:rPr>
            </w:pPr>
            <w:r w:rsidRPr="005D3D03">
              <w:rPr>
                <w:color w:val="00B0F0"/>
                <w:sz w:val="32"/>
                <w:szCs w:val="32"/>
              </w:rPr>
              <w:t>Mini 1 fois/jour</w:t>
            </w:r>
          </w:p>
        </w:tc>
        <w:tc>
          <w:tcPr>
            <w:tcW w:w="1129" w:type="dxa"/>
          </w:tcPr>
          <w:p w14:paraId="2C73B482" w14:textId="77777777" w:rsidR="002F59AC" w:rsidRPr="00CF56DF" w:rsidRDefault="002F59AC" w:rsidP="000E2577">
            <w:pPr>
              <w:jc w:val="left"/>
              <w:cnfStyle w:val="100000000000" w:firstRow="1" w:lastRow="0" w:firstColumn="0" w:lastColumn="0" w:oddVBand="0" w:evenVBand="0" w:oddHBand="0" w:evenHBand="0" w:firstRowFirstColumn="0" w:firstRowLastColumn="0" w:lastRowFirstColumn="0" w:lastRowLastColumn="0"/>
              <w:rPr>
                <w:color w:val="35395B" w:themeColor="accent2" w:themeShade="BF"/>
                <w:sz w:val="24"/>
                <w:szCs w:val="24"/>
              </w:rPr>
            </w:pPr>
            <w:r w:rsidRPr="00CF56DF">
              <w:rPr>
                <w:color w:val="35395B" w:themeColor="accent2" w:themeShade="BF"/>
                <w:sz w:val="24"/>
                <w:szCs w:val="24"/>
              </w:rPr>
              <w:t>Présent</w:t>
            </w:r>
          </w:p>
        </w:tc>
        <w:tc>
          <w:tcPr>
            <w:tcW w:w="1164" w:type="dxa"/>
          </w:tcPr>
          <w:p w14:paraId="6DE0A9B4" w14:textId="77777777" w:rsidR="002F59AC" w:rsidRPr="00CF56DF" w:rsidRDefault="002F59AC" w:rsidP="000E2577">
            <w:pPr>
              <w:cnfStyle w:val="100000000000" w:firstRow="1" w:lastRow="0" w:firstColumn="0" w:lastColumn="0" w:oddVBand="0" w:evenVBand="0" w:oddHBand="0" w:evenHBand="0" w:firstRowFirstColumn="0" w:firstRowLastColumn="0" w:lastRowFirstColumn="0" w:lastRowLastColumn="0"/>
              <w:rPr>
                <w:color w:val="35395B" w:themeColor="accent2" w:themeShade="BF"/>
                <w:sz w:val="24"/>
                <w:szCs w:val="24"/>
              </w:rPr>
            </w:pPr>
            <w:r w:rsidRPr="00CF56DF">
              <w:rPr>
                <w:color w:val="35395B" w:themeColor="accent2" w:themeShade="BF"/>
                <w:sz w:val="24"/>
                <w:szCs w:val="24"/>
              </w:rPr>
              <w:t>Non présent</w:t>
            </w:r>
          </w:p>
        </w:tc>
        <w:tc>
          <w:tcPr>
            <w:tcW w:w="2957" w:type="dxa"/>
          </w:tcPr>
          <w:p w14:paraId="5EDB4D5C" w14:textId="77777777" w:rsidR="002F59AC" w:rsidRDefault="002F59AC" w:rsidP="000E2577">
            <w:pPr>
              <w:jc w:val="center"/>
              <w:cnfStyle w:val="100000000000" w:firstRow="1" w:lastRow="0" w:firstColumn="0" w:lastColumn="0" w:oddVBand="0" w:evenVBand="0" w:oddHBand="0" w:evenHBand="0" w:firstRowFirstColumn="0" w:firstRowLastColumn="0" w:lastRowFirstColumn="0" w:lastRowLastColumn="0"/>
              <w:rPr>
                <w:b w:val="0"/>
                <w:bCs w:val="0"/>
                <w:color w:val="35395B" w:themeColor="accent2" w:themeShade="BF"/>
                <w:sz w:val="24"/>
                <w:szCs w:val="24"/>
              </w:rPr>
            </w:pPr>
            <w:r w:rsidRPr="00CF56DF">
              <w:rPr>
                <w:color w:val="35395B" w:themeColor="accent2" w:themeShade="BF"/>
                <w:sz w:val="24"/>
                <w:szCs w:val="24"/>
              </w:rPr>
              <w:t>Commentaires et localisation</w:t>
            </w:r>
          </w:p>
          <w:p w14:paraId="1E339CB6" w14:textId="77777777" w:rsidR="002F59AC" w:rsidRPr="00CF56DF" w:rsidRDefault="002F59AC" w:rsidP="000E2577">
            <w:pPr>
              <w:cnfStyle w:val="100000000000" w:firstRow="1" w:lastRow="0" w:firstColumn="0" w:lastColumn="0" w:oddVBand="0" w:evenVBand="0" w:oddHBand="0" w:evenHBand="0" w:firstRowFirstColumn="0" w:firstRowLastColumn="0" w:lastRowFirstColumn="0" w:lastRowLastColumn="0"/>
              <w:rPr>
                <w:color w:val="35395B" w:themeColor="accent2" w:themeShade="BF"/>
                <w:sz w:val="24"/>
                <w:szCs w:val="24"/>
              </w:rPr>
            </w:pPr>
          </w:p>
        </w:tc>
      </w:tr>
      <w:tr w:rsidR="002F59AC" w14:paraId="6042B970"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215B2FD3" w14:textId="77777777" w:rsidR="002F59AC" w:rsidRDefault="002F59AC" w:rsidP="000E2577">
            <w:r>
              <w:t>FOD</w:t>
            </w:r>
          </w:p>
          <w:p w14:paraId="42468220" w14:textId="77777777" w:rsidR="002F59AC" w:rsidRDefault="002F59AC" w:rsidP="000E2577">
            <w:r>
              <w:t>(Débris, gravats, herbe, objets divers, animaux morts, …)</w:t>
            </w:r>
          </w:p>
        </w:tc>
        <w:tc>
          <w:tcPr>
            <w:tcW w:w="1129" w:type="dxa"/>
          </w:tcPr>
          <w:p w14:paraId="25FAE29D" w14:textId="77777777" w:rsidR="002F59AC" w:rsidRPr="00CF56DF" w:rsidRDefault="002F59AC" w:rsidP="000E2577">
            <w:pPr>
              <w:jc w:val="center"/>
              <w:cnfStyle w:val="000000100000" w:firstRow="0" w:lastRow="0" w:firstColumn="0" w:lastColumn="0" w:oddVBand="0" w:evenVBand="0" w:oddHBand="1" w:evenHBand="0" w:firstRowFirstColumn="0" w:firstRowLastColumn="0" w:lastRowFirstColumn="0" w:lastRowLastColumn="0"/>
              <w:rPr>
                <w:rFonts w:ascii="Symbol" w:hAnsi="Symbol"/>
              </w:rPr>
            </w:pPr>
            <w:r>
              <w:rPr>
                <w:rFonts w:ascii="Symbol" w:hAnsi="Symbol"/>
                <w:noProof/>
              </w:rPr>
              <mc:AlternateContent>
                <mc:Choice Requires="wps">
                  <w:drawing>
                    <wp:anchor distT="0" distB="0" distL="114300" distR="114300" simplePos="0" relativeHeight="251660289" behindDoc="0" locked="0" layoutInCell="1" allowOverlap="1" wp14:anchorId="262AA407" wp14:editId="4CE36720">
                      <wp:simplePos x="0" y="0"/>
                      <wp:positionH relativeFrom="column">
                        <wp:posOffset>-2471</wp:posOffset>
                      </wp:positionH>
                      <wp:positionV relativeFrom="paragraph">
                        <wp:posOffset>160705</wp:posOffset>
                      </wp:positionV>
                      <wp:extent cx="190123" cy="162963"/>
                      <wp:effectExtent l="0" t="0" r="19685" b="27940"/>
                      <wp:wrapNone/>
                      <wp:docPr id="41" name="Rectangle 41"/>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171EBA4">
                    <v:rect id="Rectangle 41" style="position:absolute;margin-left:-.2pt;margin-top:12.65pt;width:14.95pt;height:12.85pt;z-index:251660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4D72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"/>
                  </w:pict>
                </mc:Fallback>
              </mc:AlternateContent>
            </w:r>
          </w:p>
        </w:tc>
        <w:tc>
          <w:tcPr>
            <w:tcW w:w="1164" w:type="dxa"/>
          </w:tcPr>
          <w:p w14:paraId="24D46479"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1313" behindDoc="0" locked="0" layoutInCell="1" allowOverlap="1" wp14:anchorId="4AF81483" wp14:editId="2A37AFEC">
                      <wp:simplePos x="0" y="0"/>
                      <wp:positionH relativeFrom="column">
                        <wp:posOffset>-7620</wp:posOffset>
                      </wp:positionH>
                      <wp:positionV relativeFrom="paragraph">
                        <wp:posOffset>156682</wp:posOffset>
                      </wp:positionV>
                      <wp:extent cx="190123" cy="162963"/>
                      <wp:effectExtent l="0" t="0" r="19685" b="27940"/>
                      <wp:wrapNone/>
                      <wp:docPr id="42" name="Rectangle 42"/>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061868D">
                    <v:rect id="Rectangle 42" style="position:absolute;margin-left:-.6pt;margin-top:12.35pt;width:14.95pt;height:12.85pt;z-index:25166131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358BA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"/>
                  </w:pict>
                </mc:Fallback>
              </mc:AlternateContent>
            </w:r>
          </w:p>
        </w:tc>
        <w:tc>
          <w:tcPr>
            <w:tcW w:w="2957" w:type="dxa"/>
          </w:tcPr>
          <w:p w14:paraId="031F3BB8"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p>
        </w:tc>
      </w:tr>
      <w:tr w:rsidR="002F59AC" w14:paraId="38E73C3C"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7AD0F559" w14:textId="77777777" w:rsidR="002F59AC" w:rsidRDefault="002F59AC" w:rsidP="000E2577">
            <w:r>
              <w:t>Contaminants</w:t>
            </w:r>
          </w:p>
          <w:p w14:paraId="3D614B3F" w14:textId="77777777" w:rsidR="002F59AC" w:rsidRDefault="002F59AC" w:rsidP="000E2577">
            <w:r>
              <w:t>(</w:t>
            </w:r>
            <w:proofErr w:type="gramStart"/>
            <w:r>
              <w:t>eau</w:t>
            </w:r>
            <w:proofErr w:type="gramEnd"/>
            <w:r>
              <w:t>, neige, verglas, agents chimiques, …)</w:t>
            </w:r>
          </w:p>
        </w:tc>
        <w:tc>
          <w:tcPr>
            <w:tcW w:w="1129" w:type="dxa"/>
          </w:tcPr>
          <w:p w14:paraId="589089B9" w14:textId="77777777" w:rsidR="002F59AC" w:rsidRDefault="002F59AC" w:rsidP="000E25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2337" behindDoc="0" locked="0" layoutInCell="1" allowOverlap="1" wp14:anchorId="3564AB67" wp14:editId="721070DF">
                      <wp:simplePos x="0" y="0"/>
                      <wp:positionH relativeFrom="column">
                        <wp:posOffset>-2540</wp:posOffset>
                      </wp:positionH>
                      <wp:positionV relativeFrom="paragraph">
                        <wp:posOffset>10795</wp:posOffset>
                      </wp:positionV>
                      <wp:extent cx="190123" cy="162963"/>
                      <wp:effectExtent l="0" t="0" r="19685" b="27940"/>
                      <wp:wrapNone/>
                      <wp:docPr id="43" name="Rectangle 43"/>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E5D3D05">
                    <v:rect id="Rectangle 43" style="position:absolute;margin-left:-.2pt;margin-top:.85pt;width:14.95pt;height:12.85pt;z-index:25166233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2881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flQIAAIUFAAAOAAAAZHJzL2Uyb0RvYy54bWysVN9PGzEMfp+0/yHK+7i7rrB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"/>
                  </w:pict>
                </mc:Fallback>
              </mc:AlternateContent>
            </w:r>
          </w:p>
        </w:tc>
        <w:tc>
          <w:tcPr>
            <w:tcW w:w="1164" w:type="dxa"/>
          </w:tcPr>
          <w:p w14:paraId="3C00763E"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3361" behindDoc="0" locked="0" layoutInCell="1" allowOverlap="1" wp14:anchorId="7BC70EC6" wp14:editId="1E8EB433">
                      <wp:simplePos x="0" y="0"/>
                      <wp:positionH relativeFrom="column">
                        <wp:posOffset>-7620</wp:posOffset>
                      </wp:positionH>
                      <wp:positionV relativeFrom="paragraph">
                        <wp:posOffset>10795</wp:posOffset>
                      </wp:positionV>
                      <wp:extent cx="190123" cy="162963"/>
                      <wp:effectExtent l="0" t="0" r="19685" b="27940"/>
                      <wp:wrapNone/>
                      <wp:docPr id="44" name="Rectangle 44"/>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8980C91">
                    <v:rect id="Rectangle 44" style="position:absolute;margin-left:-.6pt;margin-top:.85pt;width:14.95pt;height:12.85pt;z-index:2516633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4C65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"/>
                  </w:pict>
                </mc:Fallback>
              </mc:AlternateContent>
            </w:r>
          </w:p>
        </w:tc>
        <w:tc>
          <w:tcPr>
            <w:tcW w:w="2957" w:type="dxa"/>
          </w:tcPr>
          <w:p w14:paraId="78C501E9"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p>
        </w:tc>
      </w:tr>
      <w:tr w:rsidR="002F59AC" w14:paraId="5EF6047F"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19FE958D" w14:textId="77777777" w:rsidR="002F59AC" w:rsidRDefault="002F59AC" w:rsidP="000E2577">
            <w:r>
              <w:t>Présence d’obstacles</w:t>
            </w:r>
          </w:p>
          <w:p w14:paraId="56BC0E33" w14:textId="77777777" w:rsidR="002F59AC" w:rsidRDefault="002F59AC" w:rsidP="000E2577">
            <w:r>
              <w:t xml:space="preserve">(Arbres, </w:t>
            </w:r>
            <w:proofErr w:type="gramStart"/>
            <w:r>
              <w:t>grues, ..</w:t>
            </w:r>
            <w:proofErr w:type="gramEnd"/>
            <w:r>
              <w:t>)</w:t>
            </w:r>
          </w:p>
        </w:tc>
        <w:tc>
          <w:tcPr>
            <w:tcW w:w="1129" w:type="dxa"/>
          </w:tcPr>
          <w:p w14:paraId="07799B6A" w14:textId="77777777" w:rsidR="002F59AC" w:rsidRDefault="002F59AC" w:rsidP="000E25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4385" behindDoc="0" locked="0" layoutInCell="1" allowOverlap="1" wp14:anchorId="63A3BC27" wp14:editId="1B7603C7">
                      <wp:simplePos x="0" y="0"/>
                      <wp:positionH relativeFrom="column">
                        <wp:posOffset>-2540</wp:posOffset>
                      </wp:positionH>
                      <wp:positionV relativeFrom="paragraph">
                        <wp:posOffset>6985</wp:posOffset>
                      </wp:positionV>
                      <wp:extent cx="190123" cy="162963"/>
                      <wp:effectExtent l="0" t="0" r="19685" b="27940"/>
                      <wp:wrapNone/>
                      <wp:docPr id="47" name="Rectangle 47"/>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5FDA608A">
                    <v:rect id="Rectangle 47" style="position:absolute;margin-left:-.2pt;margin-top:.55pt;width:14.95pt;height:12.85pt;z-index:25166438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0E6A7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cdlQIAAIU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"/>
                  </w:pict>
                </mc:Fallback>
              </mc:AlternateContent>
            </w:r>
          </w:p>
        </w:tc>
        <w:tc>
          <w:tcPr>
            <w:tcW w:w="1164" w:type="dxa"/>
          </w:tcPr>
          <w:p w14:paraId="5F4BDFA9"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5409" behindDoc="0" locked="0" layoutInCell="1" allowOverlap="1" wp14:anchorId="197BBA71" wp14:editId="3AAC5007">
                      <wp:simplePos x="0" y="0"/>
                      <wp:positionH relativeFrom="column">
                        <wp:posOffset>-7620</wp:posOffset>
                      </wp:positionH>
                      <wp:positionV relativeFrom="paragraph">
                        <wp:posOffset>6985</wp:posOffset>
                      </wp:positionV>
                      <wp:extent cx="190123" cy="162963"/>
                      <wp:effectExtent l="0" t="0" r="19685" b="27940"/>
                      <wp:wrapNone/>
                      <wp:docPr id="50" name="Rectangle 50"/>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32729E99">
                    <v:rect id="Rectangle 50" style="position:absolute;margin-left:-.6pt;margin-top:.55pt;width:14.95pt;height:12.85pt;z-index:25166540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44EAC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"/>
                  </w:pict>
                </mc:Fallback>
              </mc:AlternateContent>
            </w:r>
          </w:p>
        </w:tc>
        <w:tc>
          <w:tcPr>
            <w:tcW w:w="2957" w:type="dxa"/>
          </w:tcPr>
          <w:p w14:paraId="7CD05266" w14:textId="248C7F22" w:rsidR="002F59AC" w:rsidRPr="008F726A" w:rsidRDefault="000E2970" w:rsidP="000E2577">
            <w:pPr>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 xml:space="preserve">Si besoin </w:t>
            </w:r>
            <w:proofErr w:type="spellStart"/>
            <w:r>
              <w:rPr>
                <w:i/>
                <w:sz w:val="16"/>
                <w:szCs w:val="16"/>
              </w:rPr>
              <w:t>se</w:t>
            </w:r>
            <w:proofErr w:type="spellEnd"/>
            <w:r>
              <w:rPr>
                <w:i/>
                <w:sz w:val="16"/>
                <w:szCs w:val="16"/>
              </w:rPr>
              <w:t xml:space="preserve"> référer à l’Annexe 4</w:t>
            </w:r>
          </w:p>
        </w:tc>
      </w:tr>
      <w:tr w:rsidR="002F59AC" w14:paraId="549F3113"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1F175647" w14:textId="77777777" w:rsidR="002F59AC" w:rsidRDefault="002F59AC" w:rsidP="000E2577">
            <w:r>
              <w:t>Dangers temporaires et activités humaines</w:t>
            </w:r>
          </w:p>
          <w:p w14:paraId="5D55A8F9" w14:textId="77777777" w:rsidR="002F59AC" w:rsidRDefault="002F59AC" w:rsidP="000E2577">
            <w:r>
              <w:t xml:space="preserve">(Activité </w:t>
            </w:r>
            <w:proofErr w:type="gramStart"/>
            <w:r>
              <w:t>Drone,…</w:t>
            </w:r>
            <w:proofErr w:type="gramEnd"/>
            <w:r>
              <w:t>)</w:t>
            </w:r>
          </w:p>
        </w:tc>
        <w:tc>
          <w:tcPr>
            <w:tcW w:w="1129" w:type="dxa"/>
          </w:tcPr>
          <w:p w14:paraId="3A4047BA" w14:textId="77777777" w:rsidR="002F59AC" w:rsidRDefault="002F59AC" w:rsidP="000E25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6433" behindDoc="0" locked="0" layoutInCell="1" allowOverlap="1" wp14:anchorId="7F86E140" wp14:editId="747C43BE">
                      <wp:simplePos x="0" y="0"/>
                      <wp:positionH relativeFrom="column">
                        <wp:posOffset>-2540</wp:posOffset>
                      </wp:positionH>
                      <wp:positionV relativeFrom="paragraph">
                        <wp:posOffset>3810</wp:posOffset>
                      </wp:positionV>
                      <wp:extent cx="190123" cy="162963"/>
                      <wp:effectExtent l="0" t="0" r="19685" b="27940"/>
                      <wp:wrapNone/>
                      <wp:docPr id="51" name="Rectangle 51"/>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A48D314">
                    <v:rect id="Rectangle 51" style="position:absolute;margin-left:-.2pt;margin-top:.3pt;width:14.95pt;height:12.85pt;z-index:25166643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35AF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"/>
                  </w:pict>
                </mc:Fallback>
              </mc:AlternateContent>
            </w:r>
          </w:p>
        </w:tc>
        <w:tc>
          <w:tcPr>
            <w:tcW w:w="1164" w:type="dxa"/>
          </w:tcPr>
          <w:p w14:paraId="4F0C7A4B"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7457" behindDoc="0" locked="0" layoutInCell="1" allowOverlap="1" wp14:anchorId="5E3FB4A7" wp14:editId="4D024269">
                      <wp:simplePos x="0" y="0"/>
                      <wp:positionH relativeFrom="column">
                        <wp:posOffset>-7620</wp:posOffset>
                      </wp:positionH>
                      <wp:positionV relativeFrom="paragraph">
                        <wp:posOffset>3810</wp:posOffset>
                      </wp:positionV>
                      <wp:extent cx="190123" cy="162963"/>
                      <wp:effectExtent l="0" t="0" r="19685" b="27940"/>
                      <wp:wrapNone/>
                      <wp:docPr id="52" name="Rectangle 52"/>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573E615">
                    <v:rect id="Rectangle 52" style="position:absolute;margin-left:-.6pt;margin-top:.3pt;width:14.95pt;height:12.85pt;z-index:2516674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4315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"/>
                  </w:pict>
                </mc:Fallback>
              </mc:AlternateContent>
            </w:r>
          </w:p>
        </w:tc>
        <w:tc>
          <w:tcPr>
            <w:tcW w:w="2957" w:type="dxa"/>
          </w:tcPr>
          <w:p w14:paraId="2CBC7347"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p>
        </w:tc>
      </w:tr>
      <w:tr w:rsidR="002F59AC" w14:paraId="1B2673C1"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7A2A8E46" w14:textId="77777777" w:rsidR="002F59AC" w:rsidRDefault="002F59AC" w:rsidP="000E2577">
            <w:r>
              <w:t>Travaux de construction ou d’entretien</w:t>
            </w:r>
          </w:p>
          <w:p w14:paraId="4DA1149B" w14:textId="77777777" w:rsidR="002F59AC" w:rsidRDefault="002F59AC" w:rsidP="000E2577">
            <w:r>
              <w:t xml:space="preserve">(Fauchage, nouvelle </w:t>
            </w:r>
            <w:proofErr w:type="gramStart"/>
            <w:r>
              <w:t>construction,…</w:t>
            </w:r>
            <w:proofErr w:type="gramEnd"/>
            <w:r>
              <w:t>)</w:t>
            </w:r>
          </w:p>
        </w:tc>
        <w:tc>
          <w:tcPr>
            <w:tcW w:w="1129" w:type="dxa"/>
          </w:tcPr>
          <w:p w14:paraId="37A05DD8" w14:textId="77777777" w:rsidR="002F59AC" w:rsidRDefault="002F59AC" w:rsidP="000E25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8481" behindDoc="0" locked="0" layoutInCell="1" allowOverlap="1" wp14:anchorId="6ABA8484" wp14:editId="107ABC02">
                      <wp:simplePos x="0" y="0"/>
                      <wp:positionH relativeFrom="column">
                        <wp:posOffset>-2540</wp:posOffset>
                      </wp:positionH>
                      <wp:positionV relativeFrom="paragraph">
                        <wp:posOffset>9525</wp:posOffset>
                      </wp:positionV>
                      <wp:extent cx="190123" cy="162963"/>
                      <wp:effectExtent l="0" t="0" r="19685" b="27940"/>
                      <wp:wrapNone/>
                      <wp:docPr id="53" name="Rectangle 53"/>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1D2C273">
                    <v:rect id="Rectangle 53" style="position:absolute;margin-left:-.2pt;margin-top:.75pt;width:14.95pt;height:12.85pt;z-index:2516684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2E3D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"/>
                  </w:pict>
                </mc:Fallback>
              </mc:AlternateContent>
            </w:r>
          </w:p>
        </w:tc>
        <w:tc>
          <w:tcPr>
            <w:tcW w:w="1164" w:type="dxa"/>
          </w:tcPr>
          <w:p w14:paraId="1E3CF1A6"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69505" behindDoc="0" locked="0" layoutInCell="1" allowOverlap="1" wp14:anchorId="4F8B5C76" wp14:editId="3066FC80">
                      <wp:simplePos x="0" y="0"/>
                      <wp:positionH relativeFrom="column">
                        <wp:posOffset>-7620</wp:posOffset>
                      </wp:positionH>
                      <wp:positionV relativeFrom="paragraph">
                        <wp:posOffset>9525</wp:posOffset>
                      </wp:positionV>
                      <wp:extent cx="190123" cy="162963"/>
                      <wp:effectExtent l="0" t="0" r="19685" b="27940"/>
                      <wp:wrapNone/>
                      <wp:docPr id="55" name="Rectangle 55"/>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9B4555D">
                    <v:rect id="Rectangle 55" style="position:absolute;margin-left:-.6pt;margin-top:.75pt;width:14.95pt;height:12.85pt;z-index:25166950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3DE4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"/>
                  </w:pict>
                </mc:Fallback>
              </mc:AlternateContent>
            </w:r>
          </w:p>
        </w:tc>
        <w:tc>
          <w:tcPr>
            <w:tcW w:w="2957" w:type="dxa"/>
          </w:tcPr>
          <w:p w14:paraId="230F4067"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p>
        </w:tc>
      </w:tr>
      <w:tr w:rsidR="002F59AC" w14:paraId="0D22B13A"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2D337FC4" w14:textId="77777777" w:rsidR="002F59AC" w:rsidRDefault="002F59AC" w:rsidP="000E2577"/>
        </w:tc>
        <w:tc>
          <w:tcPr>
            <w:tcW w:w="1129" w:type="dxa"/>
          </w:tcPr>
          <w:p w14:paraId="2BB95513" w14:textId="77777777" w:rsidR="002F59AC" w:rsidRPr="00CF56DF" w:rsidRDefault="002F59AC" w:rsidP="000E2577">
            <w:pPr>
              <w:jc w:val="left"/>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Bon état</w:t>
            </w:r>
          </w:p>
        </w:tc>
        <w:tc>
          <w:tcPr>
            <w:tcW w:w="1164" w:type="dxa"/>
          </w:tcPr>
          <w:p w14:paraId="00018FB3" w14:textId="77777777" w:rsidR="002F59AC" w:rsidRPr="00CF56DF" w:rsidRDefault="002F59AC" w:rsidP="000E2577">
            <w:pP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Mauvais état</w:t>
            </w:r>
          </w:p>
        </w:tc>
        <w:tc>
          <w:tcPr>
            <w:tcW w:w="2957" w:type="dxa"/>
          </w:tcPr>
          <w:p w14:paraId="56F278AE" w14:textId="77777777" w:rsidR="002F59AC" w:rsidRDefault="002F59AC" w:rsidP="000E2577">
            <w:pPr>
              <w:jc w:val="cente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Commentaires et localisation</w:t>
            </w:r>
          </w:p>
          <w:p w14:paraId="2F0C7CF6" w14:textId="77777777" w:rsidR="002F59AC" w:rsidRPr="00CF56DF" w:rsidRDefault="002F59AC" w:rsidP="000E2577">
            <w:pP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p>
        </w:tc>
      </w:tr>
      <w:tr w:rsidR="002F59AC" w14:paraId="75E80359"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06F5B8F8" w14:textId="77777777" w:rsidR="002F59AC" w:rsidRDefault="002F59AC" w:rsidP="000E2577">
            <w:r>
              <w:t>Surface de l’aire de mouvement**</w:t>
            </w:r>
          </w:p>
          <w:p w14:paraId="1BC5ACBB" w14:textId="77777777" w:rsidR="002F59AC" w:rsidRDefault="002F59AC" w:rsidP="000E2577">
            <w:r>
              <w:t>(</w:t>
            </w:r>
            <w:proofErr w:type="gramStart"/>
            <w:r>
              <w:t>déformation</w:t>
            </w:r>
            <w:proofErr w:type="gramEnd"/>
            <w:r>
              <w:t>, fissures, départs de matériaux,..)</w:t>
            </w:r>
          </w:p>
        </w:tc>
        <w:tc>
          <w:tcPr>
            <w:tcW w:w="1129" w:type="dxa"/>
          </w:tcPr>
          <w:p w14:paraId="098042FA" w14:textId="77777777" w:rsidR="002F59AC" w:rsidRDefault="002F59AC" w:rsidP="000E25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0529" behindDoc="0" locked="0" layoutInCell="1" allowOverlap="1" wp14:anchorId="79F187F9" wp14:editId="41FA549E">
                      <wp:simplePos x="0" y="0"/>
                      <wp:positionH relativeFrom="column">
                        <wp:posOffset>-2540</wp:posOffset>
                      </wp:positionH>
                      <wp:positionV relativeFrom="paragraph">
                        <wp:posOffset>2540</wp:posOffset>
                      </wp:positionV>
                      <wp:extent cx="190123" cy="162963"/>
                      <wp:effectExtent l="0" t="0" r="19685" b="27940"/>
                      <wp:wrapNone/>
                      <wp:docPr id="56" name="Rectangle 56"/>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7465496">
                    <v:rect id="Rectangle 56" style="position:absolute;margin-left:-.2pt;margin-top:.2pt;width:14.95pt;height:12.85pt;z-index:2516705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4425C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"/>
                  </w:pict>
                </mc:Fallback>
              </mc:AlternateContent>
            </w:r>
          </w:p>
        </w:tc>
        <w:tc>
          <w:tcPr>
            <w:tcW w:w="1164" w:type="dxa"/>
          </w:tcPr>
          <w:p w14:paraId="18961769"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1553" behindDoc="0" locked="0" layoutInCell="1" allowOverlap="1" wp14:anchorId="3B8D004C" wp14:editId="2B5147B7">
                      <wp:simplePos x="0" y="0"/>
                      <wp:positionH relativeFrom="column">
                        <wp:posOffset>-7620</wp:posOffset>
                      </wp:positionH>
                      <wp:positionV relativeFrom="paragraph">
                        <wp:posOffset>2540</wp:posOffset>
                      </wp:positionV>
                      <wp:extent cx="190123" cy="162963"/>
                      <wp:effectExtent l="0" t="0" r="19685" b="27940"/>
                      <wp:wrapNone/>
                      <wp:docPr id="57" name="Rectangle 57"/>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842FFC4">
                    <v:rect id="Rectangle 57" style="position:absolute;margin-left:-.6pt;margin-top:.2pt;width:14.95pt;height:12.85pt;z-index:2516715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0546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"/>
                  </w:pict>
                </mc:Fallback>
              </mc:AlternateContent>
            </w:r>
          </w:p>
        </w:tc>
        <w:tc>
          <w:tcPr>
            <w:tcW w:w="2957" w:type="dxa"/>
          </w:tcPr>
          <w:p w14:paraId="510CDF86"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p>
        </w:tc>
      </w:tr>
      <w:tr w:rsidR="002F59AC" w14:paraId="63A626C6"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60D56E35" w14:textId="77777777" w:rsidR="002F59AC" w:rsidRDefault="002F59AC" w:rsidP="000E2577">
            <w:r>
              <w:t>Propreté, visibilité et état du balisage lumineux</w:t>
            </w:r>
          </w:p>
          <w:p w14:paraId="76F1D146" w14:textId="77777777" w:rsidR="002F59AC" w:rsidRDefault="002F59AC" w:rsidP="000E2577">
            <w:r>
              <w:t>(</w:t>
            </w:r>
            <w:proofErr w:type="gramStart"/>
            <w:r>
              <w:t>lampes</w:t>
            </w:r>
            <w:proofErr w:type="gramEnd"/>
            <w:r>
              <w:t xml:space="preserve"> grillées, faux cassés, bonne couleur,…)</w:t>
            </w:r>
          </w:p>
        </w:tc>
        <w:tc>
          <w:tcPr>
            <w:tcW w:w="1129" w:type="dxa"/>
          </w:tcPr>
          <w:p w14:paraId="35F66B75" w14:textId="77777777" w:rsidR="002F59AC" w:rsidRDefault="002F59AC" w:rsidP="000E25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2577" behindDoc="0" locked="0" layoutInCell="1" allowOverlap="1" wp14:anchorId="683904BB" wp14:editId="6E775E2F">
                      <wp:simplePos x="0" y="0"/>
                      <wp:positionH relativeFrom="column">
                        <wp:posOffset>-2540</wp:posOffset>
                      </wp:positionH>
                      <wp:positionV relativeFrom="paragraph">
                        <wp:posOffset>8255</wp:posOffset>
                      </wp:positionV>
                      <wp:extent cx="190123" cy="162963"/>
                      <wp:effectExtent l="0" t="0" r="19685" b="27940"/>
                      <wp:wrapNone/>
                      <wp:docPr id="58" name="Rectangle 58"/>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3FFA00C5">
                    <v:rect id="Rectangle 58" style="position:absolute;margin-left:-.2pt;margin-top:.65pt;width:14.95pt;height:12.85pt;z-index:25167257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B4CC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"/>
                  </w:pict>
                </mc:Fallback>
              </mc:AlternateContent>
            </w:r>
          </w:p>
        </w:tc>
        <w:tc>
          <w:tcPr>
            <w:tcW w:w="1164" w:type="dxa"/>
          </w:tcPr>
          <w:p w14:paraId="49853940"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3601" behindDoc="0" locked="0" layoutInCell="1" allowOverlap="1" wp14:anchorId="7465329F" wp14:editId="69540036">
                      <wp:simplePos x="0" y="0"/>
                      <wp:positionH relativeFrom="column">
                        <wp:posOffset>-7620</wp:posOffset>
                      </wp:positionH>
                      <wp:positionV relativeFrom="paragraph">
                        <wp:posOffset>8255</wp:posOffset>
                      </wp:positionV>
                      <wp:extent cx="190123" cy="162963"/>
                      <wp:effectExtent l="0" t="0" r="19685" b="27940"/>
                      <wp:wrapNone/>
                      <wp:docPr id="59" name="Rectangle 59"/>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EB84E41">
                    <v:rect id="Rectangle 59" style="position:absolute;margin-left:-.6pt;margin-top:.65pt;width:14.95pt;height:12.85pt;z-index:25167360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C91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"/>
                  </w:pict>
                </mc:Fallback>
              </mc:AlternateContent>
            </w:r>
          </w:p>
        </w:tc>
        <w:tc>
          <w:tcPr>
            <w:tcW w:w="2957" w:type="dxa"/>
          </w:tcPr>
          <w:p w14:paraId="16F22C9C"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p>
        </w:tc>
      </w:tr>
      <w:tr w:rsidR="002F59AC" w14:paraId="35AE8931"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782A6C6B" w14:textId="77777777" w:rsidR="002F59AC" w:rsidRDefault="002F59AC" w:rsidP="000E2577">
            <w:r>
              <w:t>Propreté, visibilité et état du balisage diurne</w:t>
            </w:r>
          </w:p>
          <w:p w14:paraId="0E8E33B2" w14:textId="77777777" w:rsidR="002F59AC" w:rsidRDefault="002F59AC" w:rsidP="000E2577">
            <w:r>
              <w:t>(</w:t>
            </w:r>
            <w:proofErr w:type="gramStart"/>
            <w:r>
              <w:t>peinture</w:t>
            </w:r>
            <w:proofErr w:type="gramEnd"/>
            <w:r>
              <w:t xml:space="preserve"> effacée,…)</w:t>
            </w:r>
          </w:p>
        </w:tc>
        <w:tc>
          <w:tcPr>
            <w:tcW w:w="1129" w:type="dxa"/>
          </w:tcPr>
          <w:p w14:paraId="0061D9A8" w14:textId="77777777" w:rsidR="002F59AC" w:rsidRDefault="002F59AC" w:rsidP="000E25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4625" behindDoc="0" locked="0" layoutInCell="1" allowOverlap="1" wp14:anchorId="5698FA99" wp14:editId="45D29766">
                      <wp:simplePos x="0" y="0"/>
                      <wp:positionH relativeFrom="column">
                        <wp:posOffset>-2540</wp:posOffset>
                      </wp:positionH>
                      <wp:positionV relativeFrom="paragraph">
                        <wp:posOffset>5080</wp:posOffset>
                      </wp:positionV>
                      <wp:extent cx="190123" cy="162963"/>
                      <wp:effectExtent l="0" t="0" r="19685" b="27940"/>
                      <wp:wrapNone/>
                      <wp:docPr id="60" name="Rectangle 60"/>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E0B94A7">
                    <v:rect id="Rectangle 60" style="position:absolute;margin-left:-.2pt;margin-top:.4pt;width:14.95pt;height:12.85pt;z-index:25167462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120C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"/>
                  </w:pict>
                </mc:Fallback>
              </mc:AlternateContent>
            </w:r>
          </w:p>
        </w:tc>
        <w:tc>
          <w:tcPr>
            <w:tcW w:w="1164" w:type="dxa"/>
          </w:tcPr>
          <w:p w14:paraId="44E7B907"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5649" behindDoc="0" locked="0" layoutInCell="1" allowOverlap="1" wp14:anchorId="3B06F966" wp14:editId="159A93A0">
                      <wp:simplePos x="0" y="0"/>
                      <wp:positionH relativeFrom="column">
                        <wp:posOffset>-7620</wp:posOffset>
                      </wp:positionH>
                      <wp:positionV relativeFrom="paragraph">
                        <wp:posOffset>5080</wp:posOffset>
                      </wp:positionV>
                      <wp:extent cx="190123" cy="162963"/>
                      <wp:effectExtent l="0" t="0" r="19685" b="27940"/>
                      <wp:wrapNone/>
                      <wp:docPr id="61" name="Rectangle 61"/>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6DB86FC">
                    <v:rect id="Rectangle 61" style="position:absolute;margin-left:-.6pt;margin-top:.4pt;width:14.95pt;height:12.85pt;z-index:2516756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5F6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"/>
                  </w:pict>
                </mc:Fallback>
              </mc:AlternateContent>
            </w:r>
          </w:p>
        </w:tc>
        <w:tc>
          <w:tcPr>
            <w:tcW w:w="2957" w:type="dxa"/>
          </w:tcPr>
          <w:p w14:paraId="08B227D3" w14:textId="77777777" w:rsidR="002F59AC" w:rsidRDefault="002F59AC" w:rsidP="000E2577">
            <w:pPr>
              <w:cnfStyle w:val="000000100000" w:firstRow="0" w:lastRow="0" w:firstColumn="0" w:lastColumn="0" w:oddVBand="0" w:evenVBand="0" w:oddHBand="1" w:evenHBand="0" w:firstRowFirstColumn="0" w:firstRowLastColumn="0" w:lastRowFirstColumn="0" w:lastRowLastColumn="0"/>
            </w:pPr>
          </w:p>
        </w:tc>
      </w:tr>
      <w:tr w:rsidR="002F59AC" w14:paraId="65B9E955"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03D1F7D8" w14:textId="77777777" w:rsidR="002F59AC" w:rsidRDefault="002F59AC" w:rsidP="000E2577">
            <w:pPr>
              <w:rPr>
                <w:b w:val="0"/>
                <w:bCs w:val="0"/>
              </w:rPr>
            </w:pPr>
            <w:r>
              <w:t>Balisage d’obstacle</w:t>
            </w:r>
          </w:p>
          <w:p w14:paraId="291DC12F" w14:textId="77777777" w:rsidR="002F59AC" w:rsidRDefault="002F59AC" w:rsidP="000E2577"/>
        </w:tc>
        <w:tc>
          <w:tcPr>
            <w:tcW w:w="1129" w:type="dxa"/>
          </w:tcPr>
          <w:p w14:paraId="7588E5E3" w14:textId="77777777" w:rsidR="002F59AC" w:rsidRDefault="002F59AC" w:rsidP="000E25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6673" behindDoc="0" locked="0" layoutInCell="1" allowOverlap="1" wp14:anchorId="661E253C" wp14:editId="2D874CE9">
                      <wp:simplePos x="0" y="0"/>
                      <wp:positionH relativeFrom="column">
                        <wp:posOffset>-2540</wp:posOffset>
                      </wp:positionH>
                      <wp:positionV relativeFrom="paragraph">
                        <wp:posOffset>10795</wp:posOffset>
                      </wp:positionV>
                      <wp:extent cx="190123" cy="162963"/>
                      <wp:effectExtent l="0" t="0" r="19685" b="27940"/>
                      <wp:wrapNone/>
                      <wp:docPr id="62" name="Rectangle 62"/>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70EC029">
                    <v:rect id="Rectangle 62" style="position:absolute;margin-left:-.2pt;margin-top:.85pt;width:14.95pt;height:12.85pt;z-index:25167667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02ECC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"/>
                  </w:pict>
                </mc:Fallback>
              </mc:AlternateContent>
            </w:r>
          </w:p>
        </w:tc>
        <w:tc>
          <w:tcPr>
            <w:tcW w:w="1164" w:type="dxa"/>
          </w:tcPr>
          <w:p w14:paraId="1FE8300D"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677697" behindDoc="0" locked="0" layoutInCell="1" allowOverlap="1" wp14:anchorId="3A9E3F84" wp14:editId="63F77F9F">
                      <wp:simplePos x="0" y="0"/>
                      <wp:positionH relativeFrom="column">
                        <wp:posOffset>-7620</wp:posOffset>
                      </wp:positionH>
                      <wp:positionV relativeFrom="paragraph">
                        <wp:posOffset>10795</wp:posOffset>
                      </wp:positionV>
                      <wp:extent cx="190123" cy="162963"/>
                      <wp:effectExtent l="0" t="0" r="19685" b="27940"/>
                      <wp:wrapNone/>
                      <wp:docPr id="63" name="Rectangle 63"/>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CBF9754">
                    <v:rect id="Rectangle 63" style="position:absolute;margin-left:-.6pt;margin-top:.85pt;width:14.95pt;height:12.85pt;z-index:25167769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01F42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"/>
                  </w:pict>
                </mc:Fallback>
              </mc:AlternateContent>
            </w:r>
          </w:p>
        </w:tc>
        <w:tc>
          <w:tcPr>
            <w:tcW w:w="2957" w:type="dxa"/>
          </w:tcPr>
          <w:p w14:paraId="29881C7E" w14:textId="77777777" w:rsidR="002F59AC" w:rsidRDefault="002F59AC" w:rsidP="000E2577">
            <w:pPr>
              <w:cnfStyle w:val="000000000000" w:firstRow="0" w:lastRow="0" w:firstColumn="0" w:lastColumn="0" w:oddVBand="0" w:evenVBand="0" w:oddHBand="0" w:evenHBand="0" w:firstRowFirstColumn="0" w:firstRowLastColumn="0" w:lastRowFirstColumn="0" w:lastRowLastColumn="0"/>
            </w:pPr>
          </w:p>
        </w:tc>
      </w:tr>
      <w:tr w:rsidR="002F59AC" w14:paraId="5B74B033"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2AA3CA1B" w14:textId="77777777" w:rsidR="002F59AC" w:rsidRDefault="002F59AC" w:rsidP="002F59AC">
            <w:pPr>
              <w:rPr>
                <w:b w:val="0"/>
                <w:bCs w:val="0"/>
              </w:rPr>
            </w:pPr>
            <w:r>
              <w:t>Manche à vent</w:t>
            </w:r>
          </w:p>
          <w:p w14:paraId="283960BC" w14:textId="48B9B1C3" w:rsidR="002F59AC" w:rsidRDefault="002F59AC" w:rsidP="002F59AC">
            <w:r>
              <w:t>(</w:t>
            </w:r>
            <w:proofErr w:type="gramStart"/>
            <w:r>
              <w:t>mât</w:t>
            </w:r>
            <w:proofErr w:type="gramEnd"/>
            <w:r>
              <w:t>, chaussette, éclairage)</w:t>
            </w:r>
          </w:p>
        </w:tc>
        <w:tc>
          <w:tcPr>
            <w:tcW w:w="1129" w:type="dxa"/>
          </w:tcPr>
          <w:p w14:paraId="3C40D3A1" w14:textId="3A4555D3" w:rsidR="002F59AC" w:rsidRDefault="002F59AC" w:rsidP="002F59AC">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12513" behindDoc="0" locked="0" layoutInCell="1" allowOverlap="1" wp14:anchorId="10FA42DE" wp14:editId="6BE3EF80">
                      <wp:simplePos x="0" y="0"/>
                      <wp:positionH relativeFrom="column">
                        <wp:posOffset>-2540</wp:posOffset>
                      </wp:positionH>
                      <wp:positionV relativeFrom="paragraph">
                        <wp:posOffset>10795</wp:posOffset>
                      </wp:positionV>
                      <wp:extent cx="190123" cy="162963"/>
                      <wp:effectExtent l="0" t="0" r="19685" b="27940"/>
                      <wp:wrapNone/>
                      <wp:docPr id="12" name="Rectangle 12"/>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62959C7">
                    <v:rect id="Rectangle 12" style="position:absolute;margin-left:-.2pt;margin-top:.85pt;width:14.95pt;height:12.85pt;z-index:25171251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085F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"/>
                  </w:pict>
                </mc:Fallback>
              </mc:AlternateContent>
            </w:r>
          </w:p>
        </w:tc>
        <w:tc>
          <w:tcPr>
            <w:tcW w:w="1164" w:type="dxa"/>
          </w:tcPr>
          <w:p w14:paraId="1E039E55" w14:textId="7443C71B" w:rsidR="002F59AC" w:rsidRDefault="002F59AC" w:rsidP="002F59AC">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13537" behindDoc="0" locked="0" layoutInCell="1" allowOverlap="1" wp14:anchorId="673A3F55" wp14:editId="409C88B4">
                      <wp:simplePos x="0" y="0"/>
                      <wp:positionH relativeFrom="column">
                        <wp:posOffset>-2540</wp:posOffset>
                      </wp:positionH>
                      <wp:positionV relativeFrom="paragraph">
                        <wp:posOffset>10795</wp:posOffset>
                      </wp:positionV>
                      <wp:extent cx="190123" cy="162963"/>
                      <wp:effectExtent l="0" t="0" r="19685" b="27940"/>
                      <wp:wrapNone/>
                      <wp:docPr id="13" name="Rectangle 13"/>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31FEC8C">
                    <v:rect id="Rectangle 13" style="position:absolute;margin-left:-.2pt;margin-top:.85pt;width:14.95pt;height:12.85pt;z-index:25171353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E7B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"/>
                  </w:pict>
                </mc:Fallback>
              </mc:AlternateContent>
            </w:r>
          </w:p>
        </w:tc>
        <w:tc>
          <w:tcPr>
            <w:tcW w:w="2957" w:type="dxa"/>
          </w:tcPr>
          <w:p w14:paraId="0BDDEA5D"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r>
      <w:tr w:rsidR="002F59AC" w14:paraId="52925072"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26987A22" w14:textId="77777777" w:rsidR="002F59AC" w:rsidRDefault="002F59AC" w:rsidP="002F59AC"/>
        </w:tc>
        <w:tc>
          <w:tcPr>
            <w:tcW w:w="1129" w:type="dxa"/>
          </w:tcPr>
          <w:p w14:paraId="42922984"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pPr>
          </w:p>
        </w:tc>
        <w:tc>
          <w:tcPr>
            <w:tcW w:w="1164" w:type="dxa"/>
          </w:tcPr>
          <w:p w14:paraId="7C4F8B82"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c>
          <w:tcPr>
            <w:tcW w:w="2957" w:type="dxa"/>
          </w:tcPr>
          <w:p w14:paraId="12A80346"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r>
      <w:tr w:rsidR="002F59AC" w14:paraId="40D671DD"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52251236" w14:textId="77777777" w:rsidR="002F59AC" w:rsidRDefault="002F59AC" w:rsidP="002F59AC"/>
        </w:tc>
        <w:tc>
          <w:tcPr>
            <w:tcW w:w="1129" w:type="dxa"/>
          </w:tcPr>
          <w:p w14:paraId="73387190" w14:textId="77777777" w:rsidR="002F59AC" w:rsidRDefault="002F59AC" w:rsidP="002F59AC">
            <w:pPr>
              <w:jc w:val="center"/>
              <w:cnfStyle w:val="000000100000" w:firstRow="0" w:lastRow="0" w:firstColumn="0" w:lastColumn="0" w:oddVBand="0" w:evenVBand="0" w:oddHBand="1" w:evenHBand="0" w:firstRowFirstColumn="0" w:firstRowLastColumn="0" w:lastRowFirstColumn="0" w:lastRowLastColumn="0"/>
            </w:pPr>
          </w:p>
        </w:tc>
        <w:tc>
          <w:tcPr>
            <w:tcW w:w="1164" w:type="dxa"/>
          </w:tcPr>
          <w:p w14:paraId="57699A3F"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c>
          <w:tcPr>
            <w:tcW w:w="2957" w:type="dxa"/>
          </w:tcPr>
          <w:p w14:paraId="094F4353"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r>
      <w:tr w:rsidR="002F59AC" w14:paraId="09AB2401"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7DDAF34A" w14:textId="77777777" w:rsidR="002F59AC" w:rsidRDefault="002F59AC" w:rsidP="002F59AC"/>
        </w:tc>
        <w:tc>
          <w:tcPr>
            <w:tcW w:w="1129" w:type="dxa"/>
          </w:tcPr>
          <w:p w14:paraId="53B44D13"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pPr>
          </w:p>
        </w:tc>
        <w:tc>
          <w:tcPr>
            <w:tcW w:w="1164" w:type="dxa"/>
          </w:tcPr>
          <w:p w14:paraId="46FDC105"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c>
          <w:tcPr>
            <w:tcW w:w="2957" w:type="dxa"/>
          </w:tcPr>
          <w:p w14:paraId="0FE2C4F8"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r>
      <w:tr w:rsidR="002F59AC" w:rsidRPr="00CF56DF" w14:paraId="4DBE2445"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06D6B781" w14:textId="77777777" w:rsidR="002F59AC" w:rsidRPr="00CF56DF" w:rsidRDefault="002F59AC" w:rsidP="002F59AC">
            <w:pPr>
              <w:rPr>
                <w:color w:val="F72F00" w:themeColor="accent5" w:themeShade="BF"/>
                <w:sz w:val="32"/>
                <w:szCs w:val="32"/>
              </w:rPr>
            </w:pPr>
            <w:r w:rsidRPr="005D3D03">
              <w:rPr>
                <w:color w:val="00B0F0"/>
                <w:sz w:val="32"/>
                <w:szCs w:val="32"/>
              </w:rPr>
              <w:lastRenderedPageBreak/>
              <w:t>Mini 1 fois/semaine</w:t>
            </w:r>
          </w:p>
        </w:tc>
        <w:tc>
          <w:tcPr>
            <w:tcW w:w="1129" w:type="dxa"/>
          </w:tcPr>
          <w:p w14:paraId="764A85E2" w14:textId="77777777" w:rsidR="002F59AC" w:rsidRPr="00CF56DF" w:rsidRDefault="002F59AC" w:rsidP="002F59AC">
            <w:pPr>
              <w:jc w:val="center"/>
              <w:cnfStyle w:val="000000100000" w:firstRow="0" w:lastRow="0" w:firstColumn="0" w:lastColumn="0" w:oddVBand="0" w:evenVBand="0" w:oddHBand="1"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Bon état</w:t>
            </w:r>
          </w:p>
        </w:tc>
        <w:tc>
          <w:tcPr>
            <w:tcW w:w="1164" w:type="dxa"/>
          </w:tcPr>
          <w:p w14:paraId="23FF2DE2" w14:textId="77777777" w:rsidR="002F59AC" w:rsidRPr="00CF56DF" w:rsidRDefault="002F59AC" w:rsidP="002F59AC">
            <w:pPr>
              <w:cnfStyle w:val="000000100000" w:firstRow="0" w:lastRow="0" w:firstColumn="0" w:lastColumn="0" w:oddVBand="0" w:evenVBand="0" w:oddHBand="1"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Mauvais état</w:t>
            </w:r>
          </w:p>
        </w:tc>
        <w:tc>
          <w:tcPr>
            <w:tcW w:w="2957" w:type="dxa"/>
          </w:tcPr>
          <w:p w14:paraId="0F8FF778" w14:textId="77777777" w:rsidR="002F59AC" w:rsidRDefault="002F59AC" w:rsidP="002F59AC">
            <w:pPr>
              <w:jc w:val="center"/>
              <w:cnfStyle w:val="000000100000" w:firstRow="0" w:lastRow="0" w:firstColumn="0" w:lastColumn="0" w:oddVBand="0" w:evenVBand="0" w:oddHBand="1"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Commentaires et localisation</w:t>
            </w:r>
          </w:p>
          <w:p w14:paraId="21156B32" w14:textId="77777777" w:rsidR="002F59AC" w:rsidRPr="00CF56DF" w:rsidRDefault="002F59AC" w:rsidP="002F59AC">
            <w:pPr>
              <w:jc w:val="center"/>
              <w:cnfStyle w:val="000000100000" w:firstRow="0" w:lastRow="0" w:firstColumn="0" w:lastColumn="0" w:oddVBand="0" w:evenVBand="0" w:oddHBand="1" w:evenHBand="0" w:firstRowFirstColumn="0" w:firstRowLastColumn="0" w:lastRowFirstColumn="0" w:lastRowLastColumn="0"/>
              <w:rPr>
                <w:b/>
                <w:color w:val="35395B" w:themeColor="accent2" w:themeShade="BF"/>
                <w:sz w:val="24"/>
                <w:szCs w:val="24"/>
              </w:rPr>
            </w:pPr>
          </w:p>
        </w:tc>
      </w:tr>
      <w:tr w:rsidR="002F59AC" w14:paraId="7D5890BA"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1282535F" w14:textId="77777777" w:rsidR="002F59AC" w:rsidRDefault="002F59AC" w:rsidP="002F59AC">
            <w:r>
              <w:t>Tous les autres systèmes d’éclairage</w:t>
            </w:r>
          </w:p>
          <w:p w14:paraId="2CC510FF" w14:textId="77777777" w:rsidR="002F59AC" w:rsidRDefault="002F59AC" w:rsidP="002F59AC">
            <w:r>
              <w:t>(Bâtiments, station avitaillement…)</w:t>
            </w:r>
          </w:p>
        </w:tc>
        <w:tc>
          <w:tcPr>
            <w:tcW w:w="1129" w:type="dxa"/>
          </w:tcPr>
          <w:p w14:paraId="1F29C3EE"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02273" behindDoc="0" locked="0" layoutInCell="1" allowOverlap="1" wp14:anchorId="28E7DA58" wp14:editId="61B024CE">
                      <wp:simplePos x="0" y="0"/>
                      <wp:positionH relativeFrom="column">
                        <wp:posOffset>-2540</wp:posOffset>
                      </wp:positionH>
                      <wp:positionV relativeFrom="paragraph">
                        <wp:posOffset>10795</wp:posOffset>
                      </wp:positionV>
                      <wp:extent cx="190123" cy="162963"/>
                      <wp:effectExtent l="0" t="0" r="19685" b="27940"/>
                      <wp:wrapNone/>
                      <wp:docPr id="64" name="Rectangle 64"/>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5A4E6ED">
                    <v:rect id="Rectangle 64" style="position:absolute;margin-left:-.2pt;margin-top:.85pt;width:14.95pt;height:12.85pt;z-index:25170227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E36D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"/>
                  </w:pict>
                </mc:Fallback>
              </mc:AlternateContent>
            </w:r>
          </w:p>
        </w:tc>
        <w:tc>
          <w:tcPr>
            <w:tcW w:w="1164" w:type="dxa"/>
          </w:tcPr>
          <w:p w14:paraId="204E4B44"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03297" behindDoc="0" locked="0" layoutInCell="1" allowOverlap="1" wp14:anchorId="3D80CD93" wp14:editId="115B58F9">
                      <wp:simplePos x="0" y="0"/>
                      <wp:positionH relativeFrom="column">
                        <wp:posOffset>-7620</wp:posOffset>
                      </wp:positionH>
                      <wp:positionV relativeFrom="paragraph">
                        <wp:posOffset>10795</wp:posOffset>
                      </wp:positionV>
                      <wp:extent cx="190123" cy="162963"/>
                      <wp:effectExtent l="0" t="0" r="19685" b="27940"/>
                      <wp:wrapNone/>
                      <wp:docPr id="65" name="Rectangle 65"/>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09BFF46">
                    <v:rect id="Rectangle 65" style="position:absolute;margin-left:-.6pt;margin-top:.85pt;width:14.95pt;height:12.85pt;z-index:25170329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285F4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"/>
                  </w:pict>
                </mc:Fallback>
              </mc:AlternateContent>
            </w:r>
          </w:p>
        </w:tc>
        <w:tc>
          <w:tcPr>
            <w:tcW w:w="2957" w:type="dxa"/>
          </w:tcPr>
          <w:p w14:paraId="76AA4651"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r>
      <w:tr w:rsidR="002F59AC" w14:paraId="5E7F2963"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49B520C9" w14:textId="77777777" w:rsidR="002F59AC" w:rsidRDefault="002F59AC" w:rsidP="002F59AC">
            <w:r>
              <w:t>Système d’évacuation et de collecte des eaux</w:t>
            </w:r>
          </w:p>
          <w:p w14:paraId="44B7AA8B" w14:textId="77777777" w:rsidR="002F59AC" w:rsidRDefault="002F59AC" w:rsidP="002F59AC">
            <w:r>
              <w:t>(</w:t>
            </w:r>
            <w:proofErr w:type="gramStart"/>
            <w:r>
              <w:t>filtres,…</w:t>
            </w:r>
            <w:proofErr w:type="gramEnd"/>
            <w:r>
              <w:t>)</w:t>
            </w:r>
          </w:p>
        </w:tc>
        <w:tc>
          <w:tcPr>
            <w:tcW w:w="1129" w:type="dxa"/>
          </w:tcPr>
          <w:p w14:paraId="55166312" w14:textId="77777777" w:rsidR="002F59AC" w:rsidRDefault="002F59AC" w:rsidP="002F59AC">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04321" behindDoc="0" locked="0" layoutInCell="1" allowOverlap="1" wp14:anchorId="7870F064" wp14:editId="1FC3256A">
                      <wp:simplePos x="0" y="0"/>
                      <wp:positionH relativeFrom="column">
                        <wp:posOffset>-2540</wp:posOffset>
                      </wp:positionH>
                      <wp:positionV relativeFrom="paragraph">
                        <wp:posOffset>7620</wp:posOffset>
                      </wp:positionV>
                      <wp:extent cx="190123" cy="162963"/>
                      <wp:effectExtent l="0" t="0" r="19685" b="27940"/>
                      <wp:wrapNone/>
                      <wp:docPr id="66" name="Rectangle 66"/>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BDABEC4">
                    <v:rect id="Rectangle 66" style="position:absolute;margin-left:-.2pt;margin-top:.6pt;width:14.95pt;height:12.85pt;z-index:25170432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216F5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"/>
                  </w:pict>
                </mc:Fallback>
              </mc:AlternateContent>
            </w:r>
          </w:p>
        </w:tc>
        <w:tc>
          <w:tcPr>
            <w:tcW w:w="1164" w:type="dxa"/>
          </w:tcPr>
          <w:p w14:paraId="56E39BCE"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05345" behindDoc="0" locked="0" layoutInCell="1" allowOverlap="1" wp14:anchorId="1C7F1B5E" wp14:editId="5349A00B">
                      <wp:simplePos x="0" y="0"/>
                      <wp:positionH relativeFrom="column">
                        <wp:posOffset>-7620</wp:posOffset>
                      </wp:positionH>
                      <wp:positionV relativeFrom="paragraph">
                        <wp:posOffset>7620</wp:posOffset>
                      </wp:positionV>
                      <wp:extent cx="190123" cy="162963"/>
                      <wp:effectExtent l="0" t="0" r="19685" b="27940"/>
                      <wp:wrapNone/>
                      <wp:docPr id="67" name="Rectangle 67"/>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3E665E3">
                    <v:rect id="Rectangle 67" style="position:absolute;margin-left:-.6pt;margin-top:.6pt;width:14.95pt;height:12.85pt;z-index:2517053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232C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fRlQIAAIU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"/>
                  </w:pict>
                </mc:Fallback>
              </mc:AlternateContent>
            </w:r>
          </w:p>
        </w:tc>
        <w:tc>
          <w:tcPr>
            <w:tcW w:w="2957" w:type="dxa"/>
          </w:tcPr>
          <w:p w14:paraId="74DD07BF"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r>
      <w:tr w:rsidR="002F59AC" w14:paraId="4466216D"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4F63B6AC" w14:textId="77777777" w:rsidR="002F59AC" w:rsidRDefault="002F59AC" w:rsidP="002F59AC">
            <w:pPr>
              <w:rPr>
                <w:b w:val="0"/>
                <w:bCs w:val="0"/>
              </w:rPr>
            </w:pPr>
            <w:r>
              <w:t>Intégrité des clôtures et autres accès</w:t>
            </w:r>
          </w:p>
          <w:p w14:paraId="3F63BA0E" w14:textId="77777777" w:rsidR="002F59AC" w:rsidRDefault="002F59AC" w:rsidP="002F59AC"/>
        </w:tc>
        <w:tc>
          <w:tcPr>
            <w:tcW w:w="1129" w:type="dxa"/>
          </w:tcPr>
          <w:p w14:paraId="6FE56F31"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06369" behindDoc="0" locked="0" layoutInCell="1" allowOverlap="1" wp14:anchorId="4A8D96FE" wp14:editId="34E675AD">
                      <wp:simplePos x="0" y="0"/>
                      <wp:positionH relativeFrom="column">
                        <wp:posOffset>-2540</wp:posOffset>
                      </wp:positionH>
                      <wp:positionV relativeFrom="paragraph">
                        <wp:posOffset>4445</wp:posOffset>
                      </wp:positionV>
                      <wp:extent cx="190123" cy="162963"/>
                      <wp:effectExtent l="0" t="0" r="19685" b="27940"/>
                      <wp:wrapNone/>
                      <wp:docPr id="68" name="Rectangle 68"/>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86175F2">
                    <v:rect id="Rectangle 68" style="position:absolute;margin-left:-.2pt;margin-top:.35pt;width:14.95pt;height:12.85pt;z-index:25170636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7D19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"/>
                  </w:pict>
                </mc:Fallback>
              </mc:AlternateContent>
            </w:r>
          </w:p>
        </w:tc>
        <w:tc>
          <w:tcPr>
            <w:tcW w:w="1164" w:type="dxa"/>
          </w:tcPr>
          <w:p w14:paraId="4FE7AF46"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r>
              <w:rPr>
                <w:rFonts w:ascii="Symbol" w:hAnsi="Symbol"/>
                <w:noProof/>
              </w:rPr>
              <mc:AlternateContent>
                <mc:Choice Requires="wps">
                  <w:drawing>
                    <wp:anchor distT="0" distB="0" distL="114300" distR="114300" simplePos="0" relativeHeight="251707393" behindDoc="0" locked="0" layoutInCell="1" allowOverlap="1" wp14:anchorId="083D3ACE" wp14:editId="300592DB">
                      <wp:simplePos x="0" y="0"/>
                      <wp:positionH relativeFrom="column">
                        <wp:posOffset>-7620</wp:posOffset>
                      </wp:positionH>
                      <wp:positionV relativeFrom="paragraph">
                        <wp:posOffset>4445</wp:posOffset>
                      </wp:positionV>
                      <wp:extent cx="190123" cy="162963"/>
                      <wp:effectExtent l="0" t="0" r="19685" b="27940"/>
                      <wp:wrapNone/>
                      <wp:docPr id="69" name="Rectangle 69"/>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43D66E3">
                    <v:rect id="Rectangle 69" style="position:absolute;margin-left:-.6pt;margin-top:.35pt;width:14.95pt;height:12.85pt;z-index:25170739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43918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"/>
                  </w:pict>
                </mc:Fallback>
              </mc:AlternateContent>
            </w:r>
          </w:p>
        </w:tc>
        <w:tc>
          <w:tcPr>
            <w:tcW w:w="2957" w:type="dxa"/>
          </w:tcPr>
          <w:p w14:paraId="063BEFAB"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r>
      <w:tr w:rsidR="002F59AC" w14:paraId="45B4041B"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1D1D362E" w14:textId="77777777" w:rsidR="002F59AC" w:rsidRDefault="002F59AC" w:rsidP="002F59AC"/>
        </w:tc>
        <w:tc>
          <w:tcPr>
            <w:tcW w:w="1129" w:type="dxa"/>
          </w:tcPr>
          <w:p w14:paraId="04B4458D" w14:textId="77777777" w:rsidR="002F59AC" w:rsidRDefault="002F59AC" w:rsidP="002F59AC">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p>
        </w:tc>
        <w:tc>
          <w:tcPr>
            <w:tcW w:w="1164" w:type="dxa"/>
          </w:tcPr>
          <w:p w14:paraId="12DCE69A"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rPr>
                <w:rFonts w:ascii="Symbol" w:hAnsi="Symbol"/>
                <w:noProof/>
              </w:rPr>
            </w:pPr>
          </w:p>
        </w:tc>
        <w:tc>
          <w:tcPr>
            <w:tcW w:w="2957" w:type="dxa"/>
          </w:tcPr>
          <w:p w14:paraId="3F875426"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r>
      <w:tr w:rsidR="002F59AC" w14:paraId="1A2D5D2B"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260E5288" w14:textId="77777777" w:rsidR="002F59AC" w:rsidRDefault="002F59AC" w:rsidP="002F59AC"/>
        </w:tc>
        <w:tc>
          <w:tcPr>
            <w:tcW w:w="1129" w:type="dxa"/>
          </w:tcPr>
          <w:p w14:paraId="0E80F344"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rPr>
                <w:rFonts w:ascii="Symbol" w:hAnsi="Symbol"/>
                <w:noProof/>
              </w:rPr>
            </w:pPr>
          </w:p>
        </w:tc>
        <w:tc>
          <w:tcPr>
            <w:tcW w:w="1164" w:type="dxa"/>
          </w:tcPr>
          <w:p w14:paraId="0401329A"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rPr>
                <w:rFonts w:ascii="Symbol" w:hAnsi="Symbol"/>
                <w:noProof/>
              </w:rPr>
            </w:pPr>
          </w:p>
        </w:tc>
        <w:tc>
          <w:tcPr>
            <w:tcW w:w="2957" w:type="dxa"/>
          </w:tcPr>
          <w:p w14:paraId="3CFEE894"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r>
      <w:tr w:rsidR="002F59AC" w14:paraId="066BC992"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595C0792" w14:textId="77777777" w:rsidR="002F59AC" w:rsidRDefault="002F59AC" w:rsidP="002F59AC"/>
        </w:tc>
        <w:tc>
          <w:tcPr>
            <w:tcW w:w="1129" w:type="dxa"/>
          </w:tcPr>
          <w:p w14:paraId="3A9B5AC9" w14:textId="77777777" w:rsidR="002F59AC" w:rsidRDefault="002F59AC" w:rsidP="002F59AC">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p>
        </w:tc>
        <w:tc>
          <w:tcPr>
            <w:tcW w:w="1164" w:type="dxa"/>
          </w:tcPr>
          <w:p w14:paraId="74F69653"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rPr>
                <w:rFonts w:ascii="Symbol" w:hAnsi="Symbol"/>
                <w:noProof/>
              </w:rPr>
            </w:pPr>
          </w:p>
        </w:tc>
        <w:tc>
          <w:tcPr>
            <w:tcW w:w="2957" w:type="dxa"/>
          </w:tcPr>
          <w:p w14:paraId="32F1EF08"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r>
      <w:tr w:rsidR="002F59AC" w14:paraId="17B03462"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70209A56" w14:textId="77777777" w:rsidR="002F59AC" w:rsidRPr="008F726A" w:rsidRDefault="002F59AC" w:rsidP="002F59AC">
            <w:pPr>
              <w:rPr>
                <w:i/>
                <w:color w:val="F72F00" w:themeColor="accent5" w:themeShade="BF"/>
                <w:sz w:val="32"/>
                <w:szCs w:val="32"/>
              </w:rPr>
            </w:pPr>
            <w:r w:rsidRPr="007E7ED3">
              <w:rPr>
                <w:i/>
                <w:color w:val="00B0F0"/>
                <w:sz w:val="32"/>
                <w:szCs w:val="32"/>
              </w:rPr>
              <w:t>Fréquence à définir</w:t>
            </w:r>
          </w:p>
        </w:tc>
        <w:tc>
          <w:tcPr>
            <w:tcW w:w="1129" w:type="dxa"/>
          </w:tcPr>
          <w:p w14:paraId="2DCDCD34" w14:textId="77777777" w:rsidR="002F59AC" w:rsidRPr="00CF56DF" w:rsidRDefault="002F59AC" w:rsidP="002F59AC">
            <w:pPr>
              <w:jc w:val="cente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Bon état</w:t>
            </w:r>
          </w:p>
        </w:tc>
        <w:tc>
          <w:tcPr>
            <w:tcW w:w="1164" w:type="dxa"/>
          </w:tcPr>
          <w:p w14:paraId="4B461663" w14:textId="77777777" w:rsidR="002F59AC" w:rsidRPr="00CF56DF" w:rsidRDefault="002F59AC" w:rsidP="002F59AC">
            <w:pP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Mauvais état</w:t>
            </w:r>
          </w:p>
        </w:tc>
        <w:tc>
          <w:tcPr>
            <w:tcW w:w="2957" w:type="dxa"/>
          </w:tcPr>
          <w:p w14:paraId="5AD5AD47"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r w:rsidRPr="00CF56DF">
              <w:rPr>
                <w:b/>
                <w:color w:val="35395B" w:themeColor="accent2" w:themeShade="BF"/>
                <w:sz w:val="24"/>
                <w:szCs w:val="24"/>
              </w:rPr>
              <w:t>Commentaires et localisation</w:t>
            </w:r>
          </w:p>
          <w:p w14:paraId="52656A6A" w14:textId="77777777" w:rsidR="002F59AC" w:rsidRPr="00CF56DF" w:rsidRDefault="002F59AC" w:rsidP="002F59AC">
            <w:pPr>
              <w:cnfStyle w:val="000000000000" w:firstRow="0" w:lastRow="0" w:firstColumn="0" w:lastColumn="0" w:oddVBand="0" w:evenVBand="0" w:oddHBand="0" w:evenHBand="0" w:firstRowFirstColumn="0" w:firstRowLastColumn="0" w:lastRowFirstColumn="0" w:lastRowLastColumn="0"/>
              <w:rPr>
                <w:b/>
                <w:color w:val="35395B" w:themeColor="accent2" w:themeShade="BF"/>
                <w:sz w:val="24"/>
                <w:szCs w:val="24"/>
              </w:rPr>
            </w:pPr>
          </w:p>
        </w:tc>
      </w:tr>
      <w:tr w:rsidR="002F59AC" w14:paraId="0D269A66"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5DD65F34" w14:textId="77777777" w:rsidR="002F59AC" w:rsidRDefault="002F59AC" w:rsidP="002F59AC">
            <w:pPr>
              <w:rPr>
                <w:b w:val="0"/>
                <w:bCs w:val="0"/>
              </w:rPr>
            </w:pPr>
            <w:r>
              <w:t>Extincteurs</w:t>
            </w:r>
          </w:p>
          <w:p w14:paraId="040F324C" w14:textId="77777777" w:rsidR="002F59AC" w:rsidRDefault="002F59AC" w:rsidP="002F59AC"/>
        </w:tc>
        <w:tc>
          <w:tcPr>
            <w:tcW w:w="1129" w:type="dxa"/>
          </w:tcPr>
          <w:p w14:paraId="5609505F" w14:textId="77777777" w:rsidR="002F59AC" w:rsidRDefault="002F59AC" w:rsidP="002F59AC">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mc:AlternateContent>
                <mc:Choice Requires="wps">
                  <w:drawing>
                    <wp:anchor distT="0" distB="0" distL="114300" distR="114300" simplePos="0" relativeHeight="251708417" behindDoc="0" locked="0" layoutInCell="1" allowOverlap="1" wp14:anchorId="60DFA0DE" wp14:editId="7E2B3F29">
                      <wp:simplePos x="0" y="0"/>
                      <wp:positionH relativeFrom="column">
                        <wp:posOffset>1270</wp:posOffset>
                      </wp:positionH>
                      <wp:positionV relativeFrom="paragraph">
                        <wp:posOffset>1905</wp:posOffset>
                      </wp:positionV>
                      <wp:extent cx="190123" cy="162963"/>
                      <wp:effectExtent l="0" t="0" r="19685" b="27940"/>
                      <wp:wrapNone/>
                      <wp:docPr id="70" name="Rectangle 70"/>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40621E5A">
                    <v:rect id="Rectangle 70" style="position:absolute;margin-left:.1pt;margin-top:.15pt;width:14.95pt;height:12.85pt;z-index:25170841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A74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"/>
                  </w:pict>
                </mc:Fallback>
              </mc:AlternateContent>
            </w:r>
          </w:p>
        </w:tc>
        <w:tc>
          <w:tcPr>
            <w:tcW w:w="1164" w:type="dxa"/>
          </w:tcPr>
          <w:p w14:paraId="3E5D2048"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mc:AlternateContent>
                <mc:Choice Requires="wps">
                  <w:drawing>
                    <wp:anchor distT="0" distB="0" distL="114300" distR="114300" simplePos="0" relativeHeight="251709441" behindDoc="0" locked="0" layoutInCell="1" allowOverlap="1" wp14:anchorId="5C22F1EB" wp14:editId="43A79F1C">
                      <wp:simplePos x="0" y="0"/>
                      <wp:positionH relativeFrom="column">
                        <wp:posOffset>-1270</wp:posOffset>
                      </wp:positionH>
                      <wp:positionV relativeFrom="paragraph">
                        <wp:posOffset>1905</wp:posOffset>
                      </wp:positionV>
                      <wp:extent cx="190123" cy="162963"/>
                      <wp:effectExtent l="0" t="0" r="19685" b="27940"/>
                      <wp:wrapNone/>
                      <wp:docPr id="71" name="Rectangle 71"/>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3BC3AFD">
                    <v:rect id="Rectangle 71" style="position:absolute;margin-left:-.1pt;margin-top:.15pt;width:14.95pt;height:12.85pt;z-index:2517094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74B8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"/>
                  </w:pict>
                </mc:Fallback>
              </mc:AlternateContent>
            </w:r>
          </w:p>
        </w:tc>
        <w:tc>
          <w:tcPr>
            <w:tcW w:w="2957" w:type="dxa"/>
          </w:tcPr>
          <w:p w14:paraId="15AC46D8" w14:textId="77777777" w:rsidR="002F59AC" w:rsidRDefault="002F59AC" w:rsidP="002F59AC">
            <w:pPr>
              <w:cnfStyle w:val="000000100000" w:firstRow="0" w:lastRow="0" w:firstColumn="0" w:lastColumn="0" w:oddVBand="0" w:evenVBand="0" w:oddHBand="1" w:evenHBand="0" w:firstRowFirstColumn="0" w:firstRowLastColumn="0" w:lastRowFirstColumn="0" w:lastRowLastColumn="0"/>
            </w:pPr>
          </w:p>
        </w:tc>
      </w:tr>
      <w:tr w:rsidR="002F59AC" w14:paraId="44E11D67" w14:textId="77777777" w:rsidTr="002F59AC">
        <w:tc>
          <w:tcPr>
            <w:cnfStyle w:val="001000000000" w:firstRow="0" w:lastRow="0" w:firstColumn="1" w:lastColumn="0" w:oddVBand="0" w:evenVBand="0" w:oddHBand="0" w:evenHBand="0" w:firstRowFirstColumn="0" w:firstRowLastColumn="0" w:lastRowFirstColumn="0" w:lastRowLastColumn="0"/>
            <w:tcW w:w="4722" w:type="dxa"/>
          </w:tcPr>
          <w:p w14:paraId="1CFDEAF0" w14:textId="77777777" w:rsidR="002F59AC" w:rsidRDefault="002F59AC" w:rsidP="002F59AC">
            <w:pPr>
              <w:rPr>
                <w:b w:val="0"/>
                <w:bCs w:val="0"/>
              </w:rPr>
            </w:pPr>
            <w:r>
              <w:t>Station d’avitaillement</w:t>
            </w:r>
          </w:p>
          <w:p w14:paraId="542AAF49" w14:textId="77777777" w:rsidR="002F59AC" w:rsidRDefault="002F59AC" w:rsidP="002F59AC"/>
        </w:tc>
        <w:tc>
          <w:tcPr>
            <w:tcW w:w="1129" w:type="dxa"/>
          </w:tcPr>
          <w:p w14:paraId="049362E8" w14:textId="77777777" w:rsidR="002F59AC" w:rsidRDefault="002F59AC" w:rsidP="002F59AC">
            <w:pPr>
              <w:jc w:val="center"/>
              <w:cnfStyle w:val="000000000000" w:firstRow="0" w:lastRow="0" w:firstColumn="0" w:lastColumn="0" w:oddVBand="0" w:evenVBand="0" w:oddHBand="0" w:evenHBand="0" w:firstRowFirstColumn="0" w:firstRowLastColumn="0" w:lastRowFirstColumn="0" w:lastRowLastColumn="0"/>
              <w:rPr>
                <w:rFonts w:ascii="Symbol" w:hAnsi="Symbol"/>
                <w:noProof/>
              </w:rPr>
            </w:pPr>
            <w:r>
              <w:rPr>
                <w:rFonts w:ascii="Symbol" w:hAnsi="Symbol"/>
                <w:noProof/>
              </w:rPr>
              <mc:AlternateContent>
                <mc:Choice Requires="wps">
                  <w:drawing>
                    <wp:anchor distT="0" distB="0" distL="114300" distR="114300" simplePos="0" relativeHeight="251710465" behindDoc="0" locked="0" layoutInCell="1" allowOverlap="1" wp14:anchorId="108FCDBE" wp14:editId="77D499F5">
                      <wp:simplePos x="0" y="0"/>
                      <wp:positionH relativeFrom="column">
                        <wp:posOffset>1270</wp:posOffset>
                      </wp:positionH>
                      <wp:positionV relativeFrom="paragraph">
                        <wp:posOffset>2540</wp:posOffset>
                      </wp:positionV>
                      <wp:extent cx="190123" cy="162963"/>
                      <wp:effectExtent l="0" t="0" r="19685" b="27940"/>
                      <wp:wrapNone/>
                      <wp:docPr id="72" name="Rectangle 72"/>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1170F5B">
                    <v:rect id="Rectangle 72" style="position:absolute;margin-left:.1pt;margin-top:.2pt;width:14.95pt;height:12.85pt;z-index:2517104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213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"/>
                  </w:pict>
                </mc:Fallback>
              </mc:AlternateContent>
            </w:r>
          </w:p>
        </w:tc>
        <w:tc>
          <w:tcPr>
            <w:tcW w:w="1164" w:type="dxa"/>
          </w:tcPr>
          <w:p w14:paraId="25461A87"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rPr>
                <w:rFonts w:ascii="Symbol" w:hAnsi="Symbol"/>
                <w:noProof/>
              </w:rPr>
            </w:pPr>
            <w:r>
              <w:rPr>
                <w:rFonts w:ascii="Symbol" w:hAnsi="Symbol"/>
                <w:noProof/>
              </w:rPr>
              <mc:AlternateContent>
                <mc:Choice Requires="wps">
                  <w:drawing>
                    <wp:anchor distT="0" distB="0" distL="114300" distR="114300" simplePos="0" relativeHeight="251711489" behindDoc="0" locked="0" layoutInCell="1" allowOverlap="1" wp14:anchorId="32234517" wp14:editId="0E1E4B37">
                      <wp:simplePos x="0" y="0"/>
                      <wp:positionH relativeFrom="column">
                        <wp:posOffset>-1270</wp:posOffset>
                      </wp:positionH>
                      <wp:positionV relativeFrom="paragraph">
                        <wp:posOffset>2540</wp:posOffset>
                      </wp:positionV>
                      <wp:extent cx="190123" cy="162963"/>
                      <wp:effectExtent l="0" t="0" r="19685" b="27940"/>
                      <wp:wrapNone/>
                      <wp:docPr id="73" name="Rectangle 73"/>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06BCB82B">
                    <v:rect id="Rectangle 73" style="position:absolute;margin-left:-.1pt;margin-top:.2pt;width:14.95pt;height:12.85pt;z-index:2517114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B6D3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"/>
                  </w:pict>
                </mc:Fallback>
              </mc:AlternateContent>
            </w:r>
          </w:p>
        </w:tc>
        <w:tc>
          <w:tcPr>
            <w:tcW w:w="2957" w:type="dxa"/>
          </w:tcPr>
          <w:p w14:paraId="0D746205" w14:textId="77777777" w:rsidR="002F59AC" w:rsidRDefault="002F59AC" w:rsidP="002F59AC">
            <w:pPr>
              <w:cnfStyle w:val="000000000000" w:firstRow="0" w:lastRow="0" w:firstColumn="0" w:lastColumn="0" w:oddVBand="0" w:evenVBand="0" w:oddHBand="0" w:evenHBand="0" w:firstRowFirstColumn="0" w:firstRowLastColumn="0" w:lastRowFirstColumn="0" w:lastRowLastColumn="0"/>
            </w:pPr>
          </w:p>
        </w:tc>
      </w:tr>
      <w:tr w:rsidR="00836544" w14:paraId="49548853" w14:textId="77777777" w:rsidTr="002F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2" w:type="dxa"/>
          </w:tcPr>
          <w:p w14:paraId="5FD1C76F" w14:textId="77777777" w:rsidR="00836544" w:rsidRDefault="00836544" w:rsidP="00836544">
            <w:pPr>
              <w:rPr>
                <w:b w:val="0"/>
                <w:bCs w:val="0"/>
              </w:rPr>
            </w:pPr>
            <w:r>
              <w:t>Matériel en cas d’intempérie</w:t>
            </w:r>
          </w:p>
          <w:p w14:paraId="0B31CC1E" w14:textId="2312C8E1" w:rsidR="00836544" w:rsidRDefault="00836544" w:rsidP="00836544">
            <w:r>
              <w:t>(</w:t>
            </w:r>
            <w:proofErr w:type="gramStart"/>
            <w:r>
              <w:t>produit</w:t>
            </w:r>
            <w:proofErr w:type="gramEnd"/>
            <w:r>
              <w:t xml:space="preserve"> chimique, pelles, …)</w:t>
            </w:r>
          </w:p>
        </w:tc>
        <w:tc>
          <w:tcPr>
            <w:tcW w:w="1129" w:type="dxa"/>
          </w:tcPr>
          <w:p w14:paraId="10704A42" w14:textId="46D0D39A" w:rsidR="00836544" w:rsidRDefault="00836544" w:rsidP="00836544">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mc:AlternateContent>
                <mc:Choice Requires="wps">
                  <w:drawing>
                    <wp:anchor distT="0" distB="0" distL="114300" distR="114300" simplePos="0" relativeHeight="251717633" behindDoc="0" locked="0" layoutInCell="1" allowOverlap="1" wp14:anchorId="54528FEA" wp14:editId="7E67DD18">
                      <wp:simplePos x="0" y="0"/>
                      <wp:positionH relativeFrom="column">
                        <wp:posOffset>1270</wp:posOffset>
                      </wp:positionH>
                      <wp:positionV relativeFrom="paragraph">
                        <wp:posOffset>2540</wp:posOffset>
                      </wp:positionV>
                      <wp:extent cx="190123" cy="162963"/>
                      <wp:effectExtent l="0" t="0" r="19685" b="27940"/>
                      <wp:wrapNone/>
                      <wp:docPr id="14" name="Rectangle 14"/>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5F1A1C91">
                    <v:rect id="Rectangle 14" style="position:absolute;margin-left:.1pt;margin-top:.2pt;width:14.95pt;height:12.85pt;z-index:25171763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85DF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"/>
                  </w:pict>
                </mc:Fallback>
              </mc:AlternateContent>
            </w:r>
          </w:p>
        </w:tc>
        <w:tc>
          <w:tcPr>
            <w:tcW w:w="1164" w:type="dxa"/>
          </w:tcPr>
          <w:p w14:paraId="3EDD71A9" w14:textId="27357FBA" w:rsidR="00836544" w:rsidRDefault="00836544" w:rsidP="00836544">
            <w:pP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mc:AlternateContent>
                <mc:Choice Requires="wps">
                  <w:drawing>
                    <wp:anchor distT="0" distB="0" distL="114300" distR="114300" simplePos="0" relativeHeight="251718657" behindDoc="0" locked="0" layoutInCell="1" allowOverlap="1" wp14:anchorId="4A71D118" wp14:editId="0B6F6D59">
                      <wp:simplePos x="0" y="0"/>
                      <wp:positionH relativeFrom="column">
                        <wp:posOffset>1270</wp:posOffset>
                      </wp:positionH>
                      <wp:positionV relativeFrom="paragraph">
                        <wp:posOffset>2540</wp:posOffset>
                      </wp:positionV>
                      <wp:extent cx="190123" cy="162963"/>
                      <wp:effectExtent l="0" t="0" r="19685" b="27940"/>
                      <wp:wrapNone/>
                      <wp:docPr id="16" name="Rectangle 16"/>
                      <wp:cNvGraphicFramePr/>
                      <a:graphic xmlns:a="http://schemas.openxmlformats.org/drawingml/2006/main">
                        <a:graphicData uri="http://schemas.microsoft.com/office/word/2010/wordprocessingShape">
                          <wps:wsp>
                            <wps:cNvSpPr/>
                            <wps:spPr>
                              <a:xfrm>
                                <a:off x="0" y="0"/>
                                <a:ext cx="190123" cy="162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DFE80ED">
                    <v:rect id="Rectangle 16" style="position:absolute;margin-left:.1pt;margin-top:.2pt;width:14.95pt;height:12.85pt;z-index:2517186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942C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"/>
                  </w:pict>
                </mc:Fallback>
              </mc:AlternateContent>
            </w:r>
          </w:p>
        </w:tc>
        <w:tc>
          <w:tcPr>
            <w:tcW w:w="2957" w:type="dxa"/>
          </w:tcPr>
          <w:p w14:paraId="505E3643" w14:textId="77777777" w:rsidR="00836544" w:rsidRDefault="00836544" w:rsidP="00836544">
            <w:pPr>
              <w:cnfStyle w:val="000000100000" w:firstRow="0" w:lastRow="0" w:firstColumn="0" w:lastColumn="0" w:oddVBand="0" w:evenVBand="0" w:oddHBand="1" w:evenHBand="0" w:firstRowFirstColumn="0" w:firstRowLastColumn="0" w:lastRowFirstColumn="0" w:lastRowLastColumn="0"/>
            </w:pPr>
          </w:p>
        </w:tc>
      </w:tr>
    </w:tbl>
    <w:p w14:paraId="731DC330" w14:textId="327BD235" w:rsidR="000F70CE" w:rsidRDefault="002F59AC" w:rsidP="00DF3FAB">
      <w:r>
        <w:br w:type="page"/>
      </w:r>
    </w:p>
    <w:p w14:paraId="763529B3" w14:textId="533BFCE4" w:rsidR="00A24FCB" w:rsidRDefault="00A24FCB" w:rsidP="00772CE3">
      <w:pPr>
        <w:pStyle w:val="DSACTitreAnnexe"/>
        <w:jc w:val="center"/>
      </w:pPr>
      <w:bookmarkStart w:id="128" w:name="_Toc120267305"/>
      <w:bookmarkStart w:id="129" w:name="_Toc149581841"/>
      <w:bookmarkStart w:id="130" w:name="_Toc58926046"/>
      <w:bookmarkStart w:id="131" w:name="_Toc58926112"/>
      <w:bookmarkStart w:id="132" w:name="_Toc110331248"/>
      <w:bookmarkStart w:id="133" w:name="_Toc110331260"/>
      <w:r>
        <w:lastRenderedPageBreak/>
        <w:t>Annexe 3 - Procédure d’inspection – Circuit et plan</w:t>
      </w:r>
      <w:bookmarkEnd w:id="128"/>
      <w:bookmarkEnd w:id="129"/>
    </w:p>
    <w:p w14:paraId="708DA844" w14:textId="77777777" w:rsidR="00A24FCB" w:rsidRDefault="00A24FCB" w:rsidP="00A24FCB">
      <w:pPr>
        <w:spacing w:before="0"/>
        <w:jc w:val="left"/>
        <w:rPr>
          <w:i/>
          <w:color w:val="00B0F0"/>
        </w:rPr>
      </w:pPr>
    </w:p>
    <w:p w14:paraId="057D3CCE" w14:textId="3CCAF3D4" w:rsidR="00A24FCB" w:rsidRDefault="00A24FCB" w:rsidP="00A24FCB">
      <w:pPr>
        <w:spacing w:before="0"/>
        <w:jc w:val="left"/>
        <w:rPr>
          <w:i/>
          <w:color w:val="00B0F0"/>
        </w:rPr>
      </w:pPr>
      <w:r w:rsidRPr="007E7ED3">
        <w:rPr>
          <w:i/>
          <w:color w:val="00B0F0"/>
        </w:rPr>
        <w:t xml:space="preserve">Insérer ici un circuit </w:t>
      </w:r>
      <w:r w:rsidR="00904505">
        <w:rPr>
          <w:i/>
          <w:color w:val="00B0F0"/>
        </w:rPr>
        <w:t xml:space="preserve">fléché de préférence </w:t>
      </w:r>
      <w:r w:rsidRPr="007E7ED3">
        <w:rPr>
          <w:i/>
          <w:color w:val="00B0F0"/>
        </w:rPr>
        <w:t>à définir sur l’hélistation pour contrôler tous les points définis</w:t>
      </w:r>
    </w:p>
    <w:p w14:paraId="3092674E" w14:textId="77777777" w:rsidR="00A24FCB" w:rsidRDefault="00A24FCB" w:rsidP="00A24FCB">
      <w:pPr>
        <w:spacing w:before="0"/>
        <w:jc w:val="left"/>
        <w:rPr>
          <w:i/>
          <w:color w:val="00B0F0"/>
        </w:rPr>
      </w:pPr>
    </w:p>
    <w:p w14:paraId="27134C91" w14:textId="77777777" w:rsidR="00A24FCB" w:rsidRDefault="00A24FCB" w:rsidP="00A24FCB">
      <w:pPr>
        <w:spacing w:before="0"/>
        <w:jc w:val="left"/>
        <w:rPr>
          <w:i/>
          <w:color w:val="00B0F0"/>
        </w:rPr>
      </w:pPr>
    </w:p>
    <w:p w14:paraId="38BC4925" w14:textId="3F61952A" w:rsidR="00036FCA" w:rsidRPr="004D11CE" w:rsidRDefault="00036FCA" w:rsidP="00772CE3">
      <w:pPr>
        <w:spacing w:before="0"/>
        <w:jc w:val="center"/>
        <w:rPr>
          <w:i/>
          <w:color w:val="00B0F0"/>
          <w:u w:val="single"/>
        </w:rPr>
      </w:pPr>
      <w:r>
        <w:rPr>
          <w:i/>
          <w:noProof/>
          <w:color w:val="00B0F0"/>
        </w:rPr>
        <w:drawing>
          <wp:inline distT="0" distB="0" distL="0" distR="0" wp14:anchorId="7E882B76" wp14:editId="4D615080">
            <wp:extent cx="6746036" cy="3911600"/>
            <wp:effectExtent l="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r:embed="rId16">
                      <a:extLst>
                        <a:ext uri="{28A0092B-C50C-407E-A947-70E740481C1C}">
                          <a14:useLocalDpi xmlns:a14="http://schemas.microsoft.com/office/drawing/2010/main" val="0"/>
                        </a:ext>
                      </a:extLst>
                    </a:blip>
                    <a:stretch>
                      <a:fillRect/>
                    </a:stretch>
                  </pic:blipFill>
                  <pic:spPr>
                    <a:xfrm>
                      <a:off x="0" y="0"/>
                      <a:ext cx="6753941" cy="3916183"/>
                    </a:xfrm>
                    <a:prstGeom prst="rect">
                      <a:avLst/>
                    </a:prstGeom>
                  </pic:spPr>
                </pic:pic>
              </a:graphicData>
            </a:graphic>
          </wp:inline>
        </w:drawing>
      </w:r>
      <w:r w:rsidRPr="004D11CE">
        <w:rPr>
          <w:i/>
          <w:color w:val="00B0F0"/>
          <w:u w:val="single"/>
        </w:rPr>
        <w:t>Exemple - Centre hospitalier de Carcassonne (rédaction Mr Salinas) :</w:t>
      </w:r>
    </w:p>
    <w:p w14:paraId="5D453795" w14:textId="77777777" w:rsidR="00036FCA" w:rsidRDefault="00036FCA">
      <w:pPr>
        <w:spacing w:before="0"/>
        <w:jc w:val="left"/>
        <w:rPr>
          <w:rFonts w:asciiTheme="majorHAnsi" w:eastAsiaTheme="majorEastAsia" w:hAnsiTheme="majorHAnsi" w:cstheme="majorBidi"/>
          <w:b/>
          <w:color w:val="FFFFFF" w:themeColor="background1"/>
          <w:sz w:val="32"/>
          <w:szCs w:val="26"/>
          <w:lang w:eastAsia="en-US"/>
        </w:rPr>
      </w:pPr>
    </w:p>
    <w:p w14:paraId="6F1085CC" w14:textId="77777777" w:rsidR="00036FCA" w:rsidRDefault="00036FCA">
      <w:pPr>
        <w:spacing w:before="0"/>
        <w:jc w:val="left"/>
        <w:rPr>
          <w:rFonts w:asciiTheme="majorHAnsi" w:eastAsiaTheme="majorEastAsia" w:hAnsiTheme="majorHAnsi" w:cstheme="majorBidi"/>
          <w:b/>
          <w:color w:val="FFFFFF" w:themeColor="background1"/>
          <w:sz w:val="32"/>
          <w:szCs w:val="26"/>
          <w:lang w:eastAsia="en-US"/>
        </w:rPr>
      </w:pPr>
      <w:r>
        <w:br w:type="page"/>
      </w:r>
    </w:p>
    <w:p w14:paraId="57D60737" w14:textId="40533393" w:rsidR="000F70CE" w:rsidRPr="00377D40" w:rsidRDefault="000F70CE" w:rsidP="6DF07705">
      <w:pPr>
        <w:pStyle w:val="DSACTitreAnnexe"/>
        <w:jc w:val="center"/>
      </w:pPr>
      <w:bookmarkStart w:id="134" w:name="_Toc149581842"/>
      <w:r>
        <w:lastRenderedPageBreak/>
        <w:t xml:space="preserve">Annexe </w:t>
      </w:r>
      <w:r w:rsidR="00036FCA">
        <w:t>4</w:t>
      </w:r>
      <w:r w:rsidR="005D6B0E">
        <w:t> :</w:t>
      </w:r>
      <w:r>
        <w:t xml:space="preserve"> </w:t>
      </w:r>
      <w:bookmarkEnd w:id="130"/>
      <w:bookmarkEnd w:id="131"/>
      <w:r>
        <w:t>Procédure de contrôle des obstacles</w:t>
      </w:r>
      <w:bookmarkEnd w:id="132"/>
      <w:bookmarkEnd w:id="133"/>
      <w:bookmarkEnd w:id="134"/>
    </w:p>
    <w:p w14:paraId="48DFAFB5" w14:textId="6C0C0602" w:rsidR="000F70CE" w:rsidRDefault="000F70CE" w:rsidP="00DF3FAB"/>
    <w:p w14:paraId="48648DB7" w14:textId="0FCB882E" w:rsidR="000F70CE" w:rsidRDefault="000F70CE" w:rsidP="00772CE3">
      <w:pPr>
        <w:jc w:val="center"/>
      </w:pPr>
    </w:p>
    <w:p w14:paraId="549D92F3" w14:textId="599A495F" w:rsidR="000F70CE" w:rsidRDefault="003A755F" w:rsidP="00DF3FAB">
      <w:r>
        <w:t xml:space="preserve">                                            </w:t>
      </w:r>
      <w:r w:rsidRPr="003A755F">
        <w:rPr>
          <w:noProof/>
        </w:rPr>
        <w:drawing>
          <wp:inline distT="0" distB="0" distL="0" distR="0" wp14:anchorId="726ABE42" wp14:editId="0411DABF">
            <wp:extent cx="914400" cy="914400"/>
            <wp:effectExtent l="0" t="0" r="0" b="0"/>
            <wp:docPr id="96" name="Graphique 36" descr="Antenne relais téléphonique">
              <a:extLst xmlns:a="http://schemas.openxmlformats.org/drawingml/2006/main">
                <a:ext uri="{FF2B5EF4-FFF2-40B4-BE49-F238E27FC236}">
                  <a16:creationId xmlns:a16="http://schemas.microsoft.com/office/drawing/2014/main" id="{7EACA162-7162-4809-8DAB-5333B523B5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que 36" descr="Antenne relais téléphonique">
                      <a:extLst>
                        <a:ext uri="{FF2B5EF4-FFF2-40B4-BE49-F238E27FC236}">
                          <a16:creationId xmlns:a16="http://schemas.microsoft.com/office/drawing/2014/main" id="{7EACA162-7162-4809-8DAB-5333B523B57A}"/>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r w:rsidRPr="003A755F">
        <w:rPr>
          <w:noProof/>
        </w:rPr>
        <w:drawing>
          <wp:inline distT="0" distB="0" distL="0" distR="0" wp14:anchorId="5ECE9629" wp14:editId="36638953">
            <wp:extent cx="673225" cy="673225"/>
            <wp:effectExtent l="0" t="0" r="0" b="0"/>
            <wp:docPr id="95" name="Graphique 16" descr="Arbre à feuilles caduques">
              <a:extLst xmlns:a="http://schemas.openxmlformats.org/drawingml/2006/main">
                <a:ext uri="{FF2B5EF4-FFF2-40B4-BE49-F238E27FC236}">
                  <a16:creationId xmlns:a16="http://schemas.microsoft.com/office/drawing/2014/main" id="{779FE4D5-E741-47E0-AF7A-A3E830E086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6" descr="Arbre à feuilles caduques">
                      <a:extLst>
                        <a:ext uri="{FF2B5EF4-FFF2-40B4-BE49-F238E27FC236}">
                          <a16:creationId xmlns:a16="http://schemas.microsoft.com/office/drawing/2014/main" id="{779FE4D5-E741-47E0-AF7A-A3E830E086DA}"/>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673225" cy="673225"/>
                    </a:xfrm>
                    <a:prstGeom prst="rect">
                      <a:avLst/>
                    </a:prstGeom>
                  </pic:spPr>
                </pic:pic>
              </a:graphicData>
            </a:graphic>
          </wp:inline>
        </w:drawing>
      </w:r>
      <w:r w:rsidRPr="003A755F">
        <w:rPr>
          <w:noProof/>
        </w:rPr>
        <w:drawing>
          <wp:inline distT="0" distB="0" distL="0" distR="0" wp14:anchorId="247E2A38" wp14:editId="17265C72">
            <wp:extent cx="914400" cy="914400"/>
            <wp:effectExtent l="0" t="0" r="0" b="0"/>
            <wp:docPr id="94" name="Graphique 15" descr="Arbre à feuilles caduques">
              <a:extLst xmlns:a="http://schemas.openxmlformats.org/drawingml/2006/main">
                <a:ext uri="{FF2B5EF4-FFF2-40B4-BE49-F238E27FC236}">
                  <a16:creationId xmlns:a16="http://schemas.microsoft.com/office/drawing/2014/main" id="{7579DD51-5E95-4985-89A0-A76029F18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5" descr="Arbre à feuilles caduques">
                      <a:extLst>
                        <a:ext uri="{FF2B5EF4-FFF2-40B4-BE49-F238E27FC236}">
                          <a16:creationId xmlns:a16="http://schemas.microsoft.com/office/drawing/2014/main" id="{7579DD51-5E95-4985-89A0-A76029F18257}"/>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p w14:paraId="3C1B5C94" w14:textId="2744476F" w:rsidR="000F70CE" w:rsidRDefault="0072096E" w:rsidP="00772CE3">
      <w:pPr>
        <w:tabs>
          <w:tab w:val="left" w:pos="4206"/>
        </w:tabs>
      </w:pPr>
      <w:r w:rsidRPr="003A755F">
        <w:rPr>
          <w:noProof/>
        </w:rPr>
        <mc:AlternateContent>
          <mc:Choice Requires="wps">
            <w:drawing>
              <wp:anchor distT="0" distB="0" distL="114300" distR="114300" simplePos="0" relativeHeight="251758593" behindDoc="0" locked="0" layoutInCell="1" allowOverlap="1" wp14:anchorId="6605A89D" wp14:editId="0F1E7727">
                <wp:simplePos x="0" y="0"/>
                <wp:positionH relativeFrom="column">
                  <wp:posOffset>1157888</wp:posOffset>
                </wp:positionH>
                <wp:positionV relativeFrom="paragraph">
                  <wp:posOffset>120901</wp:posOffset>
                </wp:positionV>
                <wp:extent cx="2885440" cy="723900"/>
                <wp:effectExtent l="0" t="0" r="0" b="0"/>
                <wp:wrapNone/>
                <wp:docPr id="85" name="ZoneTexte 37"/>
                <wp:cNvGraphicFramePr/>
                <a:graphic xmlns:a="http://schemas.openxmlformats.org/drawingml/2006/main">
                  <a:graphicData uri="http://schemas.microsoft.com/office/word/2010/wordprocessingShape">
                    <wps:wsp>
                      <wps:cNvSpPr txBox="1"/>
                      <wps:spPr>
                        <a:xfrm>
                          <a:off x="0" y="0"/>
                          <a:ext cx="2885440" cy="723900"/>
                        </a:xfrm>
                        <a:prstGeom prst="rect">
                          <a:avLst/>
                        </a:prstGeom>
                        <a:gradFill>
                          <a:gsLst>
                            <a:gs pos="74000">
                              <a:schemeClr val="accent1">
                                <a:lumMod val="45000"/>
                                <a:lumOff val="55000"/>
                              </a:schemeClr>
                            </a:gs>
                            <a:gs pos="83000">
                              <a:schemeClr val="accent1">
                                <a:lumMod val="45000"/>
                                <a:lumOff val="55000"/>
                              </a:schemeClr>
                            </a:gs>
                            <a:gs pos="39000">
                              <a:schemeClr val="accent5">
                                <a:lumMod val="60000"/>
                                <a:lumOff val="40000"/>
                              </a:schemeClr>
                            </a:gs>
                          </a:gsLst>
                          <a:lin ang="5400000" scaled="1"/>
                        </a:gradFill>
                      </wps:spPr>
                      <wps:txbx>
                        <w:txbxContent>
                          <w:p w14:paraId="20D66EF0" w14:textId="6258326E"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Obstacles percent les surfaces de dégagement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05A89D" id="ZoneTexte 37" o:spid="_x0000_s1043" type="#_x0000_t202" style="position:absolute;left:0;text-align:left;margin-left:91.15pt;margin-top:9.5pt;width:227.2pt;height:57pt;z-index:251758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" fillcolor="#ffa893 [1944]" stroked="f">
                <v:fill color2="#fee9a9 [1460]" colors="0 #ffa994;25559f #ffa994;48497f #fee9a9" focus="100%" type="gradient"/>
                <v:textbox>
                  <w:txbxContent>
                    <w:p w14:paraId="20D66EF0" w14:textId="6258326E"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Obstacles percent les surfaces de dégagement</w:t>
                      </w:r>
                    </w:p>
                  </w:txbxContent>
                </v:textbox>
              </v:shape>
            </w:pict>
          </mc:Fallback>
        </mc:AlternateContent>
      </w:r>
      <w:r w:rsidR="003A755F">
        <w:tab/>
      </w:r>
    </w:p>
    <w:p w14:paraId="00BB6D9D" w14:textId="64B23E7A" w:rsidR="000F70CE" w:rsidRDefault="0072096E" w:rsidP="00DF3FAB">
      <w:r w:rsidRPr="003A755F">
        <w:rPr>
          <w:noProof/>
        </w:rPr>
        <mc:AlternateContent>
          <mc:Choice Requires="wps">
            <w:drawing>
              <wp:anchor distT="0" distB="0" distL="114300" distR="114300" simplePos="0" relativeHeight="251762689" behindDoc="0" locked="0" layoutInCell="1" allowOverlap="1" wp14:anchorId="57E874E9" wp14:editId="396561DD">
                <wp:simplePos x="0" y="0"/>
                <wp:positionH relativeFrom="column">
                  <wp:posOffset>4050395</wp:posOffset>
                </wp:positionH>
                <wp:positionV relativeFrom="paragraph">
                  <wp:posOffset>207500</wp:posOffset>
                </wp:positionV>
                <wp:extent cx="1131683" cy="1385181"/>
                <wp:effectExtent l="0" t="19050" r="87630" b="43815"/>
                <wp:wrapNone/>
                <wp:docPr id="88" name="Connecteur : en angl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1683" cy="1385181"/>
                        </a:xfrm>
                        <a:prstGeom prst="bentConnector2">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3F32F88D">
              <v:shapetype id="_x0000_t33" coordsize="21600,21600" o:oned="t" filled="f" o:spt="33" path="m,l21600,r,21600e" w14:anchorId="0E9B54E9">
                <v:stroke joinstyle="miter"/>
                <v:path fillok="f" arrowok="t" o:connecttype="none"/>
                <o:lock v:ext="edit" shapetype="t"/>
              </v:shapetype>
              <v:shape id="Connecteur : en angle 59" style="position:absolute;margin-left:318.95pt;margin-top:16.35pt;width:89.1pt;height:109.05pt;z-index:251762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">
                <v:stroke endarrow="block"/>
                <o:lock v:ext="edit" shapetype="f"/>
              </v:shape>
            </w:pict>
          </mc:Fallback>
        </mc:AlternateContent>
      </w:r>
      <w:r w:rsidRPr="003A755F">
        <w:rPr>
          <w:noProof/>
        </w:rPr>
        <mc:AlternateContent>
          <mc:Choice Requires="wps">
            <w:drawing>
              <wp:anchor distT="0" distB="0" distL="114300" distR="114300" simplePos="0" relativeHeight="251760641" behindDoc="0" locked="0" layoutInCell="1" allowOverlap="1" wp14:anchorId="28990CC4" wp14:editId="707D2AE0">
                <wp:simplePos x="0" y="0"/>
                <wp:positionH relativeFrom="column">
                  <wp:posOffset>637238</wp:posOffset>
                </wp:positionH>
                <wp:positionV relativeFrom="paragraph">
                  <wp:posOffset>207501</wp:posOffset>
                </wp:positionV>
                <wp:extent cx="516048" cy="1412096"/>
                <wp:effectExtent l="95250" t="19050" r="17780" b="55245"/>
                <wp:wrapNone/>
                <wp:docPr id="87" name="Connecteur : en angle 66"/>
                <wp:cNvGraphicFramePr/>
                <a:graphic xmlns:a="http://schemas.openxmlformats.org/drawingml/2006/main">
                  <a:graphicData uri="http://schemas.microsoft.com/office/word/2010/wordprocessingShape">
                    <wps:wsp>
                      <wps:cNvCnPr/>
                      <wps:spPr>
                        <a:xfrm rot="10800000" flipV="1">
                          <a:off x="0" y="0"/>
                          <a:ext cx="516048" cy="1412096"/>
                        </a:xfrm>
                        <a:prstGeom prst="bentConnector2">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3427BFA">
              <v:shape id="Connecteur : en angle 66" style="position:absolute;margin-left:50.2pt;margin-top:16.35pt;width:40.65pt;height:111.2pt;rotation:180;flip:y;z-index:251760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" w14:anchorId="6D127BC9">
                <v:stroke endarrow="block"/>
              </v:shape>
            </w:pict>
          </mc:Fallback>
        </mc:AlternateContent>
      </w:r>
    </w:p>
    <w:p w14:paraId="3168DD54" w14:textId="656DF849" w:rsidR="000F70CE" w:rsidRDefault="000F70CE" w:rsidP="00DF3FAB"/>
    <w:p w14:paraId="1EFFA953" w14:textId="3145C80D" w:rsidR="000F70CE" w:rsidRDefault="000F70CE" w:rsidP="00DF3FAB"/>
    <w:p w14:paraId="510F90E8" w14:textId="52DDCCD2" w:rsidR="000F70CE" w:rsidRDefault="000F70CE" w:rsidP="00DF3FAB"/>
    <w:p w14:paraId="5D36FBDE" w14:textId="739A91A6" w:rsidR="000F70CE" w:rsidRDefault="000F70CE" w:rsidP="00DF3FAB"/>
    <w:p w14:paraId="2169653E" w14:textId="104AB39D" w:rsidR="000F70CE" w:rsidRDefault="000F70CE" w:rsidP="00DF3FAB"/>
    <w:p w14:paraId="635DBD15" w14:textId="43048CFB" w:rsidR="000F70CE" w:rsidRDefault="000F70CE" w:rsidP="00DF3FAB"/>
    <w:p w14:paraId="1E2BCC5C" w14:textId="7F7467B3" w:rsidR="000F70CE" w:rsidRDefault="0072096E" w:rsidP="00DF3FAB">
      <w:r w:rsidRPr="003A755F">
        <w:rPr>
          <w:noProof/>
        </w:rPr>
        <mc:AlternateContent>
          <mc:Choice Requires="wps">
            <w:drawing>
              <wp:anchor distT="0" distB="0" distL="114300" distR="114300" simplePos="0" relativeHeight="251766785" behindDoc="0" locked="0" layoutInCell="1" allowOverlap="1" wp14:anchorId="34600866" wp14:editId="0ECC5688">
                <wp:simplePos x="0" y="0"/>
                <wp:positionH relativeFrom="column">
                  <wp:posOffset>4375923</wp:posOffset>
                </wp:positionH>
                <wp:positionV relativeFrom="paragraph">
                  <wp:posOffset>36340</wp:posOffset>
                </wp:positionV>
                <wp:extent cx="1484768" cy="914400"/>
                <wp:effectExtent l="0" t="0" r="1270" b="0"/>
                <wp:wrapNone/>
                <wp:docPr id="90" name="ZoneTexte 26"/>
                <wp:cNvGraphicFramePr/>
                <a:graphic xmlns:a="http://schemas.openxmlformats.org/drawingml/2006/main">
                  <a:graphicData uri="http://schemas.microsoft.com/office/word/2010/wordprocessingShape">
                    <wps:wsp>
                      <wps:cNvSpPr txBox="1"/>
                      <wps:spPr>
                        <a:xfrm>
                          <a:off x="0" y="0"/>
                          <a:ext cx="1484768" cy="914400"/>
                        </a:xfrm>
                        <a:prstGeom prst="rect">
                          <a:avLst/>
                        </a:prstGeom>
                        <a:gradFill>
                          <a:gsLst>
                            <a:gs pos="74000">
                              <a:schemeClr val="accent1">
                                <a:lumMod val="45000"/>
                                <a:lumOff val="55000"/>
                              </a:schemeClr>
                            </a:gs>
                            <a:gs pos="83000">
                              <a:schemeClr val="accent1">
                                <a:lumMod val="45000"/>
                                <a:lumOff val="55000"/>
                              </a:schemeClr>
                            </a:gs>
                            <a:gs pos="39000">
                              <a:schemeClr val="accent5">
                                <a:lumMod val="60000"/>
                                <a:lumOff val="40000"/>
                              </a:schemeClr>
                            </a:gs>
                          </a:gsLst>
                          <a:lin ang="5400000" scaled="1"/>
                        </a:gradFill>
                      </wps:spPr>
                      <wps:txbx>
                        <w:txbxContent>
                          <w:p w14:paraId="1BE6ED4F" w14:textId="3565331B" w:rsidR="003A755F" w:rsidRPr="00C74E67" w:rsidRDefault="003A755F" w:rsidP="003A755F">
                            <w:pPr>
                              <w:pStyle w:val="NormalWeb"/>
                              <w:spacing w:before="0" w:after="0"/>
                              <w:jc w:val="center"/>
                              <w:rPr>
                                <w:sz w:val="28"/>
                                <w:szCs w:val="28"/>
                              </w:rPr>
                            </w:pPr>
                            <w:r w:rsidRPr="00772CE3">
                              <w:rPr>
                                <w:rFonts w:asciiTheme="minorHAnsi" w:hAnsi="Arial" w:cstheme="minorBidi"/>
                                <w:color w:val="000000" w:themeColor="text1"/>
                                <w:kern w:val="24"/>
                                <w:sz w:val="28"/>
                                <w:szCs w:val="28"/>
                              </w:rPr>
                              <w:t>Impossibilité   de le supprimer</w:t>
                            </w:r>
                            <w:r>
                              <w:rPr>
                                <w:rFonts w:asciiTheme="minorHAnsi" w:hAnsi="Arial" w:cstheme="minorBidi"/>
                                <w:color w:val="000000" w:themeColor="text1"/>
                                <w:kern w:val="24"/>
                                <w:sz w:val="28"/>
                                <w:szCs w:val="28"/>
                              </w:rPr>
                              <w:t>,</w:t>
                            </w:r>
                            <w:r w:rsidRPr="003A755F">
                              <w:rPr>
                                <w:rFonts w:asciiTheme="minorHAnsi" w:hAnsi="Arial" w:cstheme="minorBidi"/>
                                <w:color w:val="000000" w:themeColor="text1"/>
                                <w:kern w:val="24"/>
                                <w:sz w:val="28"/>
                                <w:szCs w:val="28"/>
                              </w:rPr>
                              <w:t xml:space="preserve"> </w:t>
                            </w:r>
                            <w:r w:rsidRPr="00C74E67">
                              <w:rPr>
                                <w:rFonts w:asciiTheme="minorHAnsi" w:hAnsi="Arial" w:cstheme="minorBidi"/>
                                <w:color w:val="000000" w:themeColor="text1"/>
                                <w:kern w:val="24"/>
                                <w:sz w:val="28"/>
                                <w:szCs w:val="28"/>
                              </w:rPr>
                              <w:t>abaisse</w:t>
                            </w:r>
                            <w:r>
                              <w:rPr>
                                <w:rFonts w:asciiTheme="minorHAnsi" w:hAnsi="Arial" w:cstheme="minorBidi"/>
                                <w:color w:val="000000" w:themeColor="text1"/>
                                <w:kern w:val="24"/>
                                <w:sz w:val="28"/>
                                <w:szCs w:val="28"/>
                              </w:rPr>
                              <w:t>r</w:t>
                            </w:r>
                          </w:p>
                          <w:p w14:paraId="052ABA8E" w14:textId="0769CC3A" w:rsidR="003A755F" w:rsidRPr="00C74E67" w:rsidRDefault="003A755F" w:rsidP="003A755F">
                            <w:pPr>
                              <w:pStyle w:val="NormalWeb"/>
                              <w:spacing w:before="0" w:after="0"/>
                              <w:jc w:val="center"/>
                              <w:rPr>
                                <w:sz w:val="28"/>
                                <w:szCs w:val="28"/>
                              </w:rPr>
                            </w:pPr>
                            <w:r w:rsidRPr="00C74E67">
                              <w:rPr>
                                <w:rFonts w:asciiTheme="minorHAnsi" w:hAnsi="Arial" w:cstheme="minorBidi"/>
                                <w:color w:val="000000" w:themeColor="text1"/>
                                <w:kern w:val="24"/>
                                <w:sz w:val="28"/>
                                <w:szCs w:val="28"/>
                              </w:rPr>
                              <w:t>déplace</w:t>
                            </w:r>
                            <w:r>
                              <w:rPr>
                                <w:rFonts w:asciiTheme="minorHAnsi" w:hAnsi="Arial" w:cstheme="minorBidi"/>
                                <w:color w:val="000000" w:themeColor="text1"/>
                                <w:kern w:val="24"/>
                                <w:sz w:val="28"/>
                                <w:szCs w:val="28"/>
                              </w:rPr>
                              <w:t>r</w:t>
                            </w:r>
                          </w:p>
                          <w:p w14:paraId="4E69739E" w14:textId="74E8A3F5" w:rsidR="003A755F" w:rsidRPr="00772CE3" w:rsidRDefault="003A755F" w:rsidP="003A755F">
                            <w:pPr>
                              <w:pStyle w:val="NormalWeb"/>
                              <w:spacing w:before="0" w:after="0"/>
                              <w:rPr>
                                <w:sz w:val="28"/>
                                <w:szCs w:val="28"/>
                              </w:rPr>
                            </w:pPr>
                            <w:r w:rsidRPr="00772CE3">
                              <w:rPr>
                                <w:rFonts w:asciiTheme="minorHAnsi" w:hAnsi="Arial" w:cstheme="minorBidi"/>
                                <w:color w:val="000000" w:themeColor="text1"/>
                                <w:kern w:val="24"/>
                                <w:sz w:val="28"/>
                                <w:szCs w:val="28"/>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4600866" id="ZoneTexte 26" o:spid="_x0000_s1044" type="#_x0000_t202" style="position:absolute;left:0;text-align:left;margin-left:344.55pt;margin-top:2.85pt;width:116.9pt;height:1in;z-index:251766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" fillcolor="#ffa893 [1944]" stroked="f">
                <v:fill color2="#fee9a9 [1460]" colors="0 #ffa994;25559f #ffa994;48497f #fee9a9" focus="100%" type="gradient"/>
                <v:textbox>
                  <w:txbxContent>
                    <w:p w14:paraId="1BE6ED4F" w14:textId="3565331B" w:rsidR="003A755F" w:rsidRPr="00C74E67" w:rsidRDefault="003A755F" w:rsidP="003A755F">
                      <w:pPr>
                        <w:pStyle w:val="NormalWeb"/>
                        <w:spacing w:before="0" w:after="0"/>
                        <w:jc w:val="center"/>
                        <w:rPr>
                          <w:sz w:val="28"/>
                          <w:szCs w:val="28"/>
                        </w:rPr>
                      </w:pPr>
                      <w:r w:rsidRPr="00772CE3">
                        <w:rPr>
                          <w:rFonts w:asciiTheme="minorHAnsi" w:hAnsi="Arial" w:cstheme="minorBidi"/>
                          <w:color w:val="000000" w:themeColor="text1"/>
                          <w:kern w:val="24"/>
                          <w:sz w:val="28"/>
                          <w:szCs w:val="28"/>
                        </w:rPr>
                        <w:t>Impossibilité   de le supprimer</w:t>
                      </w:r>
                      <w:r>
                        <w:rPr>
                          <w:rFonts w:asciiTheme="minorHAnsi" w:hAnsi="Arial" w:cstheme="minorBidi"/>
                          <w:color w:val="000000" w:themeColor="text1"/>
                          <w:kern w:val="24"/>
                          <w:sz w:val="28"/>
                          <w:szCs w:val="28"/>
                        </w:rPr>
                        <w:t>,</w:t>
                      </w:r>
                      <w:r w:rsidRPr="003A755F">
                        <w:rPr>
                          <w:rFonts w:asciiTheme="minorHAnsi" w:hAnsi="Arial" w:cstheme="minorBidi"/>
                          <w:color w:val="000000" w:themeColor="text1"/>
                          <w:kern w:val="24"/>
                          <w:sz w:val="28"/>
                          <w:szCs w:val="28"/>
                        </w:rPr>
                        <w:t xml:space="preserve"> </w:t>
                      </w:r>
                      <w:r w:rsidRPr="00C74E67">
                        <w:rPr>
                          <w:rFonts w:asciiTheme="minorHAnsi" w:hAnsi="Arial" w:cstheme="minorBidi"/>
                          <w:color w:val="000000" w:themeColor="text1"/>
                          <w:kern w:val="24"/>
                          <w:sz w:val="28"/>
                          <w:szCs w:val="28"/>
                        </w:rPr>
                        <w:t>abaisse</w:t>
                      </w:r>
                      <w:r>
                        <w:rPr>
                          <w:rFonts w:asciiTheme="minorHAnsi" w:hAnsi="Arial" w:cstheme="minorBidi"/>
                          <w:color w:val="000000" w:themeColor="text1"/>
                          <w:kern w:val="24"/>
                          <w:sz w:val="28"/>
                          <w:szCs w:val="28"/>
                        </w:rPr>
                        <w:t>r</w:t>
                      </w:r>
                    </w:p>
                    <w:p w14:paraId="052ABA8E" w14:textId="0769CC3A" w:rsidR="003A755F" w:rsidRPr="00C74E67" w:rsidRDefault="003A755F" w:rsidP="003A755F">
                      <w:pPr>
                        <w:pStyle w:val="NormalWeb"/>
                        <w:spacing w:before="0" w:after="0"/>
                        <w:jc w:val="center"/>
                        <w:rPr>
                          <w:sz w:val="28"/>
                          <w:szCs w:val="28"/>
                        </w:rPr>
                      </w:pPr>
                      <w:proofErr w:type="gramStart"/>
                      <w:r w:rsidRPr="00C74E67">
                        <w:rPr>
                          <w:rFonts w:asciiTheme="minorHAnsi" w:hAnsi="Arial" w:cstheme="minorBidi"/>
                          <w:color w:val="000000" w:themeColor="text1"/>
                          <w:kern w:val="24"/>
                          <w:sz w:val="28"/>
                          <w:szCs w:val="28"/>
                        </w:rPr>
                        <w:t>déplace</w:t>
                      </w:r>
                      <w:r>
                        <w:rPr>
                          <w:rFonts w:asciiTheme="minorHAnsi" w:hAnsi="Arial" w:cstheme="minorBidi"/>
                          <w:color w:val="000000" w:themeColor="text1"/>
                          <w:kern w:val="24"/>
                          <w:sz w:val="28"/>
                          <w:szCs w:val="28"/>
                        </w:rPr>
                        <w:t>r</w:t>
                      </w:r>
                      <w:proofErr w:type="gramEnd"/>
                    </w:p>
                    <w:p w14:paraId="4E69739E" w14:textId="74E8A3F5" w:rsidR="003A755F" w:rsidRPr="00772CE3" w:rsidRDefault="003A755F" w:rsidP="003A755F">
                      <w:pPr>
                        <w:pStyle w:val="NormalWeb"/>
                        <w:spacing w:before="0" w:after="0"/>
                        <w:rPr>
                          <w:sz w:val="28"/>
                          <w:szCs w:val="28"/>
                        </w:rPr>
                      </w:pPr>
                      <w:r w:rsidRPr="00772CE3">
                        <w:rPr>
                          <w:rFonts w:asciiTheme="minorHAnsi" w:hAnsi="Arial" w:cstheme="minorBidi"/>
                          <w:color w:val="000000" w:themeColor="text1"/>
                          <w:kern w:val="24"/>
                          <w:sz w:val="28"/>
                          <w:szCs w:val="28"/>
                        </w:rPr>
                        <w:t xml:space="preserve"> </w:t>
                      </w:r>
                    </w:p>
                  </w:txbxContent>
                </v:textbox>
              </v:shape>
            </w:pict>
          </mc:Fallback>
        </mc:AlternateContent>
      </w:r>
      <w:r w:rsidRPr="003A755F">
        <w:rPr>
          <w:noProof/>
        </w:rPr>
        <mc:AlternateContent>
          <mc:Choice Requires="wps">
            <w:drawing>
              <wp:anchor distT="0" distB="0" distL="114300" distR="114300" simplePos="0" relativeHeight="251770881" behindDoc="0" locked="0" layoutInCell="1" allowOverlap="1" wp14:anchorId="67A0B3DE" wp14:editId="0CF5381A">
                <wp:simplePos x="0" y="0"/>
                <wp:positionH relativeFrom="column">
                  <wp:posOffset>1995126</wp:posOffset>
                </wp:positionH>
                <wp:positionV relativeFrom="paragraph">
                  <wp:posOffset>90101</wp:posOffset>
                </wp:positionV>
                <wp:extent cx="1584356" cy="769544"/>
                <wp:effectExtent l="0" t="0" r="0" b="0"/>
                <wp:wrapNone/>
                <wp:docPr id="92" name="ZoneTexte 33"/>
                <wp:cNvGraphicFramePr/>
                <a:graphic xmlns:a="http://schemas.openxmlformats.org/drawingml/2006/main">
                  <a:graphicData uri="http://schemas.microsoft.com/office/word/2010/wordprocessingShape">
                    <wps:wsp>
                      <wps:cNvSpPr txBox="1"/>
                      <wps:spPr>
                        <a:xfrm>
                          <a:off x="0" y="0"/>
                          <a:ext cx="1584356" cy="769544"/>
                        </a:xfrm>
                        <a:prstGeom prst="rect">
                          <a:avLst/>
                        </a:prstGeom>
                        <a:gradFill>
                          <a:gsLst>
                            <a:gs pos="0">
                              <a:srgbClr val="92D050"/>
                            </a:gs>
                            <a:gs pos="74000">
                              <a:schemeClr val="accent1">
                                <a:lumMod val="45000"/>
                                <a:lumOff val="55000"/>
                              </a:schemeClr>
                            </a:gs>
                            <a:gs pos="83000">
                              <a:schemeClr val="accent1">
                                <a:lumMod val="45000"/>
                                <a:lumOff val="55000"/>
                              </a:schemeClr>
                            </a:gs>
                          </a:gsLst>
                          <a:lin ang="5400000" scaled="1"/>
                        </a:gradFill>
                      </wps:spPr>
                      <wps:txbx>
                        <w:txbxContent>
                          <w:p w14:paraId="04BC2625" w14:textId="77777777"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Obstacle nécessaire à la navigation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A0B3DE" id="ZoneTexte 33" o:spid="_x0000_s1045" type="#_x0000_t202" style="position:absolute;left:0;text-align:left;margin-left:157.1pt;margin-top:7.1pt;width:124.75pt;height:60.6pt;z-index:251770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" fillcolor="#92d050" stroked="f">
                <v:fill color2="#fee9a9 [1460]" colors="0 #92d050;48497f #fee9a9;54395f #fee9a9" focus="100%" type="gradient"/>
                <v:textbox>
                  <w:txbxContent>
                    <w:p w14:paraId="04BC2625" w14:textId="77777777"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Obstacle nécessaire à la navigation</w:t>
                      </w:r>
                    </w:p>
                  </w:txbxContent>
                </v:textbox>
              </v:shape>
            </w:pict>
          </mc:Fallback>
        </mc:AlternateContent>
      </w:r>
      <w:r w:rsidRPr="003A755F">
        <w:rPr>
          <w:noProof/>
        </w:rPr>
        <mc:AlternateContent>
          <mc:Choice Requires="wps">
            <w:drawing>
              <wp:anchor distT="0" distB="0" distL="114300" distR="114300" simplePos="0" relativeHeight="251764737" behindDoc="0" locked="0" layoutInCell="1" allowOverlap="1" wp14:anchorId="56E11A06" wp14:editId="6FF90840">
                <wp:simplePos x="0" y="0"/>
                <wp:positionH relativeFrom="column">
                  <wp:posOffset>-60118</wp:posOffset>
                </wp:positionH>
                <wp:positionV relativeFrom="paragraph">
                  <wp:posOffset>63500</wp:posOffset>
                </wp:positionV>
                <wp:extent cx="1720158" cy="1041149"/>
                <wp:effectExtent l="0" t="0" r="0" b="6985"/>
                <wp:wrapNone/>
                <wp:docPr id="89" name="ZoneTexte 24"/>
                <wp:cNvGraphicFramePr/>
                <a:graphic xmlns:a="http://schemas.openxmlformats.org/drawingml/2006/main">
                  <a:graphicData uri="http://schemas.microsoft.com/office/word/2010/wordprocessingShape">
                    <wps:wsp>
                      <wps:cNvSpPr txBox="1"/>
                      <wps:spPr>
                        <a:xfrm>
                          <a:off x="0" y="0"/>
                          <a:ext cx="1720158" cy="1041149"/>
                        </a:xfrm>
                        <a:prstGeom prst="rect">
                          <a:avLst/>
                        </a:prstGeom>
                        <a:gradFill>
                          <a:gsLst>
                            <a:gs pos="80750">
                              <a:srgbClr val="FEE9A9"/>
                            </a:gs>
                            <a:gs pos="78500">
                              <a:srgbClr val="FEE9A9"/>
                            </a:gs>
                            <a:gs pos="74000">
                              <a:schemeClr val="accent1">
                                <a:lumMod val="45000"/>
                                <a:lumOff val="55000"/>
                              </a:schemeClr>
                            </a:gs>
                            <a:gs pos="0">
                              <a:srgbClr val="92D050"/>
                            </a:gs>
                            <a:gs pos="100000">
                              <a:schemeClr val="accent1">
                                <a:lumMod val="30000"/>
                                <a:lumOff val="70000"/>
                              </a:schemeClr>
                            </a:gs>
                          </a:gsLst>
                          <a:lin ang="5400000" scaled="1"/>
                        </a:gradFill>
                      </wps:spPr>
                      <wps:txbx>
                        <w:txbxContent>
                          <w:p w14:paraId="38038729" w14:textId="021C5762"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 xml:space="preserve">Possibilité de </w:t>
                            </w:r>
                            <w:r>
                              <w:rPr>
                                <w:rFonts w:asciiTheme="minorHAnsi" w:hAnsi="Arial" w:cstheme="minorBidi"/>
                                <w:color w:val="000000" w:themeColor="text1"/>
                                <w:kern w:val="24"/>
                                <w:sz w:val="28"/>
                                <w:szCs w:val="28"/>
                              </w:rPr>
                              <w:t xml:space="preserve">le </w:t>
                            </w:r>
                            <w:r w:rsidRPr="00772CE3">
                              <w:rPr>
                                <w:rFonts w:asciiTheme="minorHAnsi" w:hAnsi="Arial" w:cstheme="minorBidi"/>
                                <w:color w:val="000000" w:themeColor="text1"/>
                                <w:kern w:val="24"/>
                                <w:sz w:val="28"/>
                                <w:szCs w:val="28"/>
                              </w:rPr>
                              <w:t>suppr</w:t>
                            </w:r>
                            <w:r>
                              <w:rPr>
                                <w:rFonts w:asciiTheme="minorHAnsi" w:hAnsi="Arial" w:cstheme="minorBidi"/>
                                <w:color w:val="000000" w:themeColor="text1"/>
                                <w:kern w:val="24"/>
                                <w:sz w:val="28"/>
                                <w:szCs w:val="28"/>
                              </w:rPr>
                              <w:t>imer</w:t>
                            </w:r>
                            <w:r w:rsidRPr="00772CE3">
                              <w:rPr>
                                <w:rFonts w:asciiTheme="minorHAnsi" w:hAnsi="Arial" w:cstheme="minorBidi"/>
                                <w:color w:val="000000" w:themeColor="text1"/>
                                <w:kern w:val="24"/>
                                <w:sz w:val="28"/>
                                <w:szCs w:val="28"/>
                              </w:rPr>
                              <w:t>, abaisse</w:t>
                            </w:r>
                            <w:r>
                              <w:rPr>
                                <w:rFonts w:asciiTheme="minorHAnsi" w:hAnsi="Arial" w:cstheme="minorBidi"/>
                                <w:color w:val="000000" w:themeColor="text1"/>
                                <w:kern w:val="24"/>
                                <w:sz w:val="28"/>
                                <w:szCs w:val="28"/>
                              </w:rPr>
                              <w:t>r</w:t>
                            </w:r>
                            <w:r w:rsidRPr="00772CE3">
                              <w:rPr>
                                <w:rFonts w:asciiTheme="minorHAnsi" w:hAnsi="Arial" w:cstheme="minorBidi"/>
                                <w:color w:val="000000" w:themeColor="text1"/>
                                <w:kern w:val="24"/>
                                <w:sz w:val="28"/>
                                <w:szCs w:val="28"/>
                              </w:rPr>
                              <w:t>,</w:t>
                            </w:r>
                          </w:p>
                          <w:p w14:paraId="7A6502FD" w14:textId="1450F457"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déplace</w:t>
                            </w:r>
                            <w:r>
                              <w:rPr>
                                <w:rFonts w:asciiTheme="minorHAnsi" w:hAnsi="Arial" w:cstheme="minorBidi"/>
                                <w:color w:val="000000" w:themeColor="text1"/>
                                <w:kern w:val="24"/>
                                <w:sz w:val="28"/>
                                <w:szCs w:val="28"/>
                              </w:rPr>
                              <w:t>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E11A06" id="ZoneTexte 24" o:spid="_x0000_s1046" type="#_x0000_t202" style="position:absolute;left:0;text-align:left;margin-left:-4.75pt;margin-top:5pt;width:135.45pt;height:82pt;z-index:251764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" fillcolor="#92d050" stroked="f">
                <v:fill color2="#fef0c6 [980]" colors="0 #92d050;48497f #fee9a9;51446f #fee9a9;52920f #fee9a9;1 #fef1c6" focus="100%" type="gradient"/>
                <v:textbox>
                  <w:txbxContent>
                    <w:p w14:paraId="38038729" w14:textId="021C5762"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 xml:space="preserve">Possibilité de </w:t>
                      </w:r>
                      <w:r>
                        <w:rPr>
                          <w:rFonts w:asciiTheme="minorHAnsi" w:hAnsi="Arial" w:cstheme="minorBidi"/>
                          <w:color w:val="000000" w:themeColor="text1"/>
                          <w:kern w:val="24"/>
                          <w:sz w:val="28"/>
                          <w:szCs w:val="28"/>
                        </w:rPr>
                        <w:t xml:space="preserve">le </w:t>
                      </w:r>
                      <w:r w:rsidRPr="00772CE3">
                        <w:rPr>
                          <w:rFonts w:asciiTheme="minorHAnsi" w:hAnsi="Arial" w:cstheme="minorBidi"/>
                          <w:color w:val="000000" w:themeColor="text1"/>
                          <w:kern w:val="24"/>
                          <w:sz w:val="28"/>
                          <w:szCs w:val="28"/>
                        </w:rPr>
                        <w:t>suppr</w:t>
                      </w:r>
                      <w:r>
                        <w:rPr>
                          <w:rFonts w:asciiTheme="minorHAnsi" w:hAnsi="Arial" w:cstheme="minorBidi"/>
                          <w:color w:val="000000" w:themeColor="text1"/>
                          <w:kern w:val="24"/>
                          <w:sz w:val="28"/>
                          <w:szCs w:val="28"/>
                        </w:rPr>
                        <w:t>imer</w:t>
                      </w:r>
                      <w:r w:rsidRPr="00772CE3">
                        <w:rPr>
                          <w:rFonts w:asciiTheme="minorHAnsi" w:hAnsi="Arial" w:cstheme="minorBidi"/>
                          <w:color w:val="000000" w:themeColor="text1"/>
                          <w:kern w:val="24"/>
                          <w:sz w:val="28"/>
                          <w:szCs w:val="28"/>
                        </w:rPr>
                        <w:t>, abaisse</w:t>
                      </w:r>
                      <w:r>
                        <w:rPr>
                          <w:rFonts w:asciiTheme="minorHAnsi" w:hAnsi="Arial" w:cstheme="minorBidi"/>
                          <w:color w:val="000000" w:themeColor="text1"/>
                          <w:kern w:val="24"/>
                          <w:sz w:val="28"/>
                          <w:szCs w:val="28"/>
                        </w:rPr>
                        <w:t>r</w:t>
                      </w:r>
                      <w:r w:rsidRPr="00772CE3">
                        <w:rPr>
                          <w:rFonts w:asciiTheme="minorHAnsi" w:hAnsi="Arial" w:cstheme="minorBidi"/>
                          <w:color w:val="000000" w:themeColor="text1"/>
                          <w:kern w:val="24"/>
                          <w:sz w:val="28"/>
                          <w:szCs w:val="28"/>
                        </w:rPr>
                        <w:t>,</w:t>
                      </w:r>
                    </w:p>
                    <w:p w14:paraId="7A6502FD" w14:textId="1450F457" w:rsidR="003A755F" w:rsidRPr="00772CE3" w:rsidRDefault="003A755F" w:rsidP="00772CE3">
                      <w:pPr>
                        <w:pStyle w:val="NormalWeb"/>
                        <w:spacing w:before="0" w:after="0"/>
                        <w:jc w:val="center"/>
                        <w:rPr>
                          <w:sz w:val="28"/>
                          <w:szCs w:val="28"/>
                        </w:rPr>
                      </w:pPr>
                      <w:proofErr w:type="gramStart"/>
                      <w:r w:rsidRPr="00772CE3">
                        <w:rPr>
                          <w:rFonts w:asciiTheme="minorHAnsi" w:hAnsi="Arial" w:cstheme="minorBidi"/>
                          <w:color w:val="000000" w:themeColor="text1"/>
                          <w:kern w:val="24"/>
                          <w:sz w:val="28"/>
                          <w:szCs w:val="28"/>
                        </w:rPr>
                        <w:t>déplace</w:t>
                      </w:r>
                      <w:r>
                        <w:rPr>
                          <w:rFonts w:asciiTheme="minorHAnsi" w:hAnsi="Arial" w:cstheme="minorBidi"/>
                          <w:color w:val="000000" w:themeColor="text1"/>
                          <w:kern w:val="24"/>
                          <w:sz w:val="28"/>
                          <w:szCs w:val="28"/>
                        </w:rPr>
                        <w:t>r</w:t>
                      </w:r>
                      <w:proofErr w:type="gramEnd"/>
                    </w:p>
                  </w:txbxContent>
                </v:textbox>
              </v:shape>
            </w:pict>
          </mc:Fallback>
        </mc:AlternateContent>
      </w:r>
    </w:p>
    <w:p w14:paraId="114BB752" w14:textId="4D18B66F" w:rsidR="000F70CE" w:rsidRDefault="000F70CE" w:rsidP="00DF3FAB"/>
    <w:p w14:paraId="20C48CB9" w14:textId="2BFB51D0" w:rsidR="000F70CE" w:rsidRDefault="0072096E" w:rsidP="00DF3FAB">
      <w:r>
        <w:rPr>
          <w:noProof/>
        </w:rPr>
        <mc:AlternateContent>
          <mc:Choice Requires="wps">
            <w:drawing>
              <wp:anchor distT="0" distB="0" distL="114300" distR="114300" simplePos="0" relativeHeight="251785217" behindDoc="0" locked="0" layoutInCell="1" allowOverlap="1" wp14:anchorId="637E7266" wp14:editId="34595C01">
                <wp:simplePos x="0" y="0"/>
                <wp:positionH relativeFrom="column">
                  <wp:posOffset>3525294</wp:posOffset>
                </wp:positionH>
                <wp:positionV relativeFrom="paragraph">
                  <wp:posOffset>8890</wp:posOffset>
                </wp:positionV>
                <wp:extent cx="851025" cy="0"/>
                <wp:effectExtent l="0" t="95250" r="0" b="95250"/>
                <wp:wrapNone/>
                <wp:docPr id="105" name="Connecteur droit avec flèche 105"/>
                <wp:cNvGraphicFramePr/>
                <a:graphic xmlns:a="http://schemas.openxmlformats.org/drawingml/2006/main">
                  <a:graphicData uri="http://schemas.microsoft.com/office/word/2010/wordprocessingShape">
                    <wps:wsp>
                      <wps:cNvCnPr/>
                      <wps:spPr>
                        <a:xfrm flipH="1">
                          <a:off x="0" y="0"/>
                          <a:ext cx="85102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FED601A">
              <v:shape id="Connecteur droit avec flèche 105" style="position:absolute;margin-left:277.6pt;margin-top:.7pt;width:67pt;height:0;flip:x;z-index:25178521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" w14:anchorId="354BB692">
                <v:stroke endarrow="block"/>
              </v:shape>
            </w:pict>
          </mc:Fallback>
        </mc:AlternateContent>
      </w:r>
    </w:p>
    <w:p w14:paraId="2F575712" w14:textId="790DBE4E" w:rsidR="000F70CE" w:rsidRDefault="0072096E" w:rsidP="00DF3FAB">
      <w:r>
        <w:rPr>
          <w:noProof/>
        </w:rPr>
        <mc:AlternateContent>
          <mc:Choice Requires="wps">
            <w:drawing>
              <wp:anchor distT="0" distB="0" distL="114300" distR="114300" simplePos="0" relativeHeight="251784193" behindDoc="0" locked="0" layoutInCell="1" allowOverlap="1" wp14:anchorId="1F4AC082" wp14:editId="2D0C5F54">
                <wp:simplePos x="0" y="0"/>
                <wp:positionH relativeFrom="column">
                  <wp:posOffset>2782910</wp:posOffset>
                </wp:positionH>
                <wp:positionV relativeFrom="paragraph">
                  <wp:posOffset>193486</wp:posOffset>
                </wp:positionV>
                <wp:extent cx="0" cy="1023514"/>
                <wp:effectExtent l="95250" t="0" r="76200" b="43815"/>
                <wp:wrapNone/>
                <wp:docPr id="104" name="Connecteur droit avec flèche 104"/>
                <wp:cNvGraphicFramePr/>
                <a:graphic xmlns:a="http://schemas.openxmlformats.org/drawingml/2006/main">
                  <a:graphicData uri="http://schemas.microsoft.com/office/word/2010/wordprocessingShape">
                    <wps:wsp>
                      <wps:cNvCnPr/>
                      <wps:spPr>
                        <a:xfrm>
                          <a:off x="0" y="0"/>
                          <a:ext cx="0" cy="102351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36663B35">
              <v:shape id="Connecteur droit avec flèche 104" style="position:absolute;margin-left:219.15pt;margin-top:15.25pt;width:0;height:80.6pt;z-index:25178419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" w14:anchorId="13333D8A">
                <v:stroke endarrow="block"/>
              </v:shape>
            </w:pict>
          </mc:Fallback>
        </mc:AlternateContent>
      </w:r>
    </w:p>
    <w:p w14:paraId="44B41A6A" w14:textId="1740A7AA" w:rsidR="000F70CE" w:rsidRDefault="0072096E" w:rsidP="00DF3FAB">
      <w:r>
        <w:rPr>
          <w:noProof/>
        </w:rPr>
        <mc:AlternateContent>
          <mc:Choice Requires="wps">
            <w:drawing>
              <wp:anchor distT="0" distB="0" distL="114300" distR="114300" simplePos="0" relativeHeight="251786241" behindDoc="0" locked="0" layoutInCell="1" allowOverlap="1" wp14:anchorId="266CE3D9" wp14:editId="5C18794D">
                <wp:simplePos x="0" y="0"/>
                <wp:positionH relativeFrom="column">
                  <wp:posOffset>5181965</wp:posOffset>
                </wp:positionH>
                <wp:positionV relativeFrom="paragraph">
                  <wp:posOffset>62331</wp:posOffset>
                </wp:positionV>
                <wp:extent cx="0" cy="688063"/>
                <wp:effectExtent l="95250" t="0" r="95250" b="55245"/>
                <wp:wrapNone/>
                <wp:docPr id="106" name="Connecteur droit avec flèche 106"/>
                <wp:cNvGraphicFramePr/>
                <a:graphic xmlns:a="http://schemas.openxmlformats.org/drawingml/2006/main">
                  <a:graphicData uri="http://schemas.microsoft.com/office/word/2010/wordprocessingShape">
                    <wps:wsp>
                      <wps:cNvCnPr/>
                      <wps:spPr>
                        <a:xfrm>
                          <a:off x="0" y="0"/>
                          <a:ext cx="0" cy="68806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92A043C">
              <v:shape id="Connecteur droit avec flèche 106" style="position:absolute;margin-left:408.05pt;margin-top:4.9pt;width:0;height:54.2pt;z-index:251786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" w14:anchorId="6489127C">
                <v:stroke endarrow="block"/>
              </v:shape>
            </w:pict>
          </mc:Fallback>
        </mc:AlternateContent>
      </w:r>
      <w:r>
        <w:rPr>
          <w:noProof/>
        </w:rPr>
        <mc:AlternateContent>
          <mc:Choice Requires="wps">
            <w:drawing>
              <wp:anchor distT="0" distB="0" distL="114300" distR="114300" simplePos="0" relativeHeight="251783169" behindDoc="0" locked="0" layoutInCell="1" allowOverlap="1" wp14:anchorId="0FD4F893" wp14:editId="32B538CD">
                <wp:simplePos x="0" y="0"/>
                <wp:positionH relativeFrom="column">
                  <wp:posOffset>1307195</wp:posOffset>
                </wp:positionH>
                <wp:positionV relativeFrom="paragraph">
                  <wp:posOffset>215856</wp:posOffset>
                </wp:positionV>
                <wp:extent cx="0" cy="778982"/>
                <wp:effectExtent l="95250" t="0" r="57150" b="40640"/>
                <wp:wrapNone/>
                <wp:docPr id="103" name="Connecteur droit avec flèche 103"/>
                <wp:cNvGraphicFramePr/>
                <a:graphic xmlns:a="http://schemas.openxmlformats.org/drawingml/2006/main">
                  <a:graphicData uri="http://schemas.microsoft.com/office/word/2010/wordprocessingShape">
                    <wps:wsp>
                      <wps:cNvCnPr/>
                      <wps:spPr>
                        <a:xfrm>
                          <a:off x="0" y="0"/>
                          <a:ext cx="0" cy="77898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3BAAA37">
              <v:shape id="Connecteur droit avec flèche 103" style="position:absolute;margin-left:102.95pt;margin-top:17pt;width:0;height:61.35pt;z-index:2517831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" w14:anchorId="5AF27F25">
                <v:stroke endarrow="block"/>
              </v:shape>
            </w:pict>
          </mc:Fallback>
        </mc:AlternateContent>
      </w:r>
    </w:p>
    <w:p w14:paraId="4C663C48" w14:textId="6A177616" w:rsidR="000F70CE" w:rsidRDefault="0072096E" w:rsidP="00DF3FAB">
      <w:r w:rsidRPr="0072096E">
        <w:rPr>
          <w:noProof/>
        </w:rPr>
        <mc:AlternateContent>
          <mc:Choice Requires="wps">
            <w:drawing>
              <wp:anchor distT="0" distB="0" distL="114300" distR="114300" simplePos="0" relativeHeight="251657215" behindDoc="0" locked="0" layoutInCell="1" allowOverlap="1" wp14:anchorId="2A5E6A88" wp14:editId="0904AE39">
                <wp:simplePos x="0" y="0"/>
                <wp:positionH relativeFrom="column">
                  <wp:posOffset>3524885</wp:posOffset>
                </wp:positionH>
                <wp:positionV relativeFrom="paragraph">
                  <wp:posOffset>129540</wp:posOffset>
                </wp:positionV>
                <wp:extent cx="3032911" cy="3095921"/>
                <wp:effectExtent l="0" t="0" r="15240" b="28575"/>
                <wp:wrapNone/>
                <wp:docPr id="101" name="Ellipse 40"/>
                <wp:cNvGraphicFramePr/>
                <a:graphic xmlns:a="http://schemas.openxmlformats.org/drawingml/2006/main">
                  <a:graphicData uri="http://schemas.microsoft.com/office/word/2010/wordprocessingShape">
                    <wps:wsp>
                      <wps:cNvSpPr/>
                      <wps:spPr>
                        <a:xfrm>
                          <a:off x="0" y="0"/>
                          <a:ext cx="3032911" cy="3095921"/>
                        </a:xfrm>
                        <a:prstGeom prst="ellipse">
                          <a:avLst/>
                        </a:prstGeom>
                        <a:solidFill>
                          <a:schemeClr val="accent3">
                            <a:lumMod val="20000"/>
                            <a:lumOff val="8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0A2BB0A">
              <v:oval id="Ellipse 40" style="position:absolute;margin-left:277.55pt;margin-top:10.2pt;width:238.8pt;height:243.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f8ff [662]" strokecolor="#3fecff [1942]" strokeweight="2pt" w14:anchorId="0B3B7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"/>
            </w:pict>
          </mc:Fallback>
        </mc:AlternateContent>
      </w:r>
    </w:p>
    <w:p w14:paraId="092385F4" w14:textId="0E3A3532" w:rsidR="000F70CE" w:rsidRDefault="000F70CE" w:rsidP="00DF3FAB"/>
    <w:p w14:paraId="32D6956B" w14:textId="0F1E65BE" w:rsidR="000F70CE" w:rsidRDefault="0072096E" w:rsidP="00DF3FAB">
      <w:r w:rsidRPr="0072096E">
        <w:rPr>
          <w:noProof/>
        </w:rPr>
        <mc:AlternateContent>
          <mc:Choice Requires="wps">
            <w:drawing>
              <wp:anchor distT="0" distB="0" distL="114300" distR="114300" simplePos="0" relativeHeight="251776001" behindDoc="0" locked="0" layoutInCell="1" allowOverlap="1" wp14:anchorId="283F2FE9" wp14:editId="1A27728D">
                <wp:simplePos x="0" y="0"/>
                <wp:positionH relativeFrom="column">
                  <wp:posOffset>4312549</wp:posOffset>
                </wp:positionH>
                <wp:positionV relativeFrom="paragraph">
                  <wp:posOffset>83280</wp:posOffset>
                </wp:positionV>
                <wp:extent cx="1484504" cy="697117"/>
                <wp:effectExtent l="0" t="0" r="1905" b="8255"/>
                <wp:wrapNone/>
                <wp:docPr id="98" name="ZoneTexte 28"/>
                <wp:cNvGraphicFramePr/>
                <a:graphic xmlns:a="http://schemas.openxmlformats.org/drawingml/2006/main">
                  <a:graphicData uri="http://schemas.microsoft.com/office/word/2010/wordprocessingShape">
                    <wps:wsp>
                      <wps:cNvSpPr txBox="1"/>
                      <wps:spPr>
                        <a:xfrm>
                          <a:off x="0" y="0"/>
                          <a:ext cx="1484504" cy="697117"/>
                        </a:xfrm>
                        <a:prstGeom prst="rect">
                          <a:avLst/>
                        </a:prstGeom>
                        <a:gradFill>
                          <a:gsLst>
                            <a:gs pos="12000">
                              <a:schemeClr val="accent5">
                                <a:lumMod val="60000"/>
                                <a:lumOff val="40000"/>
                              </a:schemeClr>
                            </a:gs>
                            <a:gs pos="86000">
                              <a:schemeClr val="accent1">
                                <a:lumMod val="45000"/>
                                <a:lumOff val="55000"/>
                              </a:schemeClr>
                            </a:gs>
                          </a:gsLst>
                          <a:lin ang="5400000" scaled="1"/>
                        </a:gradFill>
                      </wps:spPr>
                      <wps:txbx>
                        <w:txbxContent>
                          <w:p w14:paraId="78D6E8C0" w14:textId="77777777" w:rsidR="0072096E" w:rsidRPr="00772CE3" w:rsidRDefault="0072096E"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Impact opérationnel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83F2FE9" id="ZoneTexte 28" o:spid="_x0000_s1047" type="#_x0000_t202" style="position:absolute;left:0;text-align:left;margin-left:339.55pt;margin-top:6.55pt;width:116.9pt;height:54.9pt;z-index:251776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" fillcolor="#ffa893 [1944]" stroked="f">
                <v:fill color2="#fee9a9 [1460]" colors="0 #ffa994;7864f #ffa994" focus="100%" type="gradient"/>
                <v:textbox>
                  <w:txbxContent>
                    <w:p w14:paraId="78D6E8C0" w14:textId="77777777" w:rsidR="0072096E" w:rsidRPr="00772CE3" w:rsidRDefault="0072096E"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Impact opérationnel</w:t>
                      </w:r>
                    </w:p>
                  </w:txbxContent>
                </v:textbox>
              </v:shape>
            </w:pict>
          </mc:Fallback>
        </mc:AlternateContent>
      </w:r>
    </w:p>
    <w:bookmarkStart w:id="135" w:name="_Toc110331249"/>
    <w:bookmarkStart w:id="136" w:name="_Toc110331261"/>
    <w:p w14:paraId="104B303C" w14:textId="0FB6DAB7" w:rsidR="003A755F" w:rsidRDefault="00A21800">
      <w:pPr>
        <w:spacing w:before="0"/>
        <w:jc w:val="left"/>
        <w:rPr>
          <w:rFonts w:asciiTheme="majorHAnsi" w:eastAsiaTheme="majorEastAsia" w:hAnsiTheme="majorHAnsi" w:cstheme="majorBidi"/>
          <w:b/>
          <w:color w:val="FFFFFF" w:themeColor="background1"/>
          <w:sz w:val="32"/>
          <w:szCs w:val="26"/>
          <w:lang w:eastAsia="en-US"/>
        </w:rPr>
      </w:pPr>
      <w:r>
        <w:rPr>
          <w:noProof/>
        </w:rPr>
        <mc:AlternateContent>
          <mc:Choice Requires="wps">
            <w:drawing>
              <wp:anchor distT="0" distB="0" distL="114300" distR="114300" simplePos="0" relativeHeight="251791361" behindDoc="0" locked="0" layoutInCell="1" allowOverlap="1" wp14:anchorId="74F150E8" wp14:editId="558A0254">
                <wp:simplePos x="0" y="0"/>
                <wp:positionH relativeFrom="column">
                  <wp:posOffset>2963526</wp:posOffset>
                </wp:positionH>
                <wp:positionV relativeFrom="paragraph">
                  <wp:posOffset>1020238</wp:posOffset>
                </wp:positionV>
                <wp:extent cx="652302" cy="479833"/>
                <wp:effectExtent l="38100" t="19050" r="14605" b="53975"/>
                <wp:wrapNone/>
                <wp:docPr id="112" name="Connecteur droit avec flèche 112"/>
                <wp:cNvGraphicFramePr/>
                <a:graphic xmlns:a="http://schemas.openxmlformats.org/drawingml/2006/main">
                  <a:graphicData uri="http://schemas.microsoft.com/office/word/2010/wordprocessingShape">
                    <wps:wsp>
                      <wps:cNvCnPr/>
                      <wps:spPr>
                        <a:xfrm flipH="1">
                          <a:off x="0" y="0"/>
                          <a:ext cx="652302" cy="479833"/>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262F4ED">
              <v:shape id="Connecteur droit avec flèche 112" style="position:absolute;margin-left:233.35pt;margin-top:80.35pt;width:51.35pt;height:37.8pt;flip:x;z-index:251791361;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" w14:anchorId="599AF802">
                <v:stroke endarrow="block"/>
              </v:shape>
            </w:pict>
          </mc:Fallback>
        </mc:AlternateContent>
      </w:r>
      <w:r>
        <w:rPr>
          <w:noProof/>
        </w:rPr>
        <mc:AlternateContent>
          <mc:Choice Requires="wps">
            <w:drawing>
              <wp:anchor distT="0" distB="0" distL="114300" distR="114300" simplePos="0" relativeHeight="251790337" behindDoc="0" locked="0" layoutInCell="1" allowOverlap="1" wp14:anchorId="4495AF2A" wp14:editId="0517DFC5">
                <wp:simplePos x="0" y="0"/>
                <wp:positionH relativeFrom="column">
                  <wp:posOffset>2094846</wp:posOffset>
                </wp:positionH>
                <wp:positionV relativeFrom="paragraph">
                  <wp:posOffset>1572499</wp:posOffset>
                </wp:positionV>
                <wp:extent cx="869133" cy="470780"/>
                <wp:effectExtent l="0" t="0" r="0" b="5715"/>
                <wp:wrapNone/>
                <wp:docPr id="111" name="Zone de texte 111"/>
                <wp:cNvGraphicFramePr/>
                <a:graphic xmlns:a="http://schemas.openxmlformats.org/drawingml/2006/main">
                  <a:graphicData uri="http://schemas.microsoft.com/office/word/2010/wordprocessingShape">
                    <wps:wsp>
                      <wps:cNvSpPr txBox="1"/>
                      <wps:spPr>
                        <a:xfrm>
                          <a:off x="0" y="0"/>
                          <a:ext cx="869133" cy="470780"/>
                        </a:xfrm>
                        <a:prstGeom prst="rect">
                          <a:avLst/>
                        </a:prstGeom>
                        <a:noFill/>
                        <a:ln w="6350">
                          <a:noFill/>
                        </a:ln>
                      </wps:spPr>
                      <wps:txbx>
                        <w:txbxContent>
                          <w:p w14:paraId="525B856A" w14:textId="05D6A31F" w:rsidR="00A21800" w:rsidRPr="00772CE3" w:rsidRDefault="00A21800">
                            <w:pPr>
                              <w:rPr>
                                <w:b/>
                                <w:sz w:val="28"/>
                                <w:szCs w:val="28"/>
                              </w:rPr>
                            </w:pPr>
                            <w:r w:rsidRPr="00772CE3">
                              <w:rPr>
                                <w:b/>
                                <w:sz w:val="28"/>
                                <w:szCs w:val="28"/>
                              </w:rPr>
                              <w:t>DSAC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5AF2A" id="Zone de texte 111" o:spid="_x0000_s1048" type="#_x0000_t202" style="position:absolute;margin-left:164.95pt;margin-top:123.8pt;width:68.45pt;height:37.05pt;z-index:251790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CtHQIAADM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" filled="f" stroked="f" strokeweight=".5pt">
                <v:textbox>
                  <w:txbxContent>
                    <w:p w14:paraId="525B856A" w14:textId="05D6A31F" w:rsidR="00A21800" w:rsidRPr="00772CE3" w:rsidRDefault="00A21800">
                      <w:pPr>
                        <w:rPr>
                          <w:b/>
                          <w:sz w:val="28"/>
                          <w:szCs w:val="28"/>
                        </w:rPr>
                      </w:pPr>
                      <w:r w:rsidRPr="00772CE3">
                        <w:rPr>
                          <w:b/>
                          <w:sz w:val="28"/>
                          <w:szCs w:val="28"/>
                        </w:rPr>
                        <w:t>DSAC</w:t>
                      </w:r>
                    </w:p>
                  </w:txbxContent>
                </v:textbox>
              </v:shape>
            </w:pict>
          </mc:Fallback>
        </mc:AlternateContent>
      </w:r>
      <w:r>
        <w:rPr>
          <w:noProof/>
        </w:rPr>
        <mc:AlternateContent>
          <mc:Choice Requires="wps">
            <w:drawing>
              <wp:anchor distT="0" distB="0" distL="114300" distR="114300" simplePos="0" relativeHeight="251789313" behindDoc="0" locked="0" layoutInCell="1" allowOverlap="1" wp14:anchorId="5171FF82" wp14:editId="1482B253">
                <wp:simplePos x="0" y="0"/>
                <wp:positionH relativeFrom="column">
                  <wp:posOffset>1796082</wp:posOffset>
                </wp:positionH>
                <wp:positionV relativeFrom="paragraph">
                  <wp:posOffset>1309948</wp:posOffset>
                </wp:positionV>
                <wp:extent cx="1339913" cy="977775"/>
                <wp:effectExtent l="57150" t="38100" r="50800" b="70485"/>
                <wp:wrapNone/>
                <wp:docPr id="110" name="Ellipse 110"/>
                <wp:cNvGraphicFramePr/>
                <a:graphic xmlns:a="http://schemas.openxmlformats.org/drawingml/2006/main">
                  <a:graphicData uri="http://schemas.microsoft.com/office/word/2010/wordprocessingShape">
                    <wps:wsp>
                      <wps:cNvSpPr/>
                      <wps:spPr>
                        <a:xfrm>
                          <a:off x="0" y="0"/>
                          <a:ext cx="1339913" cy="977775"/>
                        </a:xfrm>
                        <a:prstGeom prst="ellipse">
                          <a:avLst/>
                        </a:prstGeom>
                        <a:solidFill>
                          <a:srgbClr val="0070C0"/>
                        </a:solidFill>
                        <a:ln>
                          <a:no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6840F24">
              <v:oval id="Ellipse 110" style="position:absolute;margin-left:141.4pt;margin-top:103.15pt;width:105.5pt;height:77pt;z-index:25178931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70c0" stroked="f" strokeweight="3pt" w14:anchorId="3085A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">
                <v:shadow on="t" color="black" opacity="24903f" offset="0,.55556mm" origin=",.5"/>
              </v:oval>
            </w:pict>
          </mc:Fallback>
        </mc:AlternateContent>
      </w:r>
      <w:r w:rsidR="0072096E">
        <w:rPr>
          <w:noProof/>
        </w:rPr>
        <mc:AlternateContent>
          <mc:Choice Requires="wps">
            <w:drawing>
              <wp:anchor distT="0" distB="0" distL="114300" distR="114300" simplePos="0" relativeHeight="251788289" behindDoc="0" locked="0" layoutInCell="1" allowOverlap="1" wp14:anchorId="4B60CA8D" wp14:editId="0EEEFE7F">
                <wp:simplePos x="0" y="0"/>
                <wp:positionH relativeFrom="column">
                  <wp:posOffset>5181965</wp:posOffset>
                </wp:positionH>
                <wp:positionV relativeFrom="paragraph">
                  <wp:posOffset>1970273</wp:posOffset>
                </wp:positionV>
                <wp:extent cx="0" cy="797283"/>
                <wp:effectExtent l="95250" t="0" r="57150" b="41275"/>
                <wp:wrapNone/>
                <wp:docPr id="109" name="Connecteur droit avec flèche 109"/>
                <wp:cNvGraphicFramePr/>
                <a:graphic xmlns:a="http://schemas.openxmlformats.org/drawingml/2006/main">
                  <a:graphicData uri="http://schemas.microsoft.com/office/word/2010/wordprocessingShape">
                    <wps:wsp>
                      <wps:cNvCnPr/>
                      <wps:spPr>
                        <a:xfrm>
                          <a:off x="0" y="0"/>
                          <a:ext cx="0" cy="79728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62119E29">
              <v:shape id="Connecteur droit avec flèche 109" style="position:absolute;margin-left:408.05pt;margin-top:155.15pt;width:0;height:62.8pt;z-index:25178828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" w14:anchorId="29B9E107">
                <v:stroke endarrow="block"/>
              </v:shape>
            </w:pict>
          </mc:Fallback>
        </mc:AlternateContent>
      </w:r>
      <w:r w:rsidR="0072096E">
        <w:rPr>
          <w:noProof/>
        </w:rPr>
        <mc:AlternateContent>
          <mc:Choice Requires="wps">
            <w:drawing>
              <wp:anchor distT="0" distB="0" distL="114300" distR="114300" simplePos="0" relativeHeight="251787265" behindDoc="0" locked="0" layoutInCell="1" allowOverlap="1" wp14:anchorId="362BD845" wp14:editId="345E5846">
                <wp:simplePos x="0" y="0"/>
                <wp:positionH relativeFrom="column">
                  <wp:posOffset>5181965</wp:posOffset>
                </wp:positionH>
                <wp:positionV relativeFrom="paragraph">
                  <wp:posOffset>557989</wp:posOffset>
                </wp:positionV>
                <wp:extent cx="0" cy="555223"/>
                <wp:effectExtent l="95250" t="0" r="57150" b="54610"/>
                <wp:wrapNone/>
                <wp:docPr id="107" name="Connecteur droit avec flèche 107"/>
                <wp:cNvGraphicFramePr/>
                <a:graphic xmlns:a="http://schemas.openxmlformats.org/drawingml/2006/main">
                  <a:graphicData uri="http://schemas.microsoft.com/office/word/2010/wordprocessingShape">
                    <wps:wsp>
                      <wps:cNvCnPr/>
                      <wps:spPr>
                        <a:xfrm>
                          <a:off x="0" y="0"/>
                          <a:ext cx="0" cy="55522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184E8AE9">
              <v:shape id="Connecteur droit avec flèche 107" style="position:absolute;margin-left:408.05pt;margin-top:43.95pt;width:0;height:43.7pt;z-index:25178726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" w14:anchorId="612F6830">
                <v:stroke endarrow="block"/>
              </v:shape>
            </w:pict>
          </mc:Fallback>
        </mc:AlternateContent>
      </w:r>
      <w:r w:rsidR="0072096E" w:rsidRPr="0072096E">
        <w:rPr>
          <w:noProof/>
        </w:rPr>
        <mc:AlternateContent>
          <mc:Choice Requires="wps">
            <w:drawing>
              <wp:anchor distT="0" distB="0" distL="114300" distR="114300" simplePos="0" relativeHeight="251782145" behindDoc="0" locked="0" layoutInCell="1" allowOverlap="1" wp14:anchorId="1F207FC4" wp14:editId="114E4866">
                <wp:simplePos x="0" y="0"/>
                <wp:positionH relativeFrom="column">
                  <wp:posOffset>3615457</wp:posOffset>
                </wp:positionH>
                <wp:positionV relativeFrom="paragraph">
                  <wp:posOffset>611505</wp:posOffset>
                </wp:positionV>
                <wp:extent cx="1441947" cy="430887"/>
                <wp:effectExtent l="0" t="0" r="0" b="0"/>
                <wp:wrapNone/>
                <wp:docPr id="102" name="ZoneTexte 41"/>
                <wp:cNvGraphicFramePr/>
                <a:graphic xmlns:a="http://schemas.openxmlformats.org/drawingml/2006/main">
                  <a:graphicData uri="http://schemas.microsoft.com/office/word/2010/wordprocessingShape">
                    <wps:wsp>
                      <wps:cNvSpPr txBox="1"/>
                      <wps:spPr>
                        <a:xfrm>
                          <a:off x="0" y="0"/>
                          <a:ext cx="1441947" cy="430887"/>
                        </a:xfrm>
                        <a:prstGeom prst="rect">
                          <a:avLst/>
                        </a:prstGeom>
                        <a:noFill/>
                      </wps:spPr>
                      <wps:txbx>
                        <w:txbxContent>
                          <w:p w14:paraId="38FB4CD4" w14:textId="77777777" w:rsidR="0072096E" w:rsidRPr="00772CE3" w:rsidRDefault="0072096E" w:rsidP="0072096E">
                            <w:pPr>
                              <w:pStyle w:val="NormalWeb"/>
                              <w:spacing w:before="0" w:after="0"/>
                              <w:rPr>
                                <w:b/>
                                <w:color w:val="0070C0"/>
                                <w:sz w:val="28"/>
                                <w:szCs w:val="28"/>
                              </w:rPr>
                            </w:pPr>
                            <w:r w:rsidRPr="00772CE3">
                              <w:rPr>
                                <w:rFonts w:asciiTheme="minorHAnsi" w:hAnsi="Arial" w:cstheme="minorBidi"/>
                                <w:b/>
                                <w:color w:val="0070C0"/>
                                <w:kern w:val="24"/>
                                <w:sz w:val="28"/>
                                <w:szCs w:val="28"/>
                              </w:rPr>
                              <w:t>Etude Opérationnelle</w:t>
                            </w:r>
                          </w:p>
                        </w:txbxContent>
                      </wps:txbx>
                      <wps:bodyPr wrap="square" rtlCol="0">
                        <a:spAutoFit/>
                      </wps:bodyPr>
                    </wps:wsp>
                  </a:graphicData>
                </a:graphic>
                <wp14:sizeRelH relativeFrom="margin">
                  <wp14:pctWidth>0</wp14:pctWidth>
                </wp14:sizeRelH>
              </wp:anchor>
            </w:drawing>
          </mc:Choice>
          <mc:Fallback>
            <w:pict>
              <v:shape w14:anchorId="1F207FC4" id="ZoneTexte 41" o:spid="_x0000_s1049" type="#_x0000_t202" style="position:absolute;margin-left:284.7pt;margin-top:48.15pt;width:113.55pt;height:33.95pt;z-index:251782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" filled="f" stroked="f">
                <v:textbox style="mso-fit-shape-to-text:t">
                  <w:txbxContent>
                    <w:p w14:paraId="38FB4CD4" w14:textId="77777777" w:rsidR="0072096E" w:rsidRPr="00772CE3" w:rsidRDefault="0072096E" w:rsidP="0072096E">
                      <w:pPr>
                        <w:pStyle w:val="NormalWeb"/>
                        <w:spacing w:before="0" w:after="0"/>
                        <w:rPr>
                          <w:b/>
                          <w:color w:val="0070C0"/>
                          <w:sz w:val="28"/>
                          <w:szCs w:val="28"/>
                        </w:rPr>
                      </w:pPr>
                      <w:r w:rsidRPr="00772CE3">
                        <w:rPr>
                          <w:rFonts w:asciiTheme="minorHAnsi" w:hAnsi="Arial" w:cstheme="minorBidi"/>
                          <w:b/>
                          <w:color w:val="0070C0"/>
                          <w:kern w:val="24"/>
                          <w:sz w:val="28"/>
                          <w:szCs w:val="28"/>
                        </w:rPr>
                        <w:t>Etude Opérationnelle</w:t>
                      </w:r>
                    </w:p>
                  </w:txbxContent>
                </v:textbox>
              </v:shape>
            </w:pict>
          </mc:Fallback>
        </mc:AlternateContent>
      </w:r>
      <w:r w:rsidR="0072096E" w:rsidRPr="0072096E">
        <w:rPr>
          <w:noProof/>
        </w:rPr>
        <mc:AlternateContent>
          <mc:Choice Requires="wps">
            <w:drawing>
              <wp:anchor distT="0" distB="0" distL="114300" distR="114300" simplePos="0" relativeHeight="251780097" behindDoc="0" locked="0" layoutInCell="1" allowOverlap="1" wp14:anchorId="526A6E27" wp14:editId="348EC60A">
                <wp:simplePos x="0" y="0"/>
                <wp:positionH relativeFrom="column">
                  <wp:posOffset>3778589</wp:posOffset>
                </wp:positionH>
                <wp:positionV relativeFrom="paragraph">
                  <wp:posOffset>2766858</wp:posOffset>
                </wp:positionV>
                <wp:extent cx="2520279" cy="715224"/>
                <wp:effectExtent l="0" t="0" r="0" b="8890"/>
                <wp:wrapNone/>
                <wp:docPr id="100" name="ZoneTexte 32"/>
                <wp:cNvGraphicFramePr/>
                <a:graphic xmlns:a="http://schemas.openxmlformats.org/drawingml/2006/main">
                  <a:graphicData uri="http://schemas.microsoft.com/office/word/2010/wordprocessingShape">
                    <wps:wsp>
                      <wps:cNvSpPr txBox="1"/>
                      <wps:spPr>
                        <a:xfrm>
                          <a:off x="0" y="0"/>
                          <a:ext cx="2520279" cy="715224"/>
                        </a:xfrm>
                        <a:prstGeom prst="rect">
                          <a:avLst/>
                        </a:prstGeom>
                        <a:gradFill>
                          <a:gsLst>
                            <a:gs pos="12000">
                              <a:schemeClr val="accent5">
                                <a:lumMod val="60000"/>
                                <a:lumOff val="40000"/>
                              </a:schemeClr>
                            </a:gs>
                            <a:gs pos="86000">
                              <a:schemeClr val="accent1">
                                <a:lumMod val="45000"/>
                                <a:lumOff val="55000"/>
                              </a:schemeClr>
                            </a:gs>
                          </a:gsLst>
                          <a:lin ang="5400000" scaled="1"/>
                        </a:gradFill>
                      </wps:spPr>
                      <wps:txbx>
                        <w:txbxContent>
                          <w:p w14:paraId="5E86C656" w14:textId="77777777" w:rsidR="0072096E" w:rsidRPr="00772CE3" w:rsidRDefault="0072096E"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Publication à l’information aéronautique</w:t>
                            </w:r>
                          </w:p>
                        </w:txbxContent>
                      </wps:txbx>
                      <wps:bodyPr wrap="square" rtlCol="0">
                        <a:noAutofit/>
                      </wps:bodyPr>
                    </wps:wsp>
                  </a:graphicData>
                </a:graphic>
                <wp14:sizeRelV relativeFrom="margin">
                  <wp14:pctHeight>0</wp14:pctHeight>
                </wp14:sizeRelV>
              </wp:anchor>
            </w:drawing>
          </mc:Choice>
          <mc:Fallback>
            <w:pict>
              <v:shape w14:anchorId="526A6E27" id="ZoneTexte 32" o:spid="_x0000_s1050" type="#_x0000_t202" style="position:absolute;margin-left:297.55pt;margin-top:217.85pt;width:198.45pt;height:56.3pt;z-index:2517800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" fillcolor="#ffa893 [1944]" stroked="f">
                <v:fill color2="#fee9a9 [1460]" colors="0 #ffa994;7864f #ffa994" focus="100%" type="gradient"/>
                <v:textbox>
                  <w:txbxContent>
                    <w:p w14:paraId="5E86C656" w14:textId="77777777" w:rsidR="0072096E" w:rsidRPr="00772CE3" w:rsidRDefault="0072096E"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Publication à l’information aéronautique</w:t>
                      </w:r>
                    </w:p>
                  </w:txbxContent>
                </v:textbox>
              </v:shape>
            </w:pict>
          </mc:Fallback>
        </mc:AlternateContent>
      </w:r>
      <w:r w:rsidR="0072096E" w:rsidRPr="0072096E">
        <w:rPr>
          <w:noProof/>
        </w:rPr>
        <mc:AlternateContent>
          <mc:Choice Requires="wps">
            <w:drawing>
              <wp:anchor distT="0" distB="0" distL="114300" distR="114300" simplePos="0" relativeHeight="251778049" behindDoc="0" locked="0" layoutInCell="1" allowOverlap="1" wp14:anchorId="533F005B" wp14:editId="5A8E2FA0">
                <wp:simplePos x="0" y="0"/>
                <wp:positionH relativeFrom="column">
                  <wp:posOffset>3887407</wp:posOffset>
                </wp:positionH>
                <wp:positionV relativeFrom="paragraph">
                  <wp:posOffset>1164935</wp:posOffset>
                </wp:positionV>
                <wp:extent cx="2305050" cy="805759"/>
                <wp:effectExtent l="0" t="0" r="0" b="0"/>
                <wp:wrapNone/>
                <wp:docPr id="99" name="ZoneTexte 30"/>
                <wp:cNvGraphicFramePr/>
                <a:graphic xmlns:a="http://schemas.openxmlformats.org/drawingml/2006/main">
                  <a:graphicData uri="http://schemas.microsoft.com/office/word/2010/wordprocessingShape">
                    <wps:wsp>
                      <wps:cNvSpPr txBox="1"/>
                      <wps:spPr>
                        <a:xfrm>
                          <a:off x="0" y="0"/>
                          <a:ext cx="2305050" cy="805759"/>
                        </a:xfrm>
                        <a:prstGeom prst="rect">
                          <a:avLst/>
                        </a:prstGeom>
                        <a:gradFill>
                          <a:gsLst>
                            <a:gs pos="12000">
                              <a:schemeClr val="accent5">
                                <a:lumMod val="60000"/>
                                <a:lumOff val="40000"/>
                              </a:schemeClr>
                            </a:gs>
                            <a:gs pos="86000">
                              <a:schemeClr val="accent1">
                                <a:lumMod val="45000"/>
                                <a:lumOff val="55000"/>
                              </a:schemeClr>
                            </a:gs>
                          </a:gsLst>
                          <a:lin ang="5400000" scaled="1"/>
                        </a:gradFill>
                      </wps:spPr>
                      <wps:txbx>
                        <w:txbxContent>
                          <w:p w14:paraId="79D45C20" w14:textId="00BA67C2" w:rsidR="0072096E" w:rsidRPr="00772CE3" w:rsidRDefault="0072096E"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Exploitation assortie de limitations</w:t>
                            </w:r>
                            <w:r>
                              <w:rPr>
                                <w:rFonts w:asciiTheme="minorHAnsi" w:hAnsi="Arial" w:cstheme="minorBidi"/>
                                <w:color w:val="000000" w:themeColor="text1"/>
                                <w:kern w:val="24"/>
                                <w:sz w:val="28"/>
                                <w:szCs w:val="28"/>
                              </w:rPr>
                              <w:t xml:space="preserve"> </w:t>
                            </w:r>
                            <w:r w:rsidRPr="00772CE3">
                              <w:rPr>
                                <w:rFonts w:asciiTheme="minorHAnsi" w:hAnsi="Arial" w:cstheme="minorBidi"/>
                                <w:color w:val="000000" w:themeColor="text1"/>
                                <w:kern w:val="24"/>
                                <w:sz w:val="28"/>
                                <w:szCs w:val="28"/>
                              </w:rPr>
                              <w:t xml:space="preserve">opérationnelles, </w:t>
                            </w:r>
                            <w:r>
                              <w:rPr>
                                <w:rFonts w:asciiTheme="minorHAnsi" w:hAnsi="Arial" w:cstheme="minorBidi"/>
                                <w:color w:val="000000" w:themeColor="text1"/>
                                <w:kern w:val="24"/>
                                <w:sz w:val="28"/>
                                <w:szCs w:val="28"/>
                              </w:rPr>
                              <w:t>d’</w:t>
                            </w:r>
                            <w:r w:rsidRPr="00772CE3">
                              <w:rPr>
                                <w:rFonts w:asciiTheme="minorHAnsi" w:hAnsi="Arial" w:cstheme="minorBidi"/>
                                <w:color w:val="000000" w:themeColor="text1"/>
                                <w:kern w:val="24"/>
                                <w:sz w:val="28"/>
                                <w:szCs w:val="28"/>
                              </w:rPr>
                              <w:t>exploitation</w:t>
                            </w:r>
                          </w:p>
                        </w:txbxContent>
                      </wps:txbx>
                      <wps:bodyPr wrap="square" rtlCol="0">
                        <a:noAutofit/>
                      </wps:bodyPr>
                    </wps:wsp>
                  </a:graphicData>
                </a:graphic>
                <wp14:sizeRelV relativeFrom="margin">
                  <wp14:pctHeight>0</wp14:pctHeight>
                </wp14:sizeRelV>
              </wp:anchor>
            </w:drawing>
          </mc:Choice>
          <mc:Fallback>
            <w:pict>
              <v:shape w14:anchorId="533F005B" id="ZoneTexte 30" o:spid="_x0000_s1051" type="#_x0000_t202" style="position:absolute;margin-left:306.1pt;margin-top:91.75pt;width:181.5pt;height:63.45pt;z-index:2517780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" fillcolor="#ffa893 [1944]" stroked="f">
                <v:fill color2="#fee9a9 [1460]" colors="0 #ffa994;7864f #ffa994" focus="100%" type="gradient"/>
                <v:textbox>
                  <w:txbxContent>
                    <w:p w14:paraId="79D45C20" w14:textId="00BA67C2" w:rsidR="0072096E" w:rsidRPr="00772CE3" w:rsidRDefault="0072096E"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Exploitation assortie de limitations</w:t>
                      </w:r>
                      <w:r>
                        <w:rPr>
                          <w:rFonts w:asciiTheme="minorHAnsi" w:hAnsi="Arial" w:cstheme="minorBidi"/>
                          <w:color w:val="000000" w:themeColor="text1"/>
                          <w:kern w:val="24"/>
                          <w:sz w:val="28"/>
                          <w:szCs w:val="28"/>
                        </w:rPr>
                        <w:t xml:space="preserve"> </w:t>
                      </w:r>
                      <w:r w:rsidRPr="00772CE3">
                        <w:rPr>
                          <w:rFonts w:asciiTheme="minorHAnsi" w:hAnsi="Arial" w:cstheme="minorBidi"/>
                          <w:color w:val="000000" w:themeColor="text1"/>
                          <w:kern w:val="24"/>
                          <w:sz w:val="28"/>
                          <w:szCs w:val="28"/>
                        </w:rPr>
                        <w:t xml:space="preserve">opérationnelles, </w:t>
                      </w:r>
                      <w:r>
                        <w:rPr>
                          <w:rFonts w:asciiTheme="minorHAnsi" w:hAnsi="Arial" w:cstheme="minorBidi"/>
                          <w:color w:val="000000" w:themeColor="text1"/>
                          <w:kern w:val="24"/>
                          <w:sz w:val="28"/>
                          <w:szCs w:val="28"/>
                        </w:rPr>
                        <w:t>d’</w:t>
                      </w:r>
                      <w:r w:rsidRPr="00772CE3">
                        <w:rPr>
                          <w:rFonts w:asciiTheme="minorHAnsi" w:hAnsi="Arial" w:cstheme="minorBidi"/>
                          <w:color w:val="000000" w:themeColor="text1"/>
                          <w:kern w:val="24"/>
                          <w:sz w:val="28"/>
                          <w:szCs w:val="28"/>
                        </w:rPr>
                        <w:t>exploitation</w:t>
                      </w:r>
                    </w:p>
                  </w:txbxContent>
                </v:textbox>
              </v:shape>
            </w:pict>
          </mc:Fallback>
        </mc:AlternateContent>
      </w:r>
      <w:r w:rsidR="0072096E" w:rsidRPr="003A755F">
        <w:rPr>
          <w:noProof/>
        </w:rPr>
        <mc:AlternateContent>
          <mc:Choice Requires="wps">
            <w:drawing>
              <wp:anchor distT="0" distB="0" distL="114300" distR="114300" simplePos="0" relativeHeight="251772929" behindDoc="0" locked="0" layoutInCell="1" allowOverlap="1" wp14:anchorId="37819357" wp14:editId="5ECE9DD0">
                <wp:simplePos x="0" y="0"/>
                <wp:positionH relativeFrom="column">
                  <wp:posOffset>934720</wp:posOffset>
                </wp:positionH>
                <wp:positionV relativeFrom="paragraph">
                  <wp:posOffset>104140</wp:posOffset>
                </wp:positionV>
                <wp:extent cx="2326740" cy="443620"/>
                <wp:effectExtent l="0" t="0" r="0" b="0"/>
                <wp:wrapNone/>
                <wp:docPr id="93" name="ZoneTexte 31"/>
                <wp:cNvGraphicFramePr/>
                <a:graphic xmlns:a="http://schemas.openxmlformats.org/drawingml/2006/main">
                  <a:graphicData uri="http://schemas.microsoft.com/office/word/2010/wordprocessingShape">
                    <wps:wsp>
                      <wps:cNvSpPr txBox="1"/>
                      <wps:spPr>
                        <a:xfrm>
                          <a:off x="0" y="0"/>
                          <a:ext cx="2326740" cy="443620"/>
                        </a:xfrm>
                        <a:prstGeom prst="rect">
                          <a:avLst/>
                        </a:prstGeom>
                        <a:gradFill>
                          <a:gsLst>
                            <a:gs pos="0">
                              <a:srgbClr val="92D050"/>
                            </a:gs>
                            <a:gs pos="74000">
                              <a:schemeClr val="accent1">
                                <a:lumMod val="45000"/>
                                <a:lumOff val="55000"/>
                              </a:schemeClr>
                            </a:gs>
                            <a:gs pos="83000">
                              <a:schemeClr val="accent1">
                                <a:lumMod val="45000"/>
                                <a:lumOff val="55000"/>
                              </a:schemeClr>
                            </a:gs>
                          </a:gsLst>
                          <a:lin ang="5400000" scaled="1"/>
                        </a:gradFill>
                      </wps:spPr>
                      <wps:txbx>
                        <w:txbxContent>
                          <w:p w14:paraId="5C49AF98" w14:textId="77777777"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Exploitation nominale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7819357" id="ZoneTexte 31" o:spid="_x0000_s1052" type="#_x0000_t202" style="position:absolute;margin-left:73.6pt;margin-top:8.2pt;width:183.2pt;height:34.95pt;z-index:251772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" fillcolor="#92d050" stroked="f">
                <v:fill color2="#fee9a9 [1460]" colors="0 #92d050;48497f #fee9a9;54395f #fee9a9" focus="100%" type="gradient"/>
                <v:textbox>
                  <w:txbxContent>
                    <w:p w14:paraId="5C49AF98" w14:textId="77777777" w:rsidR="003A755F" w:rsidRPr="00772CE3" w:rsidRDefault="003A755F" w:rsidP="00772CE3">
                      <w:pPr>
                        <w:pStyle w:val="NormalWeb"/>
                        <w:spacing w:before="0" w:after="0"/>
                        <w:jc w:val="center"/>
                        <w:rPr>
                          <w:sz w:val="28"/>
                          <w:szCs w:val="28"/>
                        </w:rPr>
                      </w:pPr>
                      <w:r w:rsidRPr="00772CE3">
                        <w:rPr>
                          <w:rFonts w:asciiTheme="minorHAnsi" w:hAnsi="Arial" w:cstheme="minorBidi"/>
                          <w:color w:val="000000" w:themeColor="text1"/>
                          <w:kern w:val="24"/>
                          <w:sz w:val="28"/>
                          <w:szCs w:val="28"/>
                        </w:rPr>
                        <w:t>Exploitation nominale</w:t>
                      </w:r>
                    </w:p>
                  </w:txbxContent>
                </v:textbox>
              </v:shape>
            </w:pict>
          </mc:Fallback>
        </mc:AlternateContent>
      </w:r>
      <w:r w:rsidR="003A755F">
        <w:br w:type="page"/>
      </w:r>
    </w:p>
    <w:p w14:paraId="6D2EF10D" w14:textId="396114D4" w:rsidR="000F70CE" w:rsidRPr="00377D40" w:rsidRDefault="000F70CE" w:rsidP="211CB000">
      <w:pPr>
        <w:pStyle w:val="DSACTitreAnnexe"/>
        <w:jc w:val="center"/>
      </w:pPr>
      <w:bookmarkStart w:id="137" w:name="_Toc149581843"/>
      <w:r>
        <w:lastRenderedPageBreak/>
        <w:t xml:space="preserve">Annexe </w:t>
      </w:r>
      <w:r w:rsidR="00A45A62">
        <w:t>5</w:t>
      </w:r>
      <w:r>
        <w:t> : Procédure d’urgence et emplacement des matériels associés</w:t>
      </w:r>
      <w:bookmarkEnd w:id="135"/>
      <w:bookmarkEnd w:id="136"/>
      <w:bookmarkEnd w:id="137"/>
    </w:p>
    <w:p w14:paraId="27271F13" w14:textId="2EA90D95" w:rsidR="00BA763C" w:rsidRPr="004B4BC0" w:rsidRDefault="00BA763C" w:rsidP="00BA763C">
      <w:pPr>
        <w:pStyle w:val="Titre1"/>
        <w:spacing w:before="240"/>
        <w:jc w:val="center"/>
        <w:rPr>
          <w:color w:val="FF0000"/>
          <w:lang w:eastAsia="en-US"/>
        </w:rPr>
      </w:pPr>
      <w:bookmarkStart w:id="138" w:name="_Toc140570708"/>
      <w:bookmarkStart w:id="139" w:name="_Toc149581844"/>
      <w:r w:rsidRPr="00772CE3">
        <w:rPr>
          <w:rFonts w:ascii="Times New Roman" w:hAnsi="Times New Roman" w:cs="Times New Roman"/>
          <w:color w:val="auto"/>
          <w:sz w:val="24"/>
          <w:szCs w:val="24"/>
        </w:rPr>
        <w:t>Fiche réflexe en cas d’accident / incident d’hélicoptère</w:t>
      </w:r>
      <w:bookmarkEnd w:id="138"/>
      <w:bookmarkEnd w:id="139"/>
    </w:p>
    <w:p w14:paraId="22DFE004" w14:textId="1CD17390" w:rsidR="00BA763C" w:rsidRPr="00456746" w:rsidRDefault="00BA763C" w:rsidP="00772CE3">
      <w:pPr>
        <w:autoSpaceDE w:val="0"/>
        <w:autoSpaceDN w:val="0"/>
        <w:adjustRightInd w:val="0"/>
        <w:spacing w:before="0"/>
        <w:jc w:val="center"/>
        <w:rPr>
          <w:rFonts w:ascii="Times New Roman" w:hAnsi="Times New Roman" w:cs="Times New Roman"/>
          <w:b/>
          <w:bCs/>
          <w:color w:val="000000"/>
          <w:sz w:val="32"/>
          <w:szCs w:val="32"/>
          <w:u w:val="single"/>
        </w:rPr>
      </w:pPr>
      <w:r w:rsidRPr="00456746">
        <w:rPr>
          <w:rFonts w:ascii="Times New Roman" w:hAnsi="Times New Roman" w:cs="Times New Roman"/>
          <w:b/>
          <w:bCs/>
          <w:color w:val="000000"/>
          <w:sz w:val="32"/>
          <w:szCs w:val="32"/>
          <w:u w:val="single"/>
        </w:rPr>
        <w:t xml:space="preserve">Préservation des vies humaines </w:t>
      </w:r>
    </w:p>
    <w:p w14:paraId="01A1B134" w14:textId="77777777" w:rsidR="00BA763C" w:rsidRDefault="00BA763C" w:rsidP="00BA763C">
      <w:pPr>
        <w:autoSpaceDE w:val="0"/>
        <w:autoSpaceDN w:val="0"/>
        <w:adjustRightInd w:val="0"/>
        <w:spacing w:before="0"/>
        <w:rPr>
          <w:rFonts w:ascii="Times New Roman" w:hAnsi="Times New Roman" w:cs="Times New Roman"/>
          <w:color w:val="000000"/>
          <w:sz w:val="24"/>
          <w:szCs w:val="24"/>
        </w:rPr>
      </w:pPr>
    </w:p>
    <w:p w14:paraId="3317D0C3" w14:textId="77777777" w:rsidR="00BA763C" w:rsidRDefault="00BA763C" w:rsidP="00BA763C">
      <w:pPr>
        <w:autoSpaceDE w:val="0"/>
        <w:autoSpaceDN w:val="0"/>
        <w:adjustRightInd w:val="0"/>
        <w:spacing w:before="0"/>
        <w:jc w:val="center"/>
        <w:rPr>
          <w:rFonts w:ascii="Times New Roman" w:hAnsi="Times New Roman" w:cs="Times New Roman"/>
          <w:color w:val="000000"/>
          <w:sz w:val="32"/>
          <w:szCs w:val="32"/>
        </w:rPr>
      </w:pPr>
      <w:r>
        <w:rPr>
          <w:rFonts w:ascii="Times New Roman" w:hAnsi="Times New Roman" w:cs="Times New Roman"/>
          <w:color w:val="000000"/>
          <w:sz w:val="32"/>
          <w:szCs w:val="32"/>
        </w:rPr>
        <w:t>Vérifier que les secours se soient bien déclenchés</w:t>
      </w:r>
    </w:p>
    <w:p w14:paraId="1997734F" w14:textId="77777777" w:rsidR="00BA763C" w:rsidRDefault="00BA763C" w:rsidP="00BA763C">
      <w:pPr>
        <w:autoSpaceDE w:val="0"/>
        <w:autoSpaceDN w:val="0"/>
        <w:adjustRightInd w:val="0"/>
        <w:spacing w:before="0"/>
        <w:jc w:val="center"/>
        <w:rPr>
          <w:rFonts w:ascii="Times New Roman" w:hAnsi="Times New Roman" w:cs="Times New Roman"/>
          <w:color w:val="000000"/>
          <w:sz w:val="32"/>
          <w:szCs w:val="32"/>
        </w:rPr>
      </w:pPr>
    </w:p>
    <w:p w14:paraId="622F6F2F" w14:textId="77777777" w:rsidR="00BA763C" w:rsidRDefault="00BA763C" w:rsidP="00BA763C">
      <w:pPr>
        <w:autoSpaceDE w:val="0"/>
        <w:autoSpaceDN w:val="0"/>
        <w:adjustRightInd w:val="0"/>
        <w:spacing w:before="0"/>
        <w:jc w:val="center"/>
        <w:rPr>
          <w:rFonts w:ascii="Times New Roman" w:hAnsi="Times New Roman" w:cs="Times New Roman"/>
          <w:color w:val="000000"/>
          <w:sz w:val="32"/>
          <w:szCs w:val="32"/>
        </w:rPr>
      </w:pPr>
    </w:p>
    <w:p w14:paraId="50C93939" w14:textId="5454A43A" w:rsidR="00BA763C" w:rsidRDefault="00BA763C" w:rsidP="00BA763C">
      <w:pPr>
        <w:autoSpaceDE w:val="0"/>
        <w:autoSpaceDN w:val="0"/>
        <w:adjustRightInd w:val="0"/>
        <w:spacing w:before="0"/>
        <w:rPr>
          <w:rFonts w:ascii="Times New Roman" w:hAnsi="Times New Roman" w:cs="Times New Roman"/>
          <w:b/>
          <w:bCs/>
          <w:color w:val="FF0000"/>
          <w:sz w:val="36"/>
          <w:szCs w:val="36"/>
        </w:rPr>
      </w:pPr>
      <w:r>
        <w:rPr>
          <w:noProof/>
        </w:rPr>
        <mc:AlternateContent>
          <mc:Choice Requires="wps">
            <w:drawing>
              <wp:anchor distT="0" distB="0" distL="114300" distR="114300" simplePos="0" relativeHeight="251658241" behindDoc="0" locked="0" layoutInCell="1" allowOverlap="1" wp14:anchorId="52B31439" wp14:editId="0FBCAD65">
                <wp:simplePos x="0" y="0"/>
                <wp:positionH relativeFrom="column">
                  <wp:posOffset>2529840</wp:posOffset>
                </wp:positionH>
                <wp:positionV relativeFrom="paragraph">
                  <wp:posOffset>194310</wp:posOffset>
                </wp:positionV>
                <wp:extent cx="3862705" cy="706120"/>
                <wp:effectExtent l="5715" t="8255" r="8255"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706120"/>
                        </a:xfrm>
                        <a:prstGeom prst="rect">
                          <a:avLst/>
                        </a:prstGeom>
                        <a:solidFill>
                          <a:srgbClr val="FFFFFF"/>
                        </a:solidFill>
                        <a:ln w="9525">
                          <a:solidFill>
                            <a:srgbClr val="FF0000"/>
                          </a:solidFill>
                          <a:miter lim="800000"/>
                          <a:headEnd/>
                          <a:tailEnd/>
                        </a:ln>
                      </wps:spPr>
                      <wps:txbx>
                        <w:txbxContent>
                          <w:p w14:paraId="3B1BB1B0" w14:textId="77777777" w:rsidR="000E2577" w:rsidRDefault="000E2577" w:rsidP="00BA763C">
                            <w:pPr>
                              <w:autoSpaceDE w:val="0"/>
                              <w:autoSpaceDN w:val="0"/>
                              <w:adjustRightInd w:val="0"/>
                              <w:spacing w:before="0"/>
                              <w:rPr>
                                <w:rFonts w:ascii="Times New Roman" w:hAnsi="Times New Roman" w:cs="Times New Roman"/>
                                <w:b/>
                                <w:bCs/>
                                <w:color w:val="FF0000"/>
                                <w:sz w:val="36"/>
                                <w:szCs w:val="36"/>
                              </w:rPr>
                            </w:pPr>
                            <w:r w:rsidRPr="008543BB">
                              <w:rPr>
                                <w:rFonts w:ascii="Times New Roman" w:hAnsi="Times New Roman" w:cs="Times New Roman"/>
                                <w:b/>
                                <w:bCs/>
                                <w:color w:val="FF0000"/>
                                <w:sz w:val="36"/>
                                <w:szCs w:val="36"/>
                              </w:rPr>
                              <w:t>N° D’URGENCE EUROPEEN : 112</w:t>
                            </w:r>
                          </w:p>
                          <w:p w14:paraId="307C84C1" w14:textId="77777777" w:rsidR="000E2577" w:rsidRPr="008543BB" w:rsidRDefault="000E2577" w:rsidP="00BA763C">
                            <w:pPr>
                              <w:autoSpaceDE w:val="0"/>
                              <w:autoSpaceDN w:val="0"/>
                              <w:adjustRightInd w:val="0"/>
                              <w:spacing w:before="0"/>
                              <w:rPr>
                                <w:rFonts w:ascii="Times New Roman" w:hAnsi="Times New Roman" w:cs="Times New Roman"/>
                                <w:b/>
                                <w:bCs/>
                                <w:color w:val="FF0000"/>
                                <w:sz w:val="36"/>
                                <w:szCs w:val="36"/>
                              </w:rPr>
                            </w:pPr>
                            <w:r w:rsidRPr="008543BB">
                              <w:rPr>
                                <w:rFonts w:ascii="Times New Roman" w:hAnsi="Times New Roman" w:cs="Times New Roman"/>
                                <w:b/>
                                <w:bCs/>
                                <w:color w:val="FF0000"/>
                                <w:sz w:val="36"/>
                                <w:szCs w:val="36"/>
                              </w:rPr>
                              <w:t>N° D’URGENCE</w:t>
                            </w:r>
                            <w:r>
                              <w:rPr>
                                <w:rFonts w:ascii="Times New Roman" w:hAnsi="Times New Roman" w:cs="Times New Roman"/>
                                <w:b/>
                                <w:bCs/>
                                <w:color w:val="FF0000"/>
                                <w:sz w:val="36"/>
                                <w:szCs w:val="36"/>
                              </w:rPr>
                              <w:t xml:space="preserve"> AERO : 191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31439" id="Zone de texte 8" o:spid="_x0000_s1053" type="#_x0000_t202" style="position:absolute;left:0;text-align:left;margin-left:199.2pt;margin-top:15.3pt;width:304.15pt;height:5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" strokecolor="red">
                <v:textbox>
                  <w:txbxContent>
                    <w:p w14:paraId="3B1BB1B0" w14:textId="77777777" w:rsidR="000E2577" w:rsidRDefault="000E2577" w:rsidP="00BA763C">
                      <w:pPr>
                        <w:autoSpaceDE w:val="0"/>
                        <w:autoSpaceDN w:val="0"/>
                        <w:adjustRightInd w:val="0"/>
                        <w:spacing w:before="0"/>
                        <w:rPr>
                          <w:rFonts w:ascii="Times New Roman" w:hAnsi="Times New Roman" w:cs="Times New Roman"/>
                          <w:b/>
                          <w:bCs/>
                          <w:color w:val="FF0000"/>
                          <w:sz w:val="36"/>
                          <w:szCs w:val="36"/>
                        </w:rPr>
                      </w:pPr>
                      <w:r w:rsidRPr="008543BB">
                        <w:rPr>
                          <w:rFonts w:ascii="Times New Roman" w:hAnsi="Times New Roman" w:cs="Times New Roman"/>
                          <w:b/>
                          <w:bCs/>
                          <w:color w:val="FF0000"/>
                          <w:sz w:val="36"/>
                          <w:szCs w:val="36"/>
                        </w:rPr>
                        <w:t>N° D’URGENCE EUROPEEN : 112</w:t>
                      </w:r>
                    </w:p>
                    <w:p w14:paraId="307C84C1" w14:textId="77777777" w:rsidR="000E2577" w:rsidRPr="008543BB" w:rsidRDefault="000E2577" w:rsidP="00BA763C">
                      <w:pPr>
                        <w:autoSpaceDE w:val="0"/>
                        <w:autoSpaceDN w:val="0"/>
                        <w:adjustRightInd w:val="0"/>
                        <w:spacing w:before="0"/>
                        <w:rPr>
                          <w:rFonts w:ascii="Times New Roman" w:hAnsi="Times New Roman" w:cs="Times New Roman"/>
                          <w:b/>
                          <w:bCs/>
                          <w:color w:val="FF0000"/>
                          <w:sz w:val="36"/>
                          <w:szCs w:val="36"/>
                        </w:rPr>
                      </w:pPr>
                      <w:r w:rsidRPr="008543BB">
                        <w:rPr>
                          <w:rFonts w:ascii="Times New Roman" w:hAnsi="Times New Roman" w:cs="Times New Roman"/>
                          <w:b/>
                          <w:bCs/>
                          <w:color w:val="FF0000"/>
                          <w:sz w:val="36"/>
                          <w:szCs w:val="36"/>
                        </w:rPr>
                        <w:t>N° D’URGENCE</w:t>
                      </w:r>
                      <w:r>
                        <w:rPr>
                          <w:rFonts w:ascii="Times New Roman" w:hAnsi="Times New Roman" w:cs="Times New Roman"/>
                          <w:b/>
                          <w:bCs/>
                          <w:color w:val="FF0000"/>
                          <w:sz w:val="36"/>
                          <w:szCs w:val="36"/>
                        </w:rPr>
                        <w:t xml:space="preserve"> AERO : 191</w:t>
                      </w:r>
                    </w:p>
                  </w:txbxContent>
                </v:textbox>
              </v:shape>
            </w:pict>
          </mc:Fallback>
        </mc:AlternateContent>
      </w:r>
      <w:r>
        <w:rPr>
          <w:rFonts w:ascii="Wingdings" w:hAnsi="Wingdings" w:cs="Wingdings"/>
          <w:color w:val="FF0000"/>
          <w:sz w:val="36"/>
          <w:szCs w:val="36"/>
        </w:rPr>
        <w:t></w:t>
      </w:r>
      <w:r>
        <w:rPr>
          <w:rFonts w:ascii="Wingdings" w:hAnsi="Wingdings" w:cs="Wingdings"/>
          <w:color w:val="FF0000"/>
          <w:sz w:val="36"/>
          <w:szCs w:val="36"/>
        </w:rPr>
        <w:t></w:t>
      </w:r>
      <w:r>
        <w:rPr>
          <w:rFonts w:ascii="Times New Roman" w:hAnsi="Times New Roman" w:cs="Times New Roman"/>
          <w:b/>
          <w:bCs/>
          <w:color w:val="FF0000"/>
          <w:sz w:val="36"/>
          <w:szCs w:val="36"/>
        </w:rPr>
        <w:t>SAMU 15</w:t>
      </w:r>
    </w:p>
    <w:p w14:paraId="52A52B74" w14:textId="77777777" w:rsidR="00BA763C" w:rsidRDefault="00BA763C" w:rsidP="00BA763C">
      <w:pPr>
        <w:autoSpaceDE w:val="0"/>
        <w:autoSpaceDN w:val="0"/>
        <w:adjustRightInd w:val="0"/>
        <w:spacing w:before="0"/>
        <w:rPr>
          <w:rFonts w:ascii="Times New Roman" w:hAnsi="Times New Roman" w:cs="Times New Roman"/>
          <w:b/>
          <w:bCs/>
          <w:color w:val="FF0000"/>
          <w:sz w:val="36"/>
          <w:szCs w:val="36"/>
        </w:rPr>
      </w:pPr>
      <w:r>
        <w:rPr>
          <w:rFonts w:ascii="Wingdings" w:hAnsi="Wingdings" w:cs="Wingdings"/>
          <w:color w:val="FF0000"/>
          <w:sz w:val="36"/>
          <w:szCs w:val="36"/>
        </w:rPr>
        <w:t></w:t>
      </w:r>
      <w:r>
        <w:rPr>
          <w:rFonts w:ascii="Wingdings" w:hAnsi="Wingdings" w:cs="Wingdings"/>
          <w:color w:val="FF0000"/>
          <w:sz w:val="36"/>
          <w:szCs w:val="36"/>
        </w:rPr>
        <w:t></w:t>
      </w:r>
      <w:r>
        <w:rPr>
          <w:rFonts w:ascii="Times New Roman" w:hAnsi="Times New Roman" w:cs="Times New Roman"/>
          <w:b/>
          <w:bCs/>
          <w:color w:val="FF0000"/>
          <w:sz w:val="36"/>
          <w:szCs w:val="36"/>
        </w:rPr>
        <w:t>Pompiers 18</w:t>
      </w:r>
    </w:p>
    <w:p w14:paraId="2580E2A0" w14:textId="77777777" w:rsidR="00BA763C" w:rsidRDefault="00BA763C" w:rsidP="00BA763C">
      <w:pPr>
        <w:autoSpaceDE w:val="0"/>
        <w:autoSpaceDN w:val="0"/>
        <w:adjustRightInd w:val="0"/>
        <w:spacing w:before="0"/>
        <w:rPr>
          <w:rFonts w:ascii="Times New Roman" w:hAnsi="Times New Roman" w:cs="Times New Roman"/>
          <w:b/>
          <w:bCs/>
          <w:color w:val="FF0000"/>
          <w:sz w:val="36"/>
          <w:szCs w:val="36"/>
        </w:rPr>
      </w:pPr>
      <w:r>
        <w:rPr>
          <w:rFonts w:ascii="Wingdings" w:hAnsi="Wingdings" w:cs="Wingdings"/>
          <w:color w:val="FF0000"/>
          <w:sz w:val="36"/>
          <w:szCs w:val="36"/>
        </w:rPr>
        <w:t></w:t>
      </w:r>
      <w:r>
        <w:rPr>
          <w:rFonts w:ascii="Wingdings" w:hAnsi="Wingdings" w:cs="Wingdings"/>
          <w:color w:val="FF0000"/>
          <w:sz w:val="36"/>
          <w:szCs w:val="36"/>
        </w:rPr>
        <w:t></w:t>
      </w:r>
      <w:r>
        <w:rPr>
          <w:rFonts w:ascii="Times New Roman" w:hAnsi="Times New Roman" w:cs="Times New Roman"/>
          <w:b/>
          <w:bCs/>
          <w:color w:val="FF0000"/>
          <w:sz w:val="36"/>
          <w:szCs w:val="36"/>
        </w:rPr>
        <w:t>Gendarmerie 17</w:t>
      </w:r>
    </w:p>
    <w:p w14:paraId="5C82D3AA" w14:textId="77777777" w:rsidR="00BA763C" w:rsidRDefault="00BA763C" w:rsidP="00BA763C">
      <w:pPr>
        <w:autoSpaceDE w:val="0"/>
        <w:autoSpaceDN w:val="0"/>
        <w:adjustRightInd w:val="0"/>
        <w:spacing w:before="0"/>
        <w:rPr>
          <w:rFonts w:ascii="Times New Roman" w:hAnsi="Times New Roman" w:cs="Times New Roman"/>
          <w:b/>
          <w:bCs/>
          <w:color w:val="FF0000"/>
          <w:sz w:val="36"/>
          <w:szCs w:val="36"/>
        </w:rPr>
      </w:pPr>
    </w:p>
    <w:p w14:paraId="21FEFBCC" w14:textId="77777777" w:rsidR="00BA763C" w:rsidRDefault="00BA763C" w:rsidP="00BA763C">
      <w:pPr>
        <w:autoSpaceDE w:val="0"/>
        <w:autoSpaceDN w:val="0"/>
        <w:adjustRightInd w:val="0"/>
        <w:spacing w:before="0"/>
        <w:rPr>
          <w:rFonts w:ascii="Times New Roman" w:hAnsi="Times New Roman" w:cs="Times New Roman"/>
          <w:b/>
          <w:bCs/>
          <w:color w:val="000000"/>
          <w:sz w:val="32"/>
          <w:szCs w:val="32"/>
          <w:u w:val="single"/>
        </w:rPr>
      </w:pPr>
    </w:p>
    <w:p w14:paraId="1F97E241" w14:textId="77777777" w:rsidR="00BA763C" w:rsidRDefault="00BA763C" w:rsidP="00BA763C">
      <w:pPr>
        <w:autoSpaceDE w:val="0"/>
        <w:autoSpaceDN w:val="0"/>
        <w:adjustRightInd w:val="0"/>
        <w:spacing w:before="0"/>
        <w:rPr>
          <w:rFonts w:ascii="Times New Roman" w:hAnsi="Times New Roman" w:cs="Times New Roman"/>
          <w:b/>
          <w:bCs/>
          <w:color w:val="000000"/>
          <w:sz w:val="32"/>
          <w:szCs w:val="32"/>
          <w:u w:val="single"/>
        </w:rPr>
      </w:pPr>
    </w:p>
    <w:p w14:paraId="20CFABD6" w14:textId="77777777" w:rsidR="00BA763C" w:rsidRDefault="00BA763C" w:rsidP="00BA763C">
      <w:pPr>
        <w:autoSpaceDE w:val="0"/>
        <w:autoSpaceDN w:val="0"/>
        <w:adjustRightInd w:val="0"/>
        <w:spacing w:before="0"/>
        <w:rPr>
          <w:rFonts w:ascii="Times New Roman" w:hAnsi="Times New Roman" w:cs="Times New Roman"/>
          <w:b/>
          <w:bCs/>
          <w:color w:val="000000"/>
          <w:sz w:val="32"/>
          <w:szCs w:val="32"/>
          <w:u w:val="single"/>
        </w:rPr>
      </w:pPr>
      <w:r w:rsidRPr="00456746">
        <w:rPr>
          <w:rFonts w:ascii="Times New Roman" w:hAnsi="Times New Roman" w:cs="Times New Roman"/>
          <w:b/>
          <w:bCs/>
          <w:color w:val="000000"/>
          <w:sz w:val="32"/>
          <w:szCs w:val="32"/>
          <w:u w:val="single"/>
        </w:rPr>
        <w:t>Penser à prévenir :</w:t>
      </w:r>
    </w:p>
    <w:p w14:paraId="59FFEA83" w14:textId="77777777" w:rsidR="00BA763C" w:rsidRPr="00456746" w:rsidRDefault="00BA763C" w:rsidP="00BA763C">
      <w:pPr>
        <w:autoSpaceDE w:val="0"/>
        <w:autoSpaceDN w:val="0"/>
        <w:adjustRightInd w:val="0"/>
        <w:spacing w:before="0"/>
        <w:rPr>
          <w:rFonts w:ascii="Times New Roman" w:hAnsi="Times New Roman" w:cs="Times New Roman"/>
          <w:b/>
          <w:bCs/>
          <w:color w:val="000000"/>
          <w:sz w:val="32"/>
          <w:szCs w:val="32"/>
          <w:u w:val="single"/>
        </w:rPr>
      </w:pPr>
    </w:p>
    <w:p w14:paraId="49D47F27" w14:textId="77777777" w:rsidR="00BA763C" w:rsidRDefault="00BA763C" w:rsidP="00BA763C">
      <w:pPr>
        <w:autoSpaceDE w:val="0"/>
        <w:autoSpaceDN w:val="0"/>
        <w:adjustRightInd w:val="0"/>
        <w:spacing w:before="0"/>
        <w:rPr>
          <w:rFonts w:ascii="Times New Roman" w:hAnsi="Times New Roman" w:cs="Times New Roman"/>
          <w:b/>
          <w:bCs/>
          <w:color w:val="000000"/>
          <w:sz w:val="24"/>
          <w:szCs w:val="24"/>
        </w:rPr>
      </w:pPr>
    </w:p>
    <w:p w14:paraId="781ED3A8" w14:textId="77777777" w:rsidR="00BA763C" w:rsidRPr="00417242" w:rsidRDefault="00BA763C" w:rsidP="00BA763C">
      <w:pPr>
        <w:autoSpaceDE w:val="0"/>
        <w:autoSpaceDN w:val="0"/>
        <w:adjustRightInd w:val="0"/>
        <w:spacing w:before="0"/>
        <w:jc w:val="center"/>
        <w:rPr>
          <w:rFonts w:ascii="Times New Roman" w:hAnsi="Times New Roman" w:cs="Times New Roman"/>
          <w:b/>
          <w:color w:val="000000"/>
          <w:sz w:val="32"/>
          <w:szCs w:val="32"/>
        </w:rPr>
      </w:pPr>
      <w:r w:rsidRPr="00417242">
        <w:rPr>
          <w:rFonts w:ascii="Times New Roman" w:hAnsi="Times New Roman" w:cs="Times New Roman"/>
          <w:b/>
          <w:color w:val="000000"/>
          <w:sz w:val="32"/>
          <w:szCs w:val="32"/>
        </w:rPr>
        <w:t>Si l’événement a eu lieu sur l’hélistation</w:t>
      </w:r>
    </w:p>
    <w:p w14:paraId="51AAC1BA" w14:textId="77777777" w:rsidR="00BA763C" w:rsidRDefault="00BA763C" w:rsidP="00BA763C">
      <w:pPr>
        <w:autoSpaceDE w:val="0"/>
        <w:autoSpaceDN w:val="0"/>
        <w:adjustRightInd w:val="0"/>
        <w:spacing w:before="0"/>
        <w:jc w:val="center"/>
        <w:rPr>
          <w:rFonts w:ascii="Times New Roman" w:hAnsi="Times New Roman" w:cs="Times New Roman"/>
          <w:color w:val="000000"/>
          <w:sz w:val="28"/>
          <w:szCs w:val="28"/>
        </w:rPr>
      </w:pPr>
    </w:p>
    <w:p w14:paraId="1ED6D36A" w14:textId="77777777" w:rsidR="00BA763C" w:rsidRPr="00456746" w:rsidRDefault="00BA763C" w:rsidP="00BA763C">
      <w:pPr>
        <w:autoSpaceDE w:val="0"/>
        <w:autoSpaceDN w:val="0"/>
        <w:adjustRightInd w:val="0"/>
        <w:spacing w:before="0"/>
        <w:rPr>
          <w:rFonts w:ascii="Times New Roman" w:hAnsi="Times New Roman" w:cs="Times New Roman"/>
          <w:color w:val="0000FF"/>
          <w:sz w:val="24"/>
          <w:szCs w:val="24"/>
        </w:rPr>
      </w:pPr>
      <w:r w:rsidRPr="00456746">
        <w:rPr>
          <w:rFonts w:ascii="Times New Roman" w:hAnsi="Times New Roman" w:cs="Times New Roman"/>
          <w:color w:val="000000"/>
          <w:sz w:val="24"/>
          <w:szCs w:val="24"/>
        </w:rPr>
        <w:t>- M…………</w:t>
      </w:r>
      <w:proofErr w:type="gramStart"/>
      <w:r w:rsidRPr="00456746">
        <w:rPr>
          <w:rFonts w:ascii="Times New Roman" w:hAnsi="Times New Roman" w:cs="Times New Roman"/>
          <w:color w:val="000000"/>
          <w:sz w:val="24"/>
          <w:szCs w:val="24"/>
        </w:rPr>
        <w:t>…….</w:t>
      </w:r>
      <w:proofErr w:type="gramEnd"/>
      <w:r w:rsidRPr="00456746">
        <w:rPr>
          <w:rFonts w:ascii="Times New Roman" w:hAnsi="Times New Roman" w:cs="Times New Roman"/>
          <w:color w:val="000000"/>
          <w:sz w:val="24"/>
          <w:szCs w:val="24"/>
        </w:rPr>
        <w:t>Exploitant de l’aérodrome</w:t>
      </w:r>
      <w:r>
        <w:rPr>
          <w:rFonts w:ascii="Times New Roman" w:hAnsi="Times New Roman" w:cs="Times New Roman"/>
          <w:color w:val="000000"/>
          <w:sz w:val="24"/>
          <w:szCs w:val="24"/>
        </w:rPr>
        <w:t xml:space="preserve"> </w:t>
      </w:r>
      <w:r w:rsidRPr="00456746">
        <w:rPr>
          <w:rFonts w:ascii="Times New Roman" w:hAnsi="Times New Roman" w:cs="Times New Roman"/>
          <w:color w:val="000000"/>
          <w:sz w:val="24"/>
          <w:szCs w:val="24"/>
        </w:rPr>
        <w:t xml:space="preserve">: </w:t>
      </w:r>
    </w:p>
    <w:p w14:paraId="622F8770" w14:textId="2A3BAAA4" w:rsidR="00B504CE" w:rsidRPr="00456746" w:rsidRDefault="00BA763C" w:rsidP="00772CE3">
      <w:pPr>
        <w:autoSpaceDE w:val="0"/>
        <w:autoSpaceDN w:val="0"/>
        <w:adjustRightInd w:val="0"/>
        <w:spacing w:before="0"/>
        <w:rPr>
          <w:rFonts w:ascii="Times New Roman" w:hAnsi="Times New Roman" w:cs="Times New Roman"/>
          <w:color w:val="0000FF"/>
          <w:sz w:val="24"/>
          <w:szCs w:val="24"/>
        </w:rPr>
      </w:pPr>
      <w:r w:rsidRPr="00456746">
        <w:rPr>
          <w:rFonts w:ascii="Times New Roman" w:hAnsi="Times New Roman" w:cs="Times New Roman"/>
          <w:color w:val="000000"/>
          <w:sz w:val="24"/>
          <w:szCs w:val="24"/>
        </w:rPr>
        <w:t>- GTA (Gendarmerie des Transports Aériens)</w:t>
      </w:r>
      <w:r w:rsidR="00B504CE">
        <w:rPr>
          <w:rFonts w:ascii="Times New Roman" w:hAnsi="Times New Roman" w:cs="Times New Roman"/>
          <w:color w:val="000000" w:themeColor="text1"/>
          <w:sz w:val="24"/>
          <w:szCs w:val="24"/>
        </w:rPr>
        <w:t xml:space="preserve"> </w:t>
      </w:r>
      <w:r w:rsidRPr="4065F5CB">
        <w:rPr>
          <w:rFonts w:ascii="Times New Roman" w:hAnsi="Times New Roman" w:cs="Times New Roman"/>
          <w:color w:val="000000" w:themeColor="text1"/>
          <w:sz w:val="24"/>
          <w:szCs w:val="24"/>
        </w:rPr>
        <w:t xml:space="preserve">ou PAF (Police </w:t>
      </w:r>
      <w:proofErr w:type="gramStart"/>
      <w:r w:rsidR="676203E3" w:rsidRPr="4065F5CB">
        <w:rPr>
          <w:rFonts w:ascii="Times New Roman" w:hAnsi="Times New Roman" w:cs="Times New Roman"/>
          <w:color w:val="000000" w:themeColor="text1"/>
          <w:sz w:val="24"/>
          <w:szCs w:val="24"/>
        </w:rPr>
        <w:t xml:space="preserve">Aux </w:t>
      </w:r>
      <w:r w:rsidRPr="4065F5CB">
        <w:rPr>
          <w:rFonts w:ascii="Times New Roman" w:hAnsi="Times New Roman" w:cs="Times New Roman"/>
          <w:color w:val="000000" w:themeColor="text1"/>
          <w:sz w:val="24"/>
          <w:szCs w:val="24"/>
        </w:rPr>
        <w:t xml:space="preserve"> Frontières</w:t>
      </w:r>
      <w:proofErr w:type="gramEnd"/>
      <w:r w:rsidRPr="4065F5CB">
        <w:rPr>
          <w:rFonts w:ascii="Times New Roman" w:hAnsi="Times New Roman" w:cs="Times New Roman"/>
          <w:color w:val="000000" w:themeColor="text1"/>
          <w:sz w:val="24"/>
          <w:szCs w:val="24"/>
        </w:rPr>
        <w:t xml:space="preserve">) compétente : </w:t>
      </w:r>
      <w:r w:rsidRPr="4065F5CB">
        <w:rPr>
          <w:rFonts w:ascii="Webdings" w:hAnsi="Webdings" w:cs="Webdings"/>
          <w:color w:val="000000" w:themeColor="text1"/>
          <w:sz w:val="24"/>
          <w:szCs w:val="24"/>
        </w:rPr>
        <w:t></w:t>
      </w:r>
    </w:p>
    <w:p w14:paraId="687FEB8A" w14:textId="4E0E2E4B" w:rsidR="00BA763C" w:rsidRPr="00456746" w:rsidRDefault="00B504CE" w:rsidP="00772CE3">
      <w:pPr>
        <w:autoSpaceDE w:val="0"/>
        <w:autoSpaceDN w:val="0"/>
        <w:adjustRightInd w:val="0"/>
        <w:spacing w:before="0"/>
        <w:rPr>
          <w:rFonts w:ascii="Times New Roman" w:hAnsi="Times New Roman" w:cs="Times New Roman"/>
          <w:color w:val="0000FF"/>
          <w:sz w:val="24"/>
          <w:szCs w:val="24"/>
        </w:rPr>
      </w:pPr>
      <w:r>
        <w:rPr>
          <w:rFonts w:ascii="Times New Roman" w:hAnsi="Times New Roman" w:cs="Times New Roman"/>
          <w:color w:val="000000"/>
          <w:sz w:val="24"/>
          <w:szCs w:val="24"/>
        </w:rPr>
        <w:t xml:space="preserve">- </w:t>
      </w:r>
      <w:r w:rsidR="00BA763C" w:rsidRPr="00456746">
        <w:rPr>
          <w:rFonts w:ascii="Times New Roman" w:hAnsi="Times New Roman" w:cs="Times New Roman"/>
          <w:color w:val="000000"/>
          <w:sz w:val="24"/>
          <w:szCs w:val="24"/>
        </w:rPr>
        <w:t xml:space="preserve">le cadre de permanence de la DSAC IR : </w:t>
      </w:r>
    </w:p>
    <w:p w14:paraId="0E7BF2AA" w14:textId="1112CF7C" w:rsidR="00BA763C" w:rsidRDefault="00B504CE" w:rsidP="00772CE3">
      <w:pPr>
        <w:autoSpaceDE w:val="0"/>
        <w:autoSpaceDN w:val="0"/>
        <w:adjustRightInd w:val="0"/>
        <w:spacing w:befor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A763C" w:rsidRPr="00456746">
        <w:rPr>
          <w:rFonts w:ascii="Times New Roman" w:hAnsi="Times New Roman" w:cs="Times New Roman"/>
          <w:color w:val="000000"/>
          <w:sz w:val="24"/>
          <w:szCs w:val="24"/>
        </w:rPr>
        <w:t xml:space="preserve">le cadre de permanence du BEA : </w:t>
      </w:r>
    </w:p>
    <w:p w14:paraId="44191BF4" w14:textId="19AE9287" w:rsidR="00BA763C" w:rsidRPr="00456746" w:rsidRDefault="00B504CE" w:rsidP="00772CE3">
      <w:pPr>
        <w:autoSpaceDE w:val="0"/>
        <w:autoSpaceDN w:val="0"/>
        <w:adjustRightInd w:val="0"/>
        <w:spacing w:befor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A763C">
        <w:rPr>
          <w:rFonts w:ascii="Times New Roman" w:hAnsi="Times New Roman" w:cs="Times New Roman"/>
          <w:color w:val="000000"/>
          <w:sz w:val="24"/>
          <w:szCs w:val="24"/>
        </w:rPr>
        <w:t xml:space="preserve">l’Enquêteur de Première Information DSAC IR : </w:t>
      </w:r>
    </w:p>
    <w:p w14:paraId="12524253" w14:textId="77777777" w:rsidR="00BA763C" w:rsidRPr="00456746" w:rsidRDefault="00BA763C" w:rsidP="00BA763C">
      <w:pPr>
        <w:autoSpaceDE w:val="0"/>
        <w:autoSpaceDN w:val="0"/>
        <w:adjustRightInd w:val="0"/>
        <w:spacing w:before="0"/>
        <w:rPr>
          <w:rFonts w:ascii="Times New Roman" w:hAnsi="Times New Roman" w:cs="Times New Roman"/>
          <w:color w:val="000000"/>
          <w:sz w:val="24"/>
          <w:szCs w:val="24"/>
        </w:rPr>
      </w:pPr>
    </w:p>
    <w:p w14:paraId="78C72618" w14:textId="77777777" w:rsidR="00BA763C" w:rsidRPr="00417242" w:rsidRDefault="00BA763C" w:rsidP="00BA763C">
      <w:pPr>
        <w:autoSpaceDE w:val="0"/>
        <w:autoSpaceDN w:val="0"/>
        <w:adjustRightInd w:val="0"/>
        <w:spacing w:before="0"/>
        <w:rPr>
          <w:rFonts w:ascii="Times New Roman" w:hAnsi="Times New Roman" w:cs="Times New Roman"/>
          <w:color w:val="000000"/>
          <w:sz w:val="24"/>
          <w:szCs w:val="24"/>
          <w:u w:val="single"/>
        </w:rPr>
      </w:pPr>
      <w:r w:rsidRPr="00417242">
        <w:rPr>
          <w:rFonts w:ascii="Times New Roman" w:hAnsi="Times New Roman" w:cs="Times New Roman"/>
          <w:color w:val="000000"/>
          <w:sz w:val="24"/>
          <w:szCs w:val="24"/>
          <w:u w:val="single"/>
        </w:rPr>
        <w:t>En précisant</w:t>
      </w:r>
      <w:r>
        <w:rPr>
          <w:rFonts w:ascii="Times New Roman" w:hAnsi="Times New Roman" w:cs="Times New Roman"/>
          <w:color w:val="000000"/>
          <w:sz w:val="24"/>
          <w:szCs w:val="24"/>
          <w:u w:val="single"/>
        </w:rPr>
        <w:t xml:space="preserve"> </w:t>
      </w:r>
      <w:r w:rsidRPr="00417242">
        <w:rPr>
          <w:rFonts w:ascii="Times New Roman" w:hAnsi="Times New Roman" w:cs="Times New Roman"/>
          <w:color w:val="000000"/>
          <w:sz w:val="24"/>
          <w:szCs w:val="24"/>
          <w:u w:val="single"/>
        </w:rPr>
        <w:t>:</w:t>
      </w:r>
    </w:p>
    <w:p w14:paraId="0B0D4C8D" w14:textId="77777777" w:rsidR="00BA763C" w:rsidRPr="00456746" w:rsidRDefault="00BA763C" w:rsidP="00BA763C">
      <w:pPr>
        <w:numPr>
          <w:ilvl w:val="0"/>
          <w:numId w:val="20"/>
        </w:numPr>
        <w:autoSpaceDE w:val="0"/>
        <w:autoSpaceDN w:val="0"/>
        <w:adjustRightInd w:val="0"/>
        <w:spacing w:before="0"/>
        <w:jc w:val="left"/>
        <w:rPr>
          <w:rFonts w:ascii="Times New Roman" w:hAnsi="Times New Roman" w:cs="Times New Roman"/>
          <w:color w:val="000000"/>
          <w:sz w:val="24"/>
          <w:szCs w:val="24"/>
        </w:rPr>
      </w:pPr>
      <w:r w:rsidRPr="00456746">
        <w:rPr>
          <w:rFonts w:ascii="Times New Roman" w:hAnsi="Times New Roman" w:cs="Times New Roman"/>
          <w:color w:val="000000"/>
          <w:sz w:val="24"/>
          <w:szCs w:val="24"/>
        </w:rPr>
        <w:t>La date et l’heure de l’évènement.</w:t>
      </w:r>
    </w:p>
    <w:p w14:paraId="183E6B02" w14:textId="77777777" w:rsidR="00BA763C" w:rsidRPr="00456746" w:rsidRDefault="00BA763C" w:rsidP="00BA763C">
      <w:pPr>
        <w:numPr>
          <w:ilvl w:val="0"/>
          <w:numId w:val="20"/>
        </w:numPr>
        <w:autoSpaceDE w:val="0"/>
        <w:autoSpaceDN w:val="0"/>
        <w:adjustRightInd w:val="0"/>
        <w:spacing w:before="0"/>
        <w:jc w:val="left"/>
        <w:rPr>
          <w:rFonts w:ascii="Times New Roman" w:hAnsi="Times New Roman" w:cs="Times New Roman"/>
          <w:color w:val="000000"/>
          <w:sz w:val="24"/>
          <w:szCs w:val="24"/>
        </w:rPr>
      </w:pPr>
      <w:r w:rsidRPr="00456746">
        <w:rPr>
          <w:rFonts w:ascii="Times New Roman" w:hAnsi="Times New Roman" w:cs="Times New Roman"/>
          <w:color w:val="000000"/>
          <w:sz w:val="24"/>
          <w:szCs w:val="24"/>
        </w:rPr>
        <w:t>Le lieu : Sur ou en dehors de la piste.</w:t>
      </w:r>
    </w:p>
    <w:p w14:paraId="2D9BDE88" w14:textId="77777777" w:rsidR="00BA763C" w:rsidRPr="00456746" w:rsidRDefault="00BA763C" w:rsidP="00BA763C">
      <w:pPr>
        <w:numPr>
          <w:ilvl w:val="0"/>
          <w:numId w:val="20"/>
        </w:numPr>
        <w:autoSpaceDE w:val="0"/>
        <w:autoSpaceDN w:val="0"/>
        <w:adjustRightInd w:val="0"/>
        <w:spacing w:before="0"/>
        <w:jc w:val="left"/>
        <w:rPr>
          <w:rFonts w:ascii="Times New Roman" w:hAnsi="Times New Roman" w:cs="Times New Roman"/>
          <w:color w:val="000000"/>
          <w:sz w:val="24"/>
          <w:szCs w:val="24"/>
        </w:rPr>
      </w:pPr>
      <w:r w:rsidRPr="00456746">
        <w:rPr>
          <w:rFonts w:ascii="Times New Roman" w:hAnsi="Times New Roman" w:cs="Times New Roman"/>
          <w:color w:val="000000"/>
          <w:sz w:val="24"/>
          <w:szCs w:val="24"/>
        </w:rPr>
        <w:t>L’immatriculation et le type d’appareil.</w:t>
      </w:r>
    </w:p>
    <w:p w14:paraId="4FB4C0BA" w14:textId="77777777" w:rsidR="00BA763C" w:rsidRPr="00456746" w:rsidRDefault="00BA763C" w:rsidP="00BA763C">
      <w:pPr>
        <w:numPr>
          <w:ilvl w:val="0"/>
          <w:numId w:val="20"/>
        </w:numPr>
        <w:autoSpaceDE w:val="0"/>
        <w:autoSpaceDN w:val="0"/>
        <w:adjustRightInd w:val="0"/>
        <w:spacing w:before="0"/>
        <w:jc w:val="left"/>
        <w:rPr>
          <w:rFonts w:ascii="Times New Roman" w:hAnsi="Times New Roman" w:cs="Times New Roman"/>
          <w:color w:val="000000"/>
          <w:sz w:val="24"/>
          <w:szCs w:val="24"/>
        </w:rPr>
      </w:pPr>
      <w:r w:rsidRPr="00456746">
        <w:rPr>
          <w:rFonts w:ascii="Times New Roman" w:hAnsi="Times New Roman" w:cs="Times New Roman"/>
          <w:color w:val="000000"/>
          <w:sz w:val="24"/>
          <w:szCs w:val="24"/>
        </w:rPr>
        <w:t>Les conséquences pour les personnes et le matériel.</w:t>
      </w:r>
    </w:p>
    <w:p w14:paraId="645277AF" w14:textId="77777777" w:rsidR="00BA763C" w:rsidRPr="00456746" w:rsidRDefault="00BA763C" w:rsidP="00BA763C">
      <w:pPr>
        <w:numPr>
          <w:ilvl w:val="0"/>
          <w:numId w:val="20"/>
        </w:numPr>
        <w:autoSpaceDE w:val="0"/>
        <w:autoSpaceDN w:val="0"/>
        <w:adjustRightInd w:val="0"/>
        <w:spacing w:before="0"/>
        <w:jc w:val="left"/>
        <w:rPr>
          <w:rFonts w:ascii="Times New Roman" w:hAnsi="Times New Roman" w:cs="Times New Roman"/>
          <w:color w:val="000000"/>
          <w:sz w:val="24"/>
          <w:szCs w:val="24"/>
        </w:rPr>
      </w:pPr>
      <w:r w:rsidRPr="00456746">
        <w:rPr>
          <w:rFonts w:ascii="Times New Roman" w:hAnsi="Times New Roman" w:cs="Times New Roman"/>
          <w:color w:val="000000"/>
          <w:sz w:val="24"/>
          <w:szCs w:val="24"/>
        </w:rPr>
        <w:t>La nature et les circonstances de l’événement.</w:t>
      </w:r>
    </w:p>
    <w:p w14:paraId="4AC665CA" w14:textId="77777777" w:rsidR="00BA763C" w:rsidRDefault="00BA763C" w:rsidP="00BA763C">
      <w:pPr>
        <w:autoSpaceDE w:val="0"/>
        <w:autoSpaceDN w:val="0"/>
        <w:adjustRightInd w:val="0"/>
        <w:spacing w:before="0"/>
        <w:rPr>
          <w:rFonts w:ascii="Times New Roman" w:hAnsi="Times New Roman" w:cs="Times New Roman"/>
          <w:color w:val="000000"/>
          <w:sz w:val="28"/>
          <w:szCs w:val="28"/>
        </w:rPr>
      </w:pPr>
    </w:p>
    <w:p w14:paraId="383BE1D5" w14:textId="77777777" w:rsidR="00BA763C" w:rsidRPr="00417242" w:rsidRDefault="00BA763C" w:rsidP="00BA763C">
      <w:pPr>
        <w:autoSpaceDE w:val="0"/>
        <w:autoSpaceDN w:val="0"/>
        <w:adjustRightInd w:val="0"/>
        <w:spacing w:before="0"/>
        <w:jc w:val="center"/>
        <w:rPr>
          <w:rFonts w:ascii="Times New Roman" w:hAnsi="Times New Roman" w:cs="Times New Roman"/>
          <w:b/>
          <w:color w:val="000000"/>
          <w:sz w:val="32"/>
          <w:szCs w:val="32"/>
        </w:rPr>
      </w:pPr>
      <w:r w:rsidRPr="00417242">
        <w:rPr>
          <w:rFonts w:ascii="Times New Roman" w:hAnsi="Times New Roman" w:cs="Times New Roman"/>
          <w:b/>
          <w:color w:val="000000"/>
          <w:sz w:val="32"/>
          <w:szCs w:val="32"/>
        </w:rPr>
        <w:t>Si l’événement a eu lieu hors de l’hélistation</w:t>
      </w:r>
    </w:p>
    <w:p w14:paraId="6C536DFC" w14:textId="77777777" w:rsidR="00BA763C" w:rsidRDefault="00BA763C" w:rsidP="00BA763C">
      <w:pPr>
        <w:autoSpaceDE w:val="0"/>
        <w:autoSpaceDN w:val="0"/>
        <w:adjustRightInd w:val="0"/>
        <w:spacing w:before="0"/>
        <w:rPr>
          <w:rFonts w:ascii="Times New Roman" w:hAnsi="Times New Roman" w:cs="Times New Roman"/>
          <w:color w:val="000000"/>
          <w:sz w:val="22"/>
          <w:szCs w:val="22"/>
        </w:rPr>
      </w:pPr>
    </w:p>
    <w:p w14:paraId="57AF52EF" w14:textId="77777777" w:rsidR="00BA763C" w:rsidRPr="00456746" w:rsidRDefault="00BA763C" w:rsidP="00BA763C">
      <w:pPr>
        <w:autoSpaceDE w:val="0"/>
        <w:autoSpaceDN w:val="0"/>
        <w:adjustRightInd w:val="0"/>
        <w:spacing w:before="0"/>
        <w:rPr>
          <w:rFonts w:ascii="Times New Roman" w:hAnsi="Times New Roman" w:cs="Times New Roman"/>
          <w:color w:val="0000FF"/>
          <w:sz w:val="24"/>
          <w:szCs w:val="24"/>
        </w:rPr>
      </w:pPr>
      <w:r w:rsidRPr="00456746">
        <w:rPr>
          <w:rFonts w:ascii="Times New Roman" w:hAnsi="Times New Roman" w:cs="Times New Roman"/>
          <w:color w:val="000000"/>
          <w:sz w:val="24"/>
          <w:szCs w:val="24"/>
        </w:rPr>
        <w:t xml:space="preserve">- La gendarmerie la plus proche : </w:t>
      </w:r>
    </w:p>
    <w:p w14:paraId="7C0D745C" w14:textId="405B4E7C" w:rsidR="00BA763C" w:rsidRPr="00772CE3" w:rsidRDefault="00BA763C" w:rsidP="00BA763C">
      <w:pPr>
        <w:autoSpaceDE w:val="0"/>
        <w:autoSpaceDN w:val="0"/>
        <w:adjustRightInd w:val="0"/>
        <w:spacing w:before="0"/>
        <w:rPr>
          <w:rFonts w:ascii="Times New Roman" w:hAnsi="Times New Roman" w:cs="Times New Roman"/>
          <w:color w:val="000000"/>
          <w:sz w:val="24"/>
          <w:szCs w:val="24"/>
        </w:rPr>
      </w:pPr>
      <w:r w:rsidRPr="00456746">
        <w:rPr>
          <w:rFonts w:ascii="Times New Roman" w:hAnsi="Times New Roman" w:cs="Times New Roman"/>
          <w:color w:val="000000"/>
          <w:sz w:val="24"/>
          <w:szCs w:val="24"/>
        </w:rPr>
        <w:t>- Le cadre de permanence de la DSAC IR</w:t>
      </w:r>
      <w:r w:rsidR="005D6B0E">
        <w:rPr>
          <w:rFonts w:ascii="Times New Roman" w:hAnsi="Times New Roman" w:cs="Times New Roman"/>
          <w:color w:val="000000"/>
          <w:sz w:val="24"/>
          <w:szCs w:val="24"/>
        </w:rPr>
        <w:t> :</w:t>
      </w:r>
      <w:r w:rsidRPr="00456746">
        <w:rPr>
          <w:rFonts w:ascii="Times New Roman" w:hAnsi="Times New Roman" w:cs="Times New Roman"/>
          <w:color w:val="000000"/>
          <w:sz w:val="24"/>
          <w:szCs w:val="24"/>
        </w:rPr>
        <w:t xml:space="preserve"> </w:t>
      </w:r>
    </w:p>
    <w:p w14:paraId="2B35EFF3" w14:textId="77777777" w:rsidR="00BA763C" w:rsidRPr="00772CE3" w:rsidRDefault="00BA763C" w:rsidP="00772CE3">
      <w:pPr>
        <w:autoSpaceDE w:val="0"/>
        <w:autoSpaceDN w:val="0"/>
        <w:adjustRightInd w:val="0"/>
        <w:spacing w:before="0"/>
        <w:rPr>
          <w:rFonts w:ascii="Times New Roman" w:hAnsi="Times New Roman" w:cs="Times New Roman"/>
          <w:color w:val="000000"/>
          <w:sz w:val="24"/>
          <w:szCs w:val="24"/>
        </w:rPr>
      </w:pPr>
      <w:r w:rsidRPr="00456746">
        <w:rPr>
          <w:rFonts w:ascii="Times New Roman" w:hAnsi="Times New Roman" w:cs="Times New Roman"/>
          <w:color w:val="000000"/>
          <w:sz w:val="24"/>
          <w:szCs w:val="24"/>
        </w:rPr>
        <w:t xml:space="preserve">- Le cadre de permanence du BEA : </w:t>
      </w:r>
    </w:p>
    <w:p w14:paraId="4F4300F0" w14:textId="77777777" w:rsidR="00BA763C" w:rsidRPr="00772CE3" w:rsidRDefault="00BA763C" w:rsidP="00BA763C">
      <w:pPr>
        <w:autoSpaceDE w:val="0"/>
        <w:autoSpaceDN w:val="0"/>
        <w:adjustRightInd w:val="0"/>
        <w:spacing w:before="0"/>
        <w:rPr>
          <w:rFonts w:ascii="Times New Roman" w:hAnsi="Times New Roman" w:cs="Times New Roman"/>
          <w:color w:val="000000"/>
          <w:sz w:val="24"/>
          <w:szCs w:val="24"/>
        </w:rPr>
      </w:pPr>
      <w:r>
        <w:rPr>
          <w:rFonts w:ascii="Times New Roman" w:hAnsi="Times New Roman" w:cs="Times New Roman"/>
          <w:color w:val="000000"/>
          <w:sz w:val="24"/>
          <w:szCs w:val="24"/>
        </w:rPr>
        <w:t xml:space="preserve">- L’enquêteur de première information DSAC IR : </w:t>
      </w:r>
    </w:p>
    <w:p w14:paraId="55C8D612" w14:textId="77777777" w:rsidR="000F70CE" w:rsidRDefault="000F70CE" w:rsidP="000F70CE">
      <w:pPr>
        <w:pStyle w:val="DSACNormal"/>
      </w:pPr>
    </w:p>
    <w:p w14:paraId="0BC97F4C" w14:textId="77777777" w:rsidR="000F70CE" w:rsidRDefault="000F70CE" w:rsidP="000F70CE">
      <w:pPr>
        <w:pStyle w:val="DSACNormal"/>
      </w:pPr>
    </w:p>
    <w:p w14:paraId="4C2548FF" w14:textId="77777777" w:rsidR="00B97F5F" w:rsidRPr="00976E31" w:rsidRDefault="000F70CE" w:rsidP="00772CE3">
      <w:pPr>
        <w:pStyle w:val="DSACNormal"/>
        <w:jc w:val="center"/>
      </w:pPr>
      <w:r>
        <w:rPr>
          <w:noProof/>
        </w:rPr>
        <w:lastRenderedPageBreak/>
        <w:drawing>
          <wp:inline distT="0" distB="0" distL="0" distR="0" wp14:anchorId="54D3E01B" wp14:editId="5F49559B">
            <wp:extent cx="5705475" cy="792788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extLst>
                        <a:ext uri="{28A0092B-C50C-407E-A947-70E740481C1C}">
                          <a14:useLocalDpi xmlns:a14="http://schemas.microsoft.com/office/drawing/2010/main" val="0"/>
                        </a:ext>
                      </a:extLst>
                    </a:blip>
                    <a:stretch>
                      <a:fillRect/>
                    </a:stretch>
                  </pic:blipFill>
                  <pic:spPr>
                    <a:xfrm>
                      <a:off x="0" y="0"/>
                      <a:ext cx="5715494" cy="7941803"/>
                    </a:xfrm>
                    <a:prstGeom prst="rect">
                      <a:avLst/>
                    </a:prstGeom>
                  </pic:spPr>
                </pic:pic>
              </a:graphicData>
            </a:graphic>
          </wp:inline>
        </w:drawing>
      </w:r>
    </w:p>
    <w:sectPr w:rsidR="00B97F5F" w:rsidRPr="00976E31" w:rsidSect="005F014F">
      <w:headerReference w:type="default" r:id="rId22"/>
      <w:footerReference w:type="default" r:id="rId23"/>
      <w:pgSz w:w="11900" w:h="16840"/>
      <w:pgMar w:top="482" w:right="964" w:bottom="96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D73D" w14:textId="77777777" w:rsidR="00BD1E08" w:rsidRDefault="00BD1E08" w:rsidP="00A45A9A">
      <w:r>
        <w:separator/>
      </w:r>
    </w:p>
  </w:endnote>
  <w:endnote w:type="continuationSeparator" w:id="0">
    <w:p w14:paraId="670E23E2" w14:textId="77777777" w:rsidR="00BD1E08" w:rsidRDefault="00BD1E08" w:rsidP="00A45A9A">
      <w:r>
        <w:continuationSeparator/>
      </w:r>
    </w:p>
  </w:endnote>
  <w:endnote w:type="continuationNotice" w:id="1">
    <w:p w14:paraId="61CDDF03" w14:textId="77777777" w:rsidR="00BD1E08" w:rsidRDefault="00BD1E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SACTableaupagedegarde"/>
      <w:tblW w:w="5000" w:type="pct"/>
      <w:tblLook w:val="0000" w:firstRow="0" w:lastRow="0" w:firstColumn="0" w:lastColumn="0" w:noHBand="0" w:noVBand="0"/>
    </w:tblPr>
    <w:tblGrid>
      <w:gridCol w:w="1277"/>
      <w:gridCol w:w="5530"/>
      <w:gridCol w:w="1416"/>
      <w:gridCol w:w="1749"/>
    </w:tblGrid>
    <w:tr w:rsidR="000E2577" w:rsidRPr="00A95E3D" w14:paraId="269C974B" w14:textId="77777777" w:rsidTr="00337D93">
      <w:trPr>
        <w:trHeight w:val="1241"/>
      </w:trPr>
      <w:tc>
        <w:tcPr>
          <w:tcW w:w="640" w:type="pct"/>
          <w:vAlign w:val="center"/>
        </w:tcPr>
        <w:p w14:paraId="49DEFF17" w14:textId="77777777" w:rsidR="000E2577" w:rsidRPr="00337D93" w:rsidRDefault="000E2577" w:rsidP="00337D93">
          <w:pPr>
            <w:pStyle w:val="Sansinterligne"/>
            <w:jc w:val="left"/>
            <w:rPr>
              <w:rFonts w:asciiTheme="majorHAnsi" w:hAnsiTheme="majorHAnsi" w:cstheme="majorHAnsi"/>
            </w:rPr>
          </w:pPr>
          <w:r w:rsidRPr="00337D93">
            <w:rPr>
              <w:noProof/>
            </w:rPr>
            <w:drawing>
              <wp:inline distT="0" distB="0" distL="0" distR="0" wp14:anchorId="62A8DA56" wp14:editId="02CD117A">
                <wp:extent cx="568800" cy="585779"/>
                <wp:effectExtent l="0" t="0" r="3175"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A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68800" cy="585779"/>
                        </a:xfrm>
                        <a:prstGeom prst="rect">
                          <a:avLst/>
                        </a:prstGeom>
                      </pic:spPr>
                    </pic:pic>
                  </a:graphicData>
                </a:graphic>
              </wp:inline>
            </w:drawing>
          </w:r>
        </w:p>
      </w:tc>
      <w:tc>
        <w:tcPr>
          <w:tcW w:w="2772" w:type="pct"/>
          <w:vAlign w:val="center"/>
        </w:tcPr>
        <w:p w14:paraId="0AECE5C2" w14:textId="77777777" w:rsidR="000E2577" w:rsidRPr="00337D93" w:rsidRDefault="000E2577" w:rsidP="00337D93">
          <w:pPr>
            <w:pStyle w:val="Sansinterligne"/>
            <w:jc w:val="left"/>
            <w:rPr>
              <w:b/>
            </w:rPr>
          </w:pPr>
          <w:r w:rsidRPr="00337D93">
            <w:rPr>
              <w:b/>
            </w:rPr>
            <w:t>Guide DSAC</w:t>
          </w:r>
        </w:p>
        <w:p w14:paraId="3D36F322" w14:textId="59380DA6" w:rsidR="000E2577" w:rsidRPr="00337D93" w:rsidRDefault="000E2577" w:rsidP="00337D93">
          <w:pPr>
            <w:pStyle w:val="Sansinterligne"/>
            <w:jc w:val="left"/>
            <w:rPr>
              <w:i/>
            </w:rPr>
          </w:pPr>
          <w:r w:rsidRPr="00337D93">
            <w:rPr>
              <w:i/>
            </w:rPr>
            <w:t>Modèle de manuel d’</w:t>
          </w:r>
          <w:r w:rsidR="00AA5971">
            <w:rPr>
              <w:i/>
            </w:rPr>
            <w:t>hélistation</w:t>
          </w:r>
        </w:p>
        <w:p w14:paraId="001A26EA" w14:textId="77777777" w:rsidR="000E2577" w:rsidRPr="00337D93" w:rsidRDefault="000E2577" w:rsidP="00337D93">
          <w:pPr>
            <w:pStyle w:val="Sansinterligne"/>
            <w:jc w:val="left"/>
          </w:pPr>
          <w:r w:rsidRPr="00337D93">
            <w:t>Édition 1</w:t>
          </w:r>
        </w:p>
      </w:tc>
      <w:tc>
        <w:tcPr>
          <w:tcW w:w="710" w:type="pct"/>
          <w:vAlign w:val="center"/>
        </w:tcPr>
        <w:p w14:paraId="06537E08" w14:textId="77777777" w:rsidR="000E2577" w:rsidRPr="00337D93" w:rsidRDefault="000E2577" w:rsidP="00337D93">
          <w:pPr>
            <w:pStyle w:val="Sansinterligne"/>
            <w:jc w:val="left"/>
            <w:rPr>
              <w:rFonts w:asciiTheme="majorHAnsi" w:hAnsiTheme="majorHAnsi" w:cstheme="majorHAnsi"/>
            </w:rPr>
          </w:pPr>
          <w:r w:rsidRPr="00337D93">
            <w:t xml:space="preserve">Page : </w:t>
          </w:r>
          <w:r w:rsidRPr="00337D93">
            <w:rPr>
              <w:rFonts w:asciiTheme="majorHAnsi" w:hAnsiTheme="majorHAnsi" w:cstheme="majorHAnsi"/>
            </w:rPr>
            <w:fldChar w:fldCharType="begin"/>
          </w:r>
          <w:r w:rsidRPr="00337D93">
            <w:rPr>
              <w:rFonts w:asciiTheme="majorHAnsi" w:hAnsiTheme="majorHAnsi" w:cstheme="majorHAnsi"/>
            </w:rPr>
            <w:instrText xml:space="preserve"> PAGE  </w:instrText>
          </w:r>
          <w:r w:rsidRPr="00337D93">
            <w:rPr>
              <w:rFonts w:asciiTheme="majorHAnsi" w:hAnsiTheme="majorHAnsi" w:cstheme="majorHAnsi"/>
            </w:rPr>
            <w:fldChar w:fldCharType="separate"/>
          </w:r>
          <w:r w:rsidRPr="00337D93">
            <w:rPr>
              <w:rFonts w:asciiTheme="majorHAnsi" w:hAnsiTheme="majorHAnsi" w:cstheme="majorHAnsi"/>
              <w:noProof/>
            </w:rPr>
            <w:t>94</w:t>
          </w:r>
          <w:r w:rsidRPr="00337D93">
            <w:rPr>
              <w:rFonts w:asciiTheme="majorHAnsi" w:hAnsiTheme="majorHAnsi" w:cstheme="majorHAnsi"/>
            </w:rPr>
            <w:fldChar w:fldCharType="end"/>
          </w:r>
          <w:r w:rsidRPr="00337D93">
            <w:t>/</w:t>
          </w:r>
          <w:fldSimple w:instr="NUMPAGES   \* MERGEFORMAT">
            <w:r w:rsidRPr="00337D93">
              <w:rPr>
                <w:noProof/>
              </w:rPr>
              <w:t>104</w:t>
            </w:r>
          </w:fldSimple>
        </w:p>
      </w:tc>
      <w:tc>
        <w:tcPr>
          <w:tcW w:w="877" w:type="pct"/>
          <w:vAlign w:val="center"/>
        </w:tcPr>
        <w:p w14:paraId="4C16B407" w14:textId="77777777" w:rsidR="000E2577" w:rsidRPr="00337D93" w:rsidRDefault="000E2577" w:rsidP="00337D93">
          <w:pPr>
            <w:pStyle w:val="Sansinterligne"/>
            <w:jc w:val="left"/>
          </w:pPr>
          <w:r w:rsidRPr="00337D93">
            <w:t>Édition 1</w:t>
          </w:r>
        </w:p>
        <w:p w14:paraId="1E053E75" w14:textId="77777777" w:rsidR="000E2577" w:rsidRPr="00337D93" w:rsidRDefault="000E2577" w:rsidP="00337D93">
          <w:pPr>
            <w:pStyle w:val="Sansinterligne"/>
            <w:jc w:val="left"/>
          </w:pPr>
          <w:r w:rsidRPr="00337D93">
            <w:t>Version 1</w:t>
          </w:r>
        </w:p>
        <w:p w14:paraId="4A39CDE5" w14:textId="61DA8ECE" w:rsidR="000E2577" w:rsidRPr="00A95E3D" w:rsidRDefault="00772CE3" w:rsidP="00337D93">
          <w:pPr>
            <w:pStyle w:val="Sansinterligne"/>
            <w:jc w:val="left"/>
          </w:pPr>
          <w:r w:rsidRPr="00337D93">
            <w:t>D</w:t>
          </w:r>
          <w:r w:rsidR="000E2577" w:rsidRPr="00337D93">
            <w:t>u</w:t>
          </w:r>
          <w:r>
            <w:t xml:space="preserve"> 31/10/2023</w:t>
          </w:r>
        </w:p>
      </w:tc>
    </w:tr>
  </w:tbl>
  <w:p w14:paraId="6064EE90" w14:textId="77777777" w:rsidR="000E2577" w:rsidRPr="00337D93" w:rsidRDefault="000E2577" w:rsidP="00337D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D3C1" w14:textId="77777777" w:rsidR="00BD1E08" w:rsidRDefault="00BD1E08" w:rsidP="00A45A9A">
      <w:r>
        <w:separator/>
      </w:r>
    </w:p>
  </w:footnote>
  <w:footnote w:type="continuationSeparator" w:id="0">
    <w:p w14:paraId="5CBCBD68" w14:textId="77777777" w:rsidR="00BD1E08" w:rsidRDefault="00BD1E08" w:rsidP="00A45A9A">
      <w:r>
        <w:continuationSeparator/>
      </w:r>
    </w:p>
  </w:footnote>
  <w:footnote w:type="continuationNotice" w:id="1">
    <w:p w14:paraId="59082DC9" w14:textId="77777777" w:rsidR="00BD1E08" w:rsidRDefault="00BD1E08">
      <w:pPr>
        <w:spacing w:before="0"/>
      </w:pPr>
    </w:p>
  </w:footnote>
  <w:footnote w:id="2">
    <w:p w14:paraId="2C3F34DE" w14:textId="57DE349F" w:rsidR="0010467B" w:rsidRDefault="0010467B">
      <w:pPr>
        <w:pStyle w:val="Notedebasdepage"/>
      </w:pPr>
      <w:r>
        <w:rPr>
          <w:rStyle w:val="Appelnotedebasdep"/>
        </w:rPr>
        <w:footnoteRef/>
      </w:r>
      <w:r>
        <w:t xml:space="preserve"> </w:t>
      </w:r>
      <w:hyperlink r:id="rId1" w:anchor="communication/18380" w:history="1">
        <w:r w:rsidRPr="00364526">
          <w:rPr>
            <w:rStyle w:val="Lienhypertexte"/>
            <w:szCs w:val="20"/>
          </w:rPr>
          <w:t>https://meteor.dsac.aviation-civile.gouv.fr/meteor-externe/#communication/18380</w:t>
        </w:r>
      </w:hyperlink>
    </w:p>
  </w:footnote>
  <w:footnote w:id="3">
    <w:p w14:paraId="592134F8" w14:textId="1BED38E3" w:rsidR="0010467B" w:rsidRDefault="0010467B">
      <w:pPr>
        <w:pStyle w:val="Notedebasdepage"/>
      </w:pPr>
      <w:r>
        <w:rPr>
          <w:rStyle w:val="Appelnotedebasdep"/>
        </w:rPr>
        <w:footnoteRef/>
      </w:r>
      <w:r>
        <w:t xml:space="preserve"> </w:t>
      </w:r>
      <w:hyperlink r:id="rId2" w:anchor="communication/27860" w:history="1">
        <w:r w:rsidRPr="00364526">
          <w:rPr>
            <w:rStyle w:val="Lienhypertexte"/>
            <w:szCs w:val="20"/>
          </w:rPr>
          <w:t>https://meteor.dsac.aviation-civile.gouv.fr/meteor-externe/#communication/27860</w:t>
        </w:r>
      </w:hyperlink>
    </w:p>
    <w:p w14:paraId="24DE162D" w14:textId="77777777" w:rsidR="0010467B" w:rsidRDefault="0010467B">
      <w:pPr>
        <w:pStyle w:val="Notedebasdepage"/>
      </w:pPr>
    </w:p>
  </w:footnote>
  <w:footnote w:id="4">
    <w:p w14:paraId="78CD9275" w14:textId="60E1ED06" w:rsidR="00BB5833" w:rsidRDefault="003B7BCB">
      <w:pPr>
        <w:pStyle w:val="Notedebasdepage"/>
      </w:pPr>
      <w:r>
        <w:rPr>
          <w:rStyle w:val="Appelnotedebasdep"/>
        </w:rPr>
        <w:footnoteRef/>
      </w:r>
      <w:r>
        <w:t xml:space="preserve"> </w:t>
      </w:r>
      <w:hyperlink r:id="rId3" w:anchor="communication/28440" w:history="1">
        <w:r w:rsidR="00BB5833" w:rsidRPr="00A1434D">
          <w:rPr>
            <w:rStyle w:val="Lienhypertexte"/>
            <w:szCs w:val="20"/>
          </w:rPr>
          <w:t>https://meteor.dsac.aviation-civile.gouv.fr/meteor-externe/#communication/28440</w:t>
        </w:r>
      </w:hyperlink>
    </w:p>
  </w:footnote>
  <w:footnote w:id="5">
    <w:p w14:paraId="32BF35D3" w14:textId="2A278E10" w:rsidR="007D38A5" w:rsidRDefault="00C26A1E" w:rsidP="007D38A5">
      <w:pPr>
        <w:pStyle w:val="Notedebasdepage"/>
      </w:pPr>
      <w:r>
        <w:rPr>
          <w:rStyle w:val="Appelnotedebasdep"/>
        </w:rPr>
        <w:footnoteRef/>
      </w:r>
      <w:r>
        <w:t xml:space="preserve"> </w:t>
      </w:r>
      <w:hyperlink r:id="rId4" w:anchor="communication/28920" w:history="1">
        <w:r w:rsidR="007D38A5" w:rsidRPr="00A1434D">
          <w:rPr>
            <w:rStyle w:val="Lienhypertexte"/>
            <w:szCs w:val="20"/>
          </w:rPr>
          <w:t>https://meteor.dsac.aviation-civile.gouv.fr/meteor-externe/#communication/28920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664" w14:textId="77777777" w:rsidR="000E2577" w:rsidRDefault="000E2577" w:rsidP="00A45A9A">
    <w:r>
      <w:rPr>
        <w:noProof/>
      </w:rPr>
      <w:drawing>
        <wp:anchor distT="0" distB="0" distL="114300" distR="114300" simplePos="0" relativeHeight="251658240" behindDoc="1" locked="0" layoutInCell="1" allowOverlap="1" wp14:anchorId="7967888D" wp14:editId="459A5A51">
          <wp:simplePos x="0" y="0"/>
          <wp:positionH relativeFrom="column">
            <wp:posOffset>9077960</wp:posOffset>
          </wp:positionH>
          <wp:positionV relativeFrom="paragraph">
            <wp:posOffset>9149080</wp:posOffset>
          </wp:positionV>
          <wp:extent cx="744855" cy="74485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GAC.png"/>
                  <pic:cNvPicPr/>
                </pic:nvPicPr>
                <pic:blipFill>
                  <a:blip r:embed="rId1" cstate="print">
                    <a:extLst>
                      <a:ext uri="{28A0092B-C50C-407E-A947-70E740481C1C}">
                        <a14:useLocalDpi xmlns:a14="http://schemas.microsoft.com/office/drawing/2010/main"/>
                      </a:ext>
                    </a:extLst>
                  </a:blip>
                  <a:stretch>
                    <a:fillRect/>
                  </a:stretch>
                </pic:blipFill>
                <pic:spPr>
                  <a:xfrm>
                    <a:off x="0" y="0"/>
                    <a:ext cx="744855" cy="744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40C001F"/>
    <w:numStyleLink w:val="DSACCR"/>
  </w:abstractNum>
  <w:abstractNum w:abstractNumId="1" w15:restartNumberingAfterBreak="0">
    <w:nsid w:val="00000004"/>
    <w:multiLevelType w:val="multilevel"/>
    <w:tmpl w:val="A8462AB0"/>
    <w:name w:val="WW8Num3"/>
    <w:lvl w:ilvl="0">
      <w:numFmt w:val="bullet"/>
      <w:pStyle w:val="DSACTPuce1"/>
      <w:lvlText w:val="–"/>
      <w:lvlJc w:val="left"/>
      <w:pPr>
        <w:tabs>
          <w:tab w:val="num" w:pos="567"/>
        </w:tabs>
        <w:ind w:left="567" w:hanging="283"/>
      </w:pPr>
      <w:rPr>
        <w:rFonts w:ascii="Arial" w:hAnsi="Arial"/>
        <w:color w:val="auto"/>
      </w:rPr>
    </w:lvl>
    <w:lvl w:ilvl="1">
      <w:start w:val="1"/>
      <w:numFmt w:val="bullet"/>
      <w:lvlText w:val=""/>
      <w:lvlJc w:val="left"/>
      <w:pPr>
        <w:tabs>
          <w:tab w:val="num" w:pos="851"/>
        </w:tabs>
        <w:ind w:left="851" w:hanging="284"/>
      </w:pPr>
      <w:rPr>
        <w:rFonts w:ascii="Symbol" w:hAnsi="Symbol"/>
      </w:rPr>
    </w:lvl>
    <w:lvl w:ilvl="2">
      <w:start w:val="1"/>
      <w:numFmt w:val="bullet"/>
      <w:lvlText w:val=""/>
      <w:lvlJc w:val="left"/>
      <w:pPr>
        <w:tabs>
          <w:tab w:val="num" w:pos="1134"/>
        </w:tabs>
        <w:ind w:left="1134" w:hanging="283"/>
      </w:pPr>
      <w:rPr>
        <w:rFonts w:ascii="Symbol" w:hAnsi="Symbol"/>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360"/>
        </w:tabs>
        <w:ind w:left="0" w:firstLine="0"/>
      </w:pPr>
    </w:lvl>
  </w:abstractNum>
  <w:abstractNum w:abstractNumId="2" w15:restartNumberingAfterBreak="0">
    <w:nsid w:val="00283B34"/>
    <w:multiLevelType w:val="hybridMultilevel"/>
    <w:tmpl w:val="50E6E736"/>
    <w:lvl w:ilvl="0" w:tplc="83BAF7F4">
      <w:start w:val="1"/>
      <w:numFmt w:val="bullet"/>
      <w:pStyle w:val="DSACListepuces"/>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38726D"/>
    <w:multiLevelType w:val="hybridMultilevel"/>
    <w:tmpl w:val="397488C4"/>
    <w:lvl w:ilvl="0" w:tplc="FCF030D2">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A5EB2"/>
    <w:multiLevelType w:val="multilevel"/>
    <w:tmpl w:val="ACACD1BC"/>
    <w:styleLink w:val="DSACSommaire"/>
    <w:lvl w:ilvl="0">
      <w:start w:val="1"/>
      <w:numFmt w:val="upperRoman"/>
      <w:lvlText w:val="%1"/>
      <w:lvlJc w:val="left"/>
      <w:pPr>
        <w:ind w:left="360" w:hanging="360"/>
      </w:pPr>
      <w:rPr>
        <w:rFonts w:asciiTheme="minorHAnsi" w:hAnsiTheme="minorHAnsi"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B480B52"/>
    <w:multiLevelType w:val="multilevel"/>
    <w:tmpl w:val="AB08D5C8"/>
    <w:lvl w:ilvl="0">
      <w:start w:val="1"/>
      <w:numFmt w:val="decimal"/>
      <w:pStyle w:val="DSACTitre1"/>
      <w:suff w:val="space"/>
      <w:lvlText w:val="%1."/>
      <w:lvlJc w:val="left"/>
      <w:pPr>
        <w:ind w:left="0" w:firstLine="0"/>
      </w:pPr>
      <w:rPr>
        <w:rFonts w:hint="default"/>
      </w:rPr>
    </w:lvl>
    <w:lvl w:ilvl="1">
      <w:start w:val="1"/>
      <w:numFmt w:val="decimal"/>
      <w:pStyle w:val="DSACTitre2"/>
      <w:suff w:val="space"/>
      <w:lvlText w:val="%1.%2."/>
      <w:lvlJc w:val="left"/>
      <w:pPr>
        <w:ind w:left="0" w:firstLine="0"/>
      </w:pPr>
      <w:rPr>
        <w:rFonts w:hint="default"/>
      </w:rPr>
    </w:lvl>
    <w:lvl w:ilvl="2">
      <w:start w:val="1"/>
      <w:numFmt w:val="decimal"/>
      <w:pStyle w:val="DSACTitre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2586" w:hanging="360"/>
      </w:pPr>
      <w:rPr>
        <w:rFonts w:hint="default"/>
      </w:rPr>
    </w:lvl>
    <w:lvl w:ilvl="5">
      <w:start w:val="1"/>
      <w:numFmt w:val="lowerRoman"/>
      <w:lvlText w:val="%6."/>
      <w:lvlJc w:val="right"/>
      <w:pPr>
        <w:ind w:left="3306" w:hanging="180"/>
      </w:pPr>
      <w:rPr>
        <w:rFonts w:hint="default"/>
      </w:rPr>
    </w:lvl>
    <w:lvl w:ilvl="6">
      <w:start w:val="1"/>
      <w:numFmt w:val="decimal"/>
      <w:lvlText w:val="%7."/>
      <w:lvlJc w:val="left"/>
      <w:pPr>
        <w:ind w:left="4026" w:hanging="360"/>
      </w:pPr>
      <w:rPr>
        <w:rFonts w:hint="default"/>
      </w:rPr>
    </w:lvl>
    <w:lvl w:ilvl="7">
      <w:start w:val="1"/>
      <w:numFmt w:val="lowerLetter"/>
      <w:lvlText w:val="%8."/>
      <w:lvlJc w:val="left"/>
      <w:pPr>
        <w:ind w:left="4746" w:hanging="360"/>
      </w:pPr>
      <w:rPr>
        <w:rFonts w:hint="default"/>
      </w:rPr>
    </w:lvl>
    <w:lvl w:ilvl="8">
      <w:start w:val="1"/>
      <w:numFmt w:val="lowerRoman"/>
      <w:lvlText w:val="%9."/>
      <w:lvlJc w:val="right"/>
      <w:pPr>
        <w:ind w:left="5466" w:hanging="180"/>
      </w:pPr>
      <w:rPr>
        <w:rFonts w:hint="default"/>
      </w:rPr>
    </w:lvl>
  </w:abstractNum>
  <w:abstractNum w:abstractNumId="6" w15:restartNumberingAfterBreak="0">
    <w:nsid w:val="0B782728"/>
    <w:multiLevelType w:val="hybridMultilevel"/>
    <w:tmpl w:val="B8E821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363012"/>
    <w:multiLevelType w:val="multilevel"/>
    <w:tmpl w:val="040C001F"/>
    <w:numStyleLink w:val="DSACCR"/>
  </w:abstractNum>
  <w:abstractNum w:abstractNumId="8" w15:restartNumberingAfterBreak="0">
    <w:nsid w:val="1DE87462"/>
    <w:multiLevelType w:val="hybridMultilevel"/>
    <w:tmpl w:val="5F84CCDA"/>
    <w:lvl w:ilvl="0" w:tplc="6658CBC4">
      <w:start w:val="1"/>
      <w:numFmt w:val="bullet"/>
      <w:lvlText w:val="•"/>
      <w:lvlJc w:val="left"/>
      <w:pPr>
        <w:tabs>
          <w:tab w:val="num" w:pos="720"/>
        </w:tabs>
        <w:ind w:left="720" w:hanging="360"/>
      </w:pPr>
      <w:rPr>
        <w:rFonts w:ascii="Arial" w:hAnsi="Arial" w:hint="default"/>
      </w:rPr>
    </w:lvl>
    <w:lvl w:ilvl="1" w:tplc="A37AF196">
      <w:numFmt w:val="bullet"/>
      <w:lvlText w:val="–"/>
      <w:lvlJc w:val="left"/>
      <w:pPr>
        <w:tabs>
          <w:tab w:val="num" w:pos="1440"/>
        </w:tabs>
        <w:ind w:left="1440" w:hanging="360"/>
      </w:pPr>
      <w:rPr>
        <w:rFonts w:ascii="Arial" w:hAnsi="Arial" w:hint="default"/>
      </w:rPr>
    </w:lvl>
    <w:lvl w:ilvl="2" w:tplc="CF2EBCE2" w:tentative="1">
      <w:start w:val="1"/>
      <w:numFmt w:val="bullet"/>
      <w:lvlText w:val="•"/>
      <w:lvlJc w:val="left"/>
      <w:pPr>
        <w:tabs>
          <w:tab w:val="num" w:pos="2160"/>
        </w:tabs>
        <w:ind w:left="2160" w:hanging="360"/>
      </w:pPr>
      <w:rPr>
        <w:rFonts w:ascii="Arial" w:hAnsi="Arial" w:hint="default"/>
      </w:rPr>
    </w:lvl>
    <w:lvl w:ilvl="3" w:tplc="9EE2D85C" w:tentative="1">
      <w:start w:val="1"/>
      <w:numFmt w:val="bullet"/>
      <w:lvlText w:val="•"/>
      <w:lvlJc w:val="left"/>
      <w:pPr>
        <w:tabs>
          <w:tab w:val="num" w:pos="2880"/>
        </w:tabs>
        <w:ind w:left="2880" w:hanging="360"/>
      </w:pPr>
      <w:rPr>
        <w:rFonts w:ascii="Arial" w:hAnsi="Arial" w:hint="default"/>
      </w:rPr>
    </w:lvl>
    <w:lvl w:ilvl="4" w:tplc="C11CF940" w:tentative="1">
      <w:start w:val="1"/>
      <w:numFmt w:val="bullet"/>
      <w:lvlText w:val="•"/>
      <w:lvlJc w:val="left"/>
      <w:pPr>
        <w:tabs>
          <w:tab w:val="num" w:pos="3600"/>
        </w:tabs>
        <w:ind w:left="3600" w:hanging="360"/>
      </w:pPr>
      <w:rPr>
        <w:rFonts w:ascii="Arial" w:hAnsi="Arial" w:hint="default"/>
      </w:rPr>
    </w:lvl>
    <w:lvl w:ilvl="5" w:tplc="C6FC45E8" w:tentative="1">
      <w:start w:val="1"/>
      <w:numFmt w:val="bullet"/>
      <w:lvlText w:val="•"/>
      <w:lvlJc w:val="left"/>
      <w:pPr>
        <w:tabs>
          <w:tab w:val="num" w:pos="4320"/>
        </w:tabs>
        <w:ind w:left="4320" w:hanging="360"/>
      </w:pPr>
      <w:rPr>
        <w:rFonts w:ascii="Arial" w:hAnsi="Arial" w:hint="default"/>
      </w:rPr>
    </w:lvl>
    <w:lvl w:ilvl="6" w:tplc="5016B35E" w:tentative="1">
      <w:start w:val="1"/>
      <w:numFmt w:val="bullet"/>
      <w:lvlText w:val="•"/>
      <w:lvlJc w:val="left"/>
      <w:pPr>
        <w:tabs>
          <w:tab w:val="num" w:pos="5040"/>
        </w:tabs>
        <w:ind w:left="5040" w:hanging="360"/>
      </w:pPr>
      <w:rPr>
        <w:rFonts w:ascii="Arial" w:hAnsi="Arial" w:hint="default"/>
      </w:rPr>
    </w:lvl>
    <w:lvl w:ilvl="7" w:tplc="CCF437F8" w:tentative="1">
      <w:start w:val="1"/>
      <w:numFmt w:val="bullet"/>
      <w:lvlText w:val="•"/>
      <w:lvlJc w:val="left"/>
      <w:pPr>
        <w:tabs>
          <w:tab w:val="num" w:pos="5760"/>
        </w:tabs>
        <w:ind w:left="5760" w:hanging="360"/>
      </w:pPr>
      <w:rPr>
        <w:rFonts w:ascii="Arial" w:hAnsi="Arial" w:hint="default"/>
      </w:rPr>
    </w:lvl>
    <w:lvl w:ilvl="8" w:tplc="A91ACB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02829"/>
    <w:multiLevelType w:val="hybridMultilevel"/>
    <w:tmpl w:val="D4C41178"/>
    <w:lvl w:ilvl="0" w:tplc="7E24CA62">
      <w:start w:val="1"/>
      <w:numFmt w:val="bullet"/>
      <w:lvlText w:val="-"/>
      <w:lvlJc w:val="left"/>
      <w:pPr>
        <w:tabs>
          <w:tab w:val="num" w:pos="720"/>
        </w:tabs>
        <w:ind w:left="720" w:hanging="360"/>
      </w:pPr>
      <w:rPr>
        <w:rFonts w:ascii="Times New Roman" w:hAnsi="Times New Roman" w:hint="default"/>
      </w:rPr>
    </w:lvl>
    <w:lvl w:ilvl="1" w:tplc="CD303578">
      <w:numFmt w:val="bullet"/>
      <w:lvlText w:val="-"/>
      <w:lvlJc w:val="left"/>
      <w:pPr>
        <w:tabs>
          <w:tab w:val="num" w:pos="1440"/>
        </w:tabs>
        <w:ind w:left="1440" w:hanging="360"/>
      </w:pPr>
      <w:rPr>
        <w:rFonts w:ascii="Times New Roman" w:hAnsi="Times New Roman" w:hint="default"/>
      </w:rPr>
    </w:lvl>
    <w:lvl w:ilvl="2" w:tplc="AA0656F6" w:tentative="1">
      <w:start w:val="1"/>
      <w:numFmt w:val="bullet"/>
      <w:lvlText w:val="-"/>
      <w:lvlJc w:val="left"/>
      <w:pPr>
        <w:tabs>
          <w:tab w:val="num" w:pos="2160"/>
        </w:tabs>
        <w:ind w:left="2160" w:hanging="360"/>
      </w:pPr>
      <w:rPr>
        <w:rFonts w:ascii="Times New Roman" w:hAnsi="Times New Roman" w:hint="default"/>
      </w:rPr>
    </w:lvl>
    <w:lvl w:ilvl="3" w:tplc="79B0B20A" w:tentative="1">
      <w:start w:val="1"/>
      <w:numFmt w:val="bullet"/>
      <w:lvlText w:val="-"/>
      <w:lvlJc w:val="left"/>
      <w:pPr>
        <w:tabs>
          <w:tab w:val="num" w:pos="2880"/>
        </w:tabs>
        <w:ind w:left="2880" w:hanging="360"/>
      </w:pPr>
      <w:rPr>
        <w:rFonts w:ascii="Times New Roman" w:hAnsi="Times New Roman" w:hint="default"/>
      </w:rPr>
    </w:lvl>
    <w:lvl w:ilvl="4" w:tplc="BAC245B6" w:tentative="1">
      <w:start w:val="1"/>
      <w:numFmt w:val="bullet"/>
      <w:lvlText w:val="-"/>
      <w:lvlJc w:val="left"/>
      <w:pPr>
        <w:tabs>
          <w:tab w:val="num" w:pos="3600"/>
        </w:tabs>
        <w:ind w:left="3600" w:hanging="360"/>
      </w:pPr>
      <w:rPr>
        <w:rFonts w:ascii="Times New Roman" w:hAnsi="Times New Roman" w:hint="default"/>
      </w:rPr>
    </w:lvl>
    <w:lvl w:ilvl="5" w:tplc="ED9892AC" w:tentative="1">
      <w:start w:val="1"/>
      <w:numFmt w:val="bullet"/>
      <w:lvlText w:val="-"/>
      <w:lvlJc w:val="left"/>
      <w:pPr>
        <w:tabs>
          <w:tab w:val="num" w:pos="4320"/>
        </w:tabs>
        <w:ind w:left="4320" w:hanging="360"/>
      </w:pPr>
      <w:rPr>
        <w:rFonts w:ascii="Times New Roman" w:hAnsi="Times New Roman" w:hint="default"/>
      </w:rPr>
    </w:lvl>
    <w:lvl w:ilvl="6" w:tplc="6B4006F8" w:tentative="1">
      <w:start w:val="1"/>
      <w:numFmt w:val="bullet"/>
      <w:lvlText w:val="-"/>
      <w:lvlJc w:val="left"/>
      <w:pPr>
        <w:tabs>
          <w:tab w:val="num" w:pos="5040"/>
        </w:tabs>
        <w:ind w:left="5040" w:hanging="360"/>
      </w:pPr>
      <w:rPr>
        <w:rFonts w:ascii="Times New Roman" w:hAnsi="Times New Roman" w:hint="default"/>
      </w:rPr>
    </w:lvl>
    <w:lvl w:ilvl="7" w:tplc="97C27FDE" w:tentative="1">
      <w:start w:val="1"/>
      <w:numFmt w:val="bullet"/>
      <w:lvlText w:val="-"/>
      <w:lvlJc w:val="left"/>
      <w:pPr>
        <w:tabs>
          <w:tab w:val="num" w:pos="5760"/>
        </w:tabs>
        <w:ind w:left="5760" w:hanging="360"/>
      </w:pPr>
      <w:rPr>
        <w:rFonts w:ascii="Times New Roman" w:hAnsi="Times New Roman" w:hint="default"/>
      </w:rPr>
    </w:lvl>
    <w:lvl w:ilvl="8" w:tplc="D10687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7A404E4"/>
    <w:multiLevelType w:val="hybridMultilevel"/>
    <w:tmpl w:val="8FDC873E"/>
    <w:lvl w:ilvl="0" w:tplc="040C000F">
      <w:start w:val="1"/>
      <w:numFmt w:val="decimal"/>
      <w:lvlText w:val="%1."/>
      <w:lvlJc w:val="left"/>
      <w:pPr>
        <w:tabs>
          <w:tab w:val="num" w:pos="720"/>
        </w:tabs>
        <w:ind w:left="720" w:hanging="360"/>
      </w:pPr>
      <w:rPr>
        <w:rFonts w:hint="default"/>
      </w:rPr>
    </w:lvl>
    <w:lvl w:ilvl="1" w:tplc="90382BEC">
      <w:start w:val="2"/>
      <w:numFmt w:val="bullet"/>
      <w:lvlText w:val="-"/>
      <w:lvlJc w:val="left"/>
      <w:pPr>
        <w:tabs>
          <w:tab w:val="num" w:pos="1440"/>
        </w:tabs>
        <w:ind w:left="1440" w:hanging="360"/>
      </w:pPr>
      <w:rPr>
        <w:rFonts w:ascii="Arial" w:eastAsia="Arial" w:hAnsi="Arial" w:cs="Arial" w:hint="default"/>
      </w:rPr>
    </w:lvl>
    <w:lvl w:ilvl="2" w:tplc="62FCD2FE">
      <w:start w:val="1"/>
      <w:numFmt w:val="bullet"/>
      <w:lvlText w:val="•"/>
      <w:lvlJc w:val="left"/>
      <w:pPr>
        <w:tabs>
          <w:tab w:val="num" w:pos="2160"/>
        </w:tabs>
        <w:ind w:left="2160" w:hanging="360"/>
      </w:pPr>
      <w:rPr>
        <w:rFonts w:ascii="Arial" w:hAnsi="Arial" w:hint="default"/>
      </w:rPr>
    </w:lvl>
    <w:lvl w:ilvl="3" w:tplc="E682C038">
      <w:start w:val="1"/>
      <w:numFmt w:val="bullet"/>
      <w:lvlText w:val="•"/>
      <w:lvlJc w:val="left"/>
      <w:pPr>
        <w:tabs>
          <w:tab w:val="num" w:pos="2880"/>
        </w:tabs>
        <w:ind w:left="2880" w:hanging="360"/>
      </w:pPr>
      <w:rPr>
        <w:rFonts w:ascii="Arial" w:hAnsi="Arial" w:hint="default"/>
      </w:rPr>
    </w:lvl>
    <w:lvl w:ilvl="4" w:tplc="AFFAA6FE" w:tentative="1">
      <w:start w:val="1"/>
      <w:numFmt w:val="bullet"/>
      <w:lvlText w:val="•"/>
      <w:lvlJc w:val="left"/>
      <w:pPr>
        <w:tabs>
          <w:tab w:val="num" w:pos="3600"/>
        </w:tabs>
        <w:ind w:left="3600" w:hanging="360"/>
      </w:pPr>
      <w:rPr>
        <w:rFonts w:ascii="Arial" w:hAnsi="Arial" w:hint="default"/>
      </w:rPr>
    </w:lvl>
    <w:lvl w:ilvl="5" w:tplc="E8907534" w:tentative="1">
      <w:start w:val="1"/>
      <w:numFmt w:val="bullet"/>
      <w:lvlText w:val="•"/>
      <w:lvlJc w:val="left"/>
      <w:pPr>
        <w:tabs>
          <w:tab w:val="num" w:pos="4320"/>
        </w:tabs>
        <w:ind w:left="4320" w:hanging="360"/>
      </w:pPr>
      <w:rPr>
        <w:rFonts w:ascii="Arial" w:hAnsi="Arial" w:hint="default"/>
      </w:rPr>
    </w:lvl>
    <w:lvl w:ilvl="6" w:tplc="C082DA7A" w:tentative="1">
      <w:start w:val="1"/>
      <w:numFmt w:val="bullet"/>
      <w:lvlText w:val="•"/>
      <w:lvlJc w:val="left"/>
      <w:pPr>
        <w:tabs>
          <w:tab w:val="num" w:pos="5040"/>
        </w:tabs>
        <w:ind w:left="5040" w:hanging="360"/>
      </w:pPr>
      <w:rPr>
        <w:rFonts w:ascii="Arial" w:hAnsi="Arial" w:hint="default"/>
      </w:rPr>
    </w:lvl>
    <w:lvl w:ilvl="7" w:tplc="16AE5BC2" w:tentative="1">
      <w:start w:val="1"/>
      <w:numFmt w:val="bullet"/>
      <w:lvlText w:val="•"/>
      <w:lvlJc w:val="left"/>
      <w:pPr>
        <w:tabs>
          <w:tab w:val="num" w:pos="5760"/>
        </w:tabs>
        <w:ind w:left="5760" w:hanging="360"/>
      </w:pPr>
      <w:rPr>
        <w:rFonts w:ascii="Arial" w:hAnsi="Arial" w:hint="default"/>
      </w:rPr>
    </w:lvl>
    <w:lvl w:ilvl="8" w:tplc="98D230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F7331F"/>
    <w:multiLevelType w:val="hybridMultilevel"/>
    <w:tmpl w:val="CE82F1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7F27E3"/>
    <w:multiLevelType w:val="hybridMultilevel"/>
    <w:tmpl w:val="CDF25CEC"/>
    <w:lvl w:ilvl="0" w:tplc="24A06630">
      <w:start w:val="1"/>
      <w:numFmt w:val="decimal"/>
      <w:lvlText w:val="%1."/>
      <w:lvlJc w:val="left"/>
      <w:pPr>
        <w:tabs>
          <w:tab w:val="num" w:pos="720"/>
        </w:tabs>
        <w:ind w:left="720" w:hanging="360"/>
      </w:pPr>
    </w:lvl>
    <w:lvl w:ilvl="1" w:tplc="C32AA262">
      <w:numFmt w:val="bullet"/>
      <w:lvlText w:val="-"/>
      <w:lvlJc w:val="left"/>
      <w:pPr>
        <w:tabs>
          <w:tab w:val="num" w:pos="1440"/>
        </w:tabs>
        <w:ind w:left="1440" w:hanging="360"/>
      </w:pPr>
      <w:rPr>
        <w:rFonts w:ascii="Times New Roman" w:hAnsi="Times New Roman" w:hint="default"/>
      </w:rPr>
    </w:lvl>
    <w:lvl w:ilvl="2" w:tplc="12CC86FC">
      <w:numFmt w:val="bullet"/>
      <w:lvlText w:val=""/>
      <w:lvlJc w:val="left"/>
      <w:pPr>
        <w:tabs>
          <w:tab w:val="num" w:pos="2160"/>
        </w:tabs>
        <w:ind w:left="2160" w:hanging="360"/>
      </w:pPr>
      <w:rPr>
        <w:rFonts w:ascii="Wingdings" w:hAnsi="Wingdings" w:hint="default"/>
      </w:rPr>
    </w:lvl>
    <w:lvl w:ilvl="3" w:tplc="FD24D7E4" w:tentative="1">
      <w:start w:val="1"/>
      <w:numFmt w:val="decimal"/>
      <w:lvlText w:val="%4."/>
      <w:lvlJc w:val="left"/>
      <w:pPr>
        <w:tabs>
          <w:tab w:val="num" w:pos="2880"/>
        </w:tabs>
        <w:ind w:left="2880" w:hanging="360"/>
      </w:pPr>
    </w:lvl>
    <w:lvl w:ilvl="4" w:tplc="DEBA367A" w:tentative="1">
      <w:start w:val="1"/>
      <w:numFmt w:val="decimal"/>
      <w:lvlText w:val="%5."/>
      <w:lvlJc w:val="left"/>
      <w:pPr>
        <w:tabs>
          <w:tab w:val="num" w:pos="3600"/>
        </w:tabs>
        <w:ind w:left="3600" w:hanging="360"/>
      </w:pPr>
    </w:lvl>
    <w:lvl w:ilvl="5" w:tplc="4F58563A" w:tentative="1">
      <w:start w:val="1"/>
      <w:numFmt w:val="decimal"/>
      <w:lvlText w:val="%6."/>
      <w:lvlJc w:val="left"/>
      <w:pPr>
        <w:tabs>
          <w:tab w:val="num" w:pos="4320"/>
        </w:tabs>
        <w:ind w:left="4320" w:hanging="360"/>
      </w:pPr>
    </w:lvl>
    <w:lvl w:ilvl="6" w:tplc="6E04260C" w:tentative="1">
      <w:start w:val="1"/>
      <w:numFmt w:val="decimal"/>
      <w:lvlText w:val="%7."/>
      <w:lvlJc w:val="left"/>
      <w:pPr>
        <w:tabs>
          <w:tab w:val="num" w:pos="5040"/>
        </w:tabs>
        <w:ind w:left="5040" w:hanging="360"/>
      </w:pPr>
    </w:lvl>
    <w:lvl w:ilvl="7" w:tplc="0AE8CE9E" w:tentative="1">
      <w:start w:val="1"/>
      <w:numFmt w:val="decimal"/>
      <w:lvlText w:val="%8."/>
      <w:lvlJc w:val="left"/>
      <w:pPr>
        <w:tabs>
          <w:tab w:val="num" w:pos="5760"/>
        </w:tabs>
        <w:ind w:left="5760" w:hanging="360"/>
      </w:pPr>
    </w:lvl>
    <w:lvl w:ilvl="8" w:tplc="31503178" w:tentative="1">
      <w:start w:val="1"/>
      <w:numFmt w:val="decimal"/>
      <w:lvlText w:val="%9."/>
      <w:lvlJc w:val="left"/>
      <w:pPr>
        <w:tabs>
          <w:tab w:val="num" w:pos="6480"/>
        </w:tabs>
        <w:ind w:left="6480" w:hanging="360"/>
      </w:pPr>
    </w:lvl>
  </w:abstractNum>
  <w:abstractNum w:abstractNumId="13" w15:restartNumberingAfterBreak="0">
    <w:nsid w:val="2F824DA6"/>
    <w:multiLevelType w:val="hybridMultilevel"/>
    <w:tmpl w:val="04CEAF48"/>
    <w:lvl w:ilvl="0" w:tplc="BADE6AD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8F326B"/>
    <w:multiLevelType w:val="multilevel"/>
    <w:tmpl w:val="040C001F"/>
    <w:styleLink w:val="DSACCR"/>
    <w:lvl w:ilvl="0">
      <w:start w:val="1"/>
      <w:numFmt w:val="decimal"/>
      <w:pStyle w:val="DSACTTitre1"/>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5" w15:restartNumberingAfterBreak="0">
    <w:nsid w:val="3E6205DB"/>
    <w:multiLevelType w:val="multilevel"/>
    <w:tmpl w:val="416AD288"/>
    <w:lvl w:ilvl="0">
      <w:start w:val="1"/>
      <w:numFmt w:val="decimal"/>
      <w:suff w:val="space"/>
      <w:lvlText w:val="%1."/>
      <w:lvlJc w:val="left"/>
      <w:pPr>
        <w:ind w:left="0" w:firstLine="0"/>
      </w:pPr>
      <w:rPr>
        <w:rFonts w:hint="default"/>
        <w:sz w:val="28"/>
        <w:szCs w:val="28"/>
      </w:rPr>
    </w:lvl>
    <w:lvl w:ilvl="1">
      <w:start w:val="1"/>
      <w:numFmt w:val="decimal"/>
      <w:suff w:val="space"/>
      <w:lvlText w:val="%1.%2."/>
      <w:lvlJc w:val="left"/>
      <w:pPr>
        <w:ind w:left="284" w:firstLine="0"/>
      </w:pPr>
      <w:rPr>
        <w:rFonts w:hint="default"/>
        <w:sz w:val="24"/>
        <w:szCs w:val="24"/>
      </w:rPr>
    </w:lvl>
    <w:lvl w:ilvl="2">
      <w:start w:val="1"/>
      <w:numFmt w:val="decimal"/>
      <w:suff w:val="space"/>
      <w:lvlText w:val="%1.%2.%3."/>
      <w:lvlJc w:val="left"/>
      <w:pPr>
        <w:ind w:left="567" w:firstLine="0"/>
      </w:pPr>
      <w:rPr>
        <w:rFonts w:hint="default"/>
        <w:sz w:val="20"/>
        <w:szCs w:val="20"/>
      </w:rPr>
    </w:lvl>
    <w:lvl w:ilvl="3">
      <w:start w:val="1"/>
      <w:numFmt w:val="decimal"/>
      <w:suff w:val="space"/>
      <w:lvlText w:val="%1.%2.%3.%4."/>
      <w:lvlJc w:val="left"/>
      <w:pPr>
        <w:ind w:left="851" w:firstLine="0"/>
      </w:pPr>
      <w:rPr>
        <w:rFonts w:hint="default"/>
        <w:sz w:val="26"/>
      </w:rPr>
    </w:lvl>
    <w:lvl w:ilvl="4">
      <w:start w:val="1"/>
      <w:numFmt w:val="decimal"/>
      <w:suff w:val="space"/>
      <w:lvlText w:val="%1.%2.%3.%4.%5."/>
      <w:lvlJc w:val="left"/>
      <w:pPr>
        <w:ind w:left="1134" w:firstLine="0"/>
      </w:pPr>
      <w:rPr>
        <w:rFonts w:hint="default"/>
        <w:sz w:val="26"/>
      </w:rPr>
    </w:lvl>
    <w:lvl w:ilvl="5">
      <w:start w:val="1"/>
      <w:numFmt w:val="decimal"/>
      <w:suff w:val="space"/>
      <w:lvlText w:val="%1.%2.%3.%4.%5.%6."/>
      <w:lvlJc w:val="left"/>
      <w:pPr>
        <w:ind w:left="1418" w:firstLine="0"/>
      </w:pPr>
      <w:rPr>
        <w:rFonts w:hint="default"/>
        <w:sz w:val="26"/>
      </w:rPr>
    </w:lvl>
    <w:lvl w:ilvl="6">
      <w:start w:val="1"/>
      <w:numFmt w:val="decimal"/>
      <w:suff w:val="space"/>
      <w:lvlText w:val="%1.%2.%3.%4.%5.%6.%7."/>
      <w:lvlJc w:val="left"/>
      <w:pPr>
        <w:ind w:left="1440" w:hanging="1440"/>
      </w:pPr>
      <w:rPr>
        <w:rFonts w:hint="default"/>
        <w:sz w:val="26"/>
      </w:rPr>
    </w:lvl>
    <w:lvl w:ilvl="7">
      <w:start w:val="1"/>
      <w:numFmt w:val="decimal"/>
      <w:suff w:val="space"/>
      <w:lvlText w:val="%1.%2.%3.%4.%5.%6.%7.%8."/>
      <w:lvlJc w:val="left"/>
      <w:pPr>
        <w:ind w:left="1440" w:hanging="1440"/>
      </w:pPr>
      <w:rPr>
        <w:rFonts w:hint="default"/>
        <w:sz w:val="26"/>
      </w:rPr>
    </w:lvl>
    <w:lvl w:ilvl="8">
      <w:start w:val="1"/>
      <w:numFmt w:val="decimal"/>
      <w:suff w:val="space"/>
      <w:lvlText w:val="%1.%2.%3.%4.%5.%6.%7.%8.%9."/>
      <w:lvlJc w:val="left"/>
      <w:pPr>
        <w:ind w:left="1800" w:hanging="1800"/>
      </w:pPr>
      <w:rPr>
        <w:rFonts w:hint="default"/>
        <w:sz w:val="26"/>
      </w:rPr>
    </w:lvl>
  </w:abstractNum>
  <w:abstractNum w:abstractNumId="16" w15:restartNumberingAfterBreak="0">
    <w:nsid w:val="3E6B3FFE"/>
    <w:multiLevelType w:val="hybridMultilevel"/>
    <w:tmpl w:val="44A83AC0"/>
    <w:lvl w:ilvl="0" w:tplc="040C000F">
      <w:start w:val="1"/>
      <w:numFmt w:val="decimal"/>
      <w:lvlText w:val="%1."/>
      <w:lvlJc w:val="left"/>
      <w:pPr>
        <w:tabs>
          <w:tab w:val="num" w:pos="720"/>
        </w:tabs>
        <w:ind w:left="720" w:hanging="360"/>
      </w:pPr>
      <w:rPr>
        <w:rFonts w:hint="default"/>
      </w:rPr>
    </w:lvl>
    <w:lvl w:ilvl="1" w:tplc="90382BEC">
      <w:start w:val="2"/>
      <w:numFmt w:val="bullet"/>
      <w:lvlText w:val="-"/>
      <w:lvlJc w:val="left"/>
      <w:pPr>
        <w:tabs>
          <w:tab w:val="num" w:pos="1440"/>
        </w:tabs>
        <w:ind w:left="1440" w:hanging="360"/>
      </w:pPr>
      <w:rPr>
        <w:rFonts w:ascii="Arial" w:eastAsia="Arial" w:hAnsi="Arial" w:cs="Arial" w:hint="default"/>
      </w:rPr>
    </w:lvl>
    <w:lvl w:ilvl="2" w:tplc="62FCD2FE">
      <w:start w:val="1"/>
      <w:numFmt w:val="bullet"/>
      <w:lvlText w:val="•"/>
      <w:lvlJc w:val="left"/>
      <w:pPr>
        <w:tabs>
          <w:tab w:val="num" w:pos="2160"/>
        </w:tabs>
        <w:ind w:left="2160" w:hanging="360"/>
      </w:pPr>
      <w:rPr>
        <w:rFonts w:ascii="Arial" w:hAnsi="Arial" w:hint="default"/>
      </w:rPr>
    </w:lvl>
    <w:lvl w:ilvl="3" w:tplc="E682C038">
      <w:start w:val="1"/>
      <w:numFmt w:val="bullet"/>
      <w:lvlText w:val="•"/>
      <w:lvlJc w:val="left"/>
      <w:pPr>
        <w:tabs>
          <w:tab w:val="num" w:pos="2880"/>
        </w:tabs>
        <w:ind w:left="2880" w:hanging="360"/>
      </w:pPr>
      <w:rPr>
        <w:rFonts w:ascii="Arial" w:hAnsi="Arial" w:hint="default"/>
      </w:rPr>
    </w:lvl>
    <w:lvl w:ilvl="4" w:tplc="AFFAA6FE" w:tentative="1">
      <w:start w:val="1"/>
      <w:numFmt w:val="bullet"/>
      <w:lvlText w:val="•"/>
      <w:lvlJc w:val="left"/>
      <w:pPr>
        <w:tabs>
          <w:tab w:val="num" w:pos="3600"/>
        </w:tabs>
        <w:ind w:left="3600" w:hanging="360"/>
      </w:pPr>
      <w:rPr>
        <w:rFonts w:ascii="Arial" w:hAnsi="Arial" w:hint="default"/>
      </w:rPr>
    </w:lvl>
    <w:lvl w:ilvl="5" w:tplc="E8907534" w:tentative="1">
      <w:start w:val="1"/>
      <w:numFmt w:val="bullet"/>
      <w:lvlText w:val="•"/>
      <w:lvlJc w:val="left"/>
      <w:pPr>
        <w:tabs>
          <w:tab w:val="num" w:pos="4320"/>
        </w:tabs>
        <w:ind w:left="4320" w:hanging="360"/>
      </w:pPr>
      <w:rPr>
        <w:rFonts w:ascii="Arial" w:hAnsi="Arial" w:hint="default"/>
      </w:rPr>
    </w:lvl>
    <w:lvl w:ilvl="6" w:tplc="C082DA7A" w:tentative="1">
      <w:start w:val="1"/>
      <w:numFmt w:val="bullet"/>
      <w:lvlText w:val="•"/>
      <w:lvlJc w:val="left"/>
      <w:pPr>
        <w:tabs>
          <w:tab w:val="num" w:pos="5040"/>
        </w:tabs>
        <w:ind w:left="5040" w:hanging="360"/>
      </w:pPr>
      <w:rPr>
        <w:rFonts w:ascii="Arial" w:hAnsi="Arial" w:hint="default"/>
      </w:rPr>
    </w:lvl>
    <w:lvl w:ilvl="7" w:tplc="16AE5BC2" w:tentative="1">
      <w:start w:val="1"/>
      <w:numFmt w:val="bullet"/>
      <w:lvlText w:val="•"/>
      <w:lvlJc w:val="left"/>
      <w:pPr>
        <w:tabs>
          <w:tab w:val="num" w:pos="5760"/>
        </w:tabs>
        <w:ind w:left="5760" w:hanging="360"/>
      </w:pPr>
      <w:rPr>
        <w:rFonts w:ascii="Arial" w:hAnsi="Arial" w:hint="default"/>
      </w:rPr>
    </w:lvl>
    <w:lvl w:ilvl="8" w:tplc="98D230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6F1EE6"/>
    <w:multiLevelType w:val="hybridMultilevel"/>
    <w:tmpl w:val="B54A8566"/>
    <w:lvl w:ilvl="0" w:tplc="D0A87D7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A119BE"/>
    <w:multiLevelType w:val="multilevel"/>
    <w:tmpl w:val="040C001D"/>
    <w:styleLink w:val="Sommaire"/>
    <w:lvl w:ilvl="0">
      <w:start w:val="1"/>
      <w:numFmt w:val="upperRoman"/>
      <w:lvlText w:val="%1)"/>
      <w:lvlJc w:val="left"/>
      <w:pPr>
        <w:ind w:left="360" w:hanging="360"/>
      </w:pPr>
      <w:rPr>
        <w:rFonts w:asciiTheme="minorHAnsi" w:hAnsiTheme="minorHAnsi"/>
        <w:b/>
        <w:color w:val="484D7A" w:themeColor="accent2"/>
        <w:sz w:val="28"/>
      </w:rPr>
    </w:lvl>
    <w:lvl w:ilvl="1">
      <w:start w:val="1"/>
      <w:numFmt w:val="decimal"/>
      <w:lvlText w:val="%2)"/>
      <w:lvlJc w:val="left"/>
      <w:pPr>
        <w:ind w:left="720" w:hanging="360"/>
      </w:pPr>
      <w:rPr>
        <w:rFonts w:asciiTheme="minorHAnsi" w:hAnsiTheme="minorHAnsi"/>
        <w:color w:val="FF6F4C" w:themeColor="accent5"/>
        <w:sz w:val="24"/>
      </w:rPr>
    </w:lvl>
    <w:lvl w:ilvl="2">
      <w:start w:val="1"/>
      <w:numFmt w:val="lowerLetter"/>
      <w:lvlText w:val="%3)"/>
      <w:lvlJc w:val="left"/>
      <w:pPr>
        <w:ind w:left="1080" w:hanging="360"/>
      </w:pPr>
      <w:rPr>
        <w:rFonts w:asciiTheme="minorHAnsi" w:hAnsiTheme="minorHAns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A73CA6"/>
    <w:multiLevelType w:val="multilevel"/>
    <w:tmpl w:val="416AD288"/>
    <w:lvl w:ilvl="0">
      <w:start w:val="1"/>
      <w:numFmt w:val="decimal"/>
      <w:suff w:val="space"/>
      <w:lvlText w:val="%1."/>
      <w:lvlJc w:val="left"/>
      <w:pPr>
        <w:ind w:left="0" w:firstLine="0"/>
      </w:pPr>
      <w:rPr>
        <w:rFonts w:hint="default"/>
        <w:sz w:val="28"/>
        <w:szCs w:val="28"/>
      </w:rPr>
    </w:lvl>
    <w:lvl w:ilvl="1">
      <w:start w:val="1"/>
      <w:numFmt w:val="decimal"/>
      <w:suff w:val="space"/>
      <w:lvlText w:val="%1.%2."/>
      <w:lvlJc w:val="left"/>
      <w:pPr>
        <w:ind w:left="284" w:firstLine="0"/>
      </w:pPr>
      <w:rPr>
        <w:rFonts w:hint="default"/>
        <w:sz w:val="24"/>
        <w:szCs w:val="24"/>
      </w:rPr>
    </w:lvl>
    <w:lvl w:ilvl="2">
      <w:start w:val="1"/>
      <w:numFmt w:val="decimal"/>
      <w:suff w:val="space"/>
      <w:lvlText w:val="%1.%2.%3."/>
      <w:lvlJc w:val="left"/>
      <w:pPr>
        <w:ind w:left="567" w:firstLine="0"/>
      </w:pPr>
      <w:rPr>
        <w:rFonts w:hint="default"/>
        <w:sz w:val="20"/>
        <w:szCs w:val="20"/>
      </w:rPr>
    </w:lvl>
    <w:lvl w:ilvl="3">
      <w:start w:val="1"/>
      <w:numFmt w:val="decimal"/>
      <w:suff w:val="space"/>
      <w:lvlText w:val="%1.%2.%3.%4."/>
      <w:lvlJc w:val="left"/>
      <w:pPr>
        <w:ind w:left="851" w:firstLine="0"/>
      </w:pPr>
      <w:rPr>
        <w:rFonts w:hint="default"/>
        <w:sz w:val="26"/>
      </w:rPr>
    </w:lvl>
    <w:lvl w:ilvl="4">
      <w:start w:val="1"/>
      <w:numFmt w:val="decimal"/>
      <w:suff w:val="space"/>
      <w:lvlText w:val="%1.%2.%3.%4.%5."/>
      <w:lvlJc w:val="left"/>
      <w:pPr>
        <w:ind w:left="1134" w:firstLine="0"/>
      </w:pPr>
      <w:rPr>
        <w:rFonts w:hint="default"/>
        <w:sz w:val="26"/>
      </w:rPr>
    </w:lvl>
    <w:lvl w:ilvl="5">
      <w:start w:val="1"/>
      <w:numFmt w:val="decimal"/>
      <w:suff w:val="space"/>
      <w:lvlText w:val="%1.%2.%3.%4.%5.%6."/>
      <w:lvlJc w:val="left"/>
      <w:pPr>
        <w:ind w:left="1418" w:firstLine="0"/>
      </w:pPr>
      <w:rPr>
        <w:rFonts w:hint="default"/>
        <w:sz w:val="26"/>
      </w:rPr>
    </w:lvl>
    <w:lvl w:ilvl="6">
      <w:start w:val="1"/>
      <w:numFmt w:val="decimal"/>
      <w:suff w:val="space"/>
      <w:lvlText w:val="%1.%2.%3.%4.%5.%6.%7."/>
      <w:lvlJc w:val="left"/>
      <w:pPr>
        <w:ind w:left="1440" w:hanging="1440"/>
      </w:pPr>
      <w:rPr>
        <w:rFonts w:hint="default"/>
        <w:sz w:val="26"/>
      </w:rPr>
    </w:lvl>
    <w:lvl w:ilvl="7">
      <w:start w:val="1"/>
      <w:numFmt w:val="decimal"/>
      <w:suff w:val="space"/>
      <w:lvlText w:val="%1.%2.%3.%4.%5.%6.%7.%8."/>
      <w:lvlJc w:val="left"/>
      <w:pPr>
        <w:ind w:left="1440" w:hanging="1440"/>
      </w:pPr>
      <w:rPr>
        <w:rFonts w:hint="default"/>
        <w:sz w:val="26"/>
      </w:rPr>
    </w:lvl>
    <w:lvl w:ilvl="8">
      <w:start w:val="1"/>
      <w:numFmt w:val="decimal"/>
      <w:suff w:val="space"/>
      <w:lvlText w:val="%1.%2.%3.%4.%5.%6.%7.%8.%9."/>
      <w:lvlJc w:val="left"/>
      <w:pPr>
        <w:ind w:left="1800" w:hanging="1800"/>
      </w:pPr>
      <w:rPr>
        <w:rFonts w:hint="default"/>
        <w:sz w:val="26"/>
      </w:rPr>
    </w:lvl>
  </w:abstractNum>
  <w:abstractNum w:abstractNumId="20" w15:restartNumberingAfterBreak="0">
    <w:nsid w:val="5AC57DC4"/>
    <w:multiLevelType w:val="hybridMultilevel"/>
    <w:tmpl w:val="CA6896AC"/>
    <w:lvl w:ilvl="0" w:tplc="EBCEFD4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96120"/>
    <w:multiLevelType w:val="hybridMultilevel"/>
    <w:tmpl w:val="898AEA1A"/>
    <w:lvl w:ilvl="0" w:tplc="90382BEC">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552E37"/>
    <w:multiLevelType w:val="hybridMultilevel"/>
    <w:tmpl w:val="A05C62DA"/>
    <w:lvl w:ilvl="0" w:tplc="610C68C8">
      <w:start w:val="1"/>
      <w:numFmt w:val="decimal"/>
      <w:pStyle w:val="DSACListenumrique"/>
      <w:lvlText w:val="%1."/>
      <w:lvlJc w:val="left"/>
      <w:pPr>
        <w:ind w:left="717" w:hanging="360"/>
      </w:pPr>
      <w:rPr>
        <w:rFonts w:asciiTheme="minorHAnsi" w:hAnsiTheme="minorHAnsi" w:cstheme="minorHAnsi" w:hint="default"/>
        <w:b/>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AE0792"/>
    <w:multiLevelType w:val="multilevel"/>
    <w:tmpl w:val="4752A1F6"/>
    <w:styleLink w:val="Style1"/>
    <w:lvl w:ilvl="0">
      <w:start w:val="1"/>
      <w:numFmt w:val="none"/>
      <w:lvlText w:val="%1"/>
      <w:lvlJc w:val="left"/>
      <w:pPr>
        <w:ind w:left="0" w:firstLine="709"/>
      </w:pPr>
      <w:rPr>
        <w:rFonts w:hint="default"/>
      </w:rPr>
    </w:lvl>
    <w:lvl w:ilvl="1">
      <w:start w:val="3"/>
      <w:numFmt w:val="none"/>
      <w:suff w:val="nothing"/>
      <w:lvlText w:val="10.1"/>
      <w:lvlJc w:val="left"/>
      <w:pPr>
        <w:ind w:left="0" w:firstLine="709"/>
      </w:pPr>
      <w:rPr>
        <w:rFonts w:hint="default"/>
        <w:b/>
        <w:i w:val="0"/>
      </w:rPr>
    </w:lvl>
    <w:lvl w:ilvl="2">
      <w:start w:val="1"/>
      <w:numFmt w:val="decimal"/>
      <w:lvlText w:val="%1.%2.%3"/>
      <w:lvlJc w:val="left"/>
      <w:pPr>
        <w:ind w:left="0" w:hanging="637"/>
      </w:pPr>
      <w:rPr>
        <w:rFonts w:ascii="Verdana" w:eastAsia="Verdana" w:hAnsi="Verdana" w:hint="default"/>
        <w:b/>
        <w:bCs/>
        <w:w w:val="99"/>
        <w:sz w:val="20"/>
        <w:szCs w:val="2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637F42F7"/>
    <w:multiLevelType w:val="hybridMultilevel"/>
    <w:tmpl w:val="5FE0998E"/>
    <w:lvl w:ilvl="0" w:tplc="040C000F">
      <w:start w:val="1"/>
      <w:numFmt w:val="decimal"/>
      <w:lvlText w:val="%1."/>
      <w:lvlJc w:val="left"/>
      <w:pPr>
        <w:tabs>
          <w:tab w:val="num" w:pos="720"/>
        </w:tabs>
        <w:ind w:left="720" w:hanging="360"/>
      </w:pPr>
      <w:rPr>
        <w:rFonts w:hint="default"/>
      </w:rPr>
    </w:lvl>
    <w:lvl w:ilvl="1" w:tplc="90382BEC">
      <w:start w:val="2"/>
      <w:numFmt w:val="bullet"/>
      <w:lvlText w:val="-"/>
      <w:lvlJc w:val="left"/>
      <w:pPr>
        <w:tabs>
          <w:tab w:val="num" w:pos="1440"/>
        </w:tabs>
        <w:ind w:left="1440" w:hanging="360"/>
      </w:pPr>
      <w:rPr>
        <w:rFonts w:ascii="Arial" w:eastAsia="Arial" w:hAnsi="Arial" w:cs="Arial" w:hint="default"/>
      </w:rPr>
    </w:lvl>
    <w:lvl w:ilvl="2" w:tplc="62FCD2FE">
      <w:start w:val="1"/>
      <w:numFmt w:val="bullet"/>
      <w:lvlText w:val="•"/>
      <w:lvlJc w:val="left"/>
      <w:pPr>
        <w:tabs>
          <w:tab w:val="num" w:pos="2160"/>
        </w:tabs>
        <w:ind w:left="2160" w:hanging="360"/>
      </w:pPr>
      <w:rPr>
        <w:rFonts w:ascii="Arial" w:hAnsi="Arial" w:hint="default"/>
      </w:rPr>
    </w:lvl>
    <w:lvl w:ilvl="3" w:tplc="E682C038">
      <w:start w:val="1"/>
      <w:numFmt w:val="bullet"/>
      <w:lvlText w:val="•"/>
      <w:lvlJc w:val="left"/>
      <w:pPr>
        <w:tabs>
          <w:tab w:val="num" w:pos="2880"/>
        </w:tabs>
        <w:ind w:left="2880" w:hanging="360"/>
      </w:pPr>
      <w:rPr>
        <w:rFonts w:ascii="Arial" w:hAnsi="Arial" w:hint="default"/>
      </w:rPr>
    </w:lvl>
    <w:lvl w:ilvl="4" w:tplc="AFFAA6FE" w:tentative="1">
      <w:start w:val="1"/>
      <w:numFmt w:val="bullet"/>
      <w:lvlText w:val="•"/>
      <w:lvlJc w:val="left"/>
      <w:pPr>
        <w:tabs>
          <w:tab w:val="num" w:pos="3600"/>
        </w:tabs>
        <w:ind w:left="3600" w:hanging="360"/>
      </w:pPr>
      <w:rPr>
        <w:rFonts w:ascii="Arial" w:hAnsi="Arial" w:hint="default"/>
      </w:rPr>
    </w:lvl>
    <w:lvl w:ilvl="5" w:tplc="E8907534" w:tentative="1">
      <w:start w:val="1"/>
      <w:numFmt w:val="bullet"/>
      <w:lvlText w:val="•"/>
      <w:lvlJc w:val="left"/>
      <w:pPr>
        <w:tabs>
          <w:tab w:val="num" w:pos="4320"/>
        </w:tabs>
        <w:ind w:left="4320" w:hanging="360"/>
      </w:pPr>
      <w:rPr>
        <w:rFonts w:ascii="Arial" w:hAnsi="Arial" w:hint="default"/>
      </w:rPr>
    </w:lvl>
    <w:lvl w:ilvl="6" w:tplc="C082DA7A" w:tentative="1">
      <w:start w:val="1"/>
      <w:numFmt w:val="bullet"/>
      <w:lvlText w:val="•"/>
      <w:lvlJc w:val="left"/>
      <w:pPr>
        <w:tabs>
          <w:tab w:val="num" w:pos="5040"/>
        </w:tabs>
        <w:ind w:left="5040" w:hanging="360"/>
      </w:pPr>
      <w:rPr>
        <w:rFonts w:ascii="Arial" w:hAnsi="Arial" w:hint="default"/>
      </w:rPr>
    </w:lvl>
    <w:lvl w:ilvl="7" w:tplc="16AE5BC2" w:tentative="1">
      <w:start w:val="1"/>
      <w:numFmt w:val="bullet"/>
      <w:lvlText w:val="•"/>
      <w:lvlJc w:val="left"/>
      <w:pPr>
        <w:tabs>
          <w:tab w:val="num" w:pos="5760"/>
        </w:tabs>
        <w:ind w:left="5760" w:hanging="360"/>
      </w:pPr>
      <w:rPr>
        <w:rFonts w:ascii="Arial" w:hAnsi="Arial" w:hint="default"/>
      </w:rPr>
    </w:lvl>
    <w:lvl w:ilvl="8" w:tplc="98D230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C6583B"/>
    <w:multiLevelType w:val="hybridMultilevel"/>
    <w:tmpl w:val="39C4A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977BCB"/>
    <w:multiLevelType w:val="hybridMultilevel"/>
    <w:tmpl w:val="E6EEE3B6"/>
    <w:lvl w:ilvl="0" w:tplc="5A2CA618">
      <w:start w:val="1"/>
      <w:numFmt w:val="bullet"/>
      <w:lvlText w:val="•"/>
      <w:lvlJc w:val="left"/>
      <w:pPr>
        <w:tabs>
          <w:tab w:val="num" w:pos="720"/>
        </w:tabs>
        <w:ind w:left="720" w:hanging="360"/>
      </w:pPr>
      <w:rPr>
        <w:rFonts w:ascii="Arial" w:hAnsi="Arial" w:hint="default"/>
      </w:rPr>
    </w:lvl>
    <w:lvl w:ilvl="1" w:tplc="5A2CA618">
      <w:start w:val="1"/>
      <w:numFmt w:val="bullet"/>
      <w:lvlText w:val="•"/>
      <w:lvlJc w:val="left"/>
      <w:pPr>
        <w:tabs>
          <w:tab w:val="num" w:pos="1440"/>
        </w:tabs>
        <w:ind w:left="1440" w:hanging="360"/>
      </w:pPr>
      <w:rPr>
        <w:rFonts w:ascii="Arial" w:hAnsi="Arial" w:hint="default"/>
      </w:rPr>
    </w:lvl>
    <w:lvl w:ilvl="2" w:tplc="62FCD2FE">
      <w:start w:val="1"/>
      <w:numFmt w:val="bullet"/>
      <w:lvlText w:val="•"/>
      <w:lvlJc w:val="left"/>
      <w:pPr>
        <w:tabs>
          <w:tab w:val="num" w:pos="2160"/>
        </w:tabs>
        <w:ind w:left="2160" w:hanging="360"/>
      </w:pPr>
      <w:rPr>
        <w:rFonts w:ascii="Arial" w:hAnsi="Arial" w:hint="default"/>
      </w:rPr>
    </w:lvl>
    <w:lvl w:ilvl="3" w:tplc="E682C038">
      <w:start w:val="1"/>
      <w:numFmt w:val="bullet"/>
      <w:lvlText w:val="•"/>
      <w:lvlJc w:val="left"/>
      <w:pPr>
        <w:tabs>
          <w:tab w:val="num" w:pos="2880"/>
        </w:tabs>
        <w:ind w:left="2880" w:hanging="360"/>
      </w:pPr>
      <w:rPr>
        <w:rFonts w:ascii="Arial" w:hAnsi="Arial" w:hint="default"/>
      </w:rPr>
    </w:lvl>
    <w:lvl w:ilvl="4" w:tplc="AFFAA6FE" w:tentative="1">
      <w:start w:val="1"/>
      <w:numFmt w:val="bullet"/>
      <w:lvlText w:val="•"/>
      <w:lvlJc w:val="left"/>
      <w:pPr>
        <w:tabs>
          <w:tab w:val="num" w:pos="3600"/>
        </w:tabs>
        <w:ind w:left="3600" w:hanging="360"/>
      </w:pPr>
      <w:rPr>
        <w:rFonts w:ascii="Arial" w:hAnsi="Arial" w:hint="default"/>
      </w:rPr>
    </w:lvl>
    <w:lvl w:ilvl="5" w:tplc="E8907534" w:tentative="1">
      <w:start w:val="1"/>
      <w:numFmt w:val="bullet"/>
      <w:lvlText w:val="•"/>
      <w:lvlJc w:val="left"/>
      <w:pPr>
        <w:tabs>
          <w:tab w:val="num" w:pos="4320"/>
        </w:tabs>
        <w:ind w:left="4320" w:hanging="360"/>
      </w:pPr>
      <w:rPr>
        <w:rFonts w:ascii="Arial" w:hAnsi="Arial" w:hint="default"/>
      </w:rPr>
    </w:lvl>
    <w:lvl w:ilvl="6" w:tplc="C082DA7A" w:tentative="1">
      <w:start w:val="1"/>
      <w:numFmt w:val="bullet"/>
      <w:lvlText w:val="•"/>
      <w:lvlJc w:val="left"/>
      <w:pPr>
        <w:tabs>
          <w:tab w:val="num" w:pos="5040"/>
        </w:tabs>
        <w:ind w:left="5040" w:hanging="360"/>
      </w:pPr>
      <w:rPr>
        <w:rFonts w:ascii="Arial" w:hAnsi="Arial" w:hint="default"/>
      </w:rPr>
    </w:lvl>
    <w:lvl w:ilvl="7" w:tplc="16AE5BC2" w:tentative="1">
      <w:start w:val="1"/>
      <w:numFmt w:val="bullet"/>
      <w:lvlText w:val="•"/>
      <w:lvlJc w:val="left"/>
      <w:pPr>
        <w:tabs>
          <w:tab w:val="num" w:pos="5760"/>
        </w:tabs>
        <w:ind w:left="5760" w:hanging="360"/>
      </w:pPr>
      <w:rPr>
        <w:rFonts w:ascii="Arial" w:hAnsi="Arial" w:hint="default"/>
      </w:rPr>
    </w:lvl>
    <w:lvl w:ilvl="8" w:tplc="98D2307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C543AF"/>
    <w:multiLevelType w:val="hybridMultilevel"/>
    <w:tmpl w:val="3F34F7B2"/>
    <w:lvl w:ilvl="0" w:tplc="040C000F">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440"/>
        </w:tabs>
        <w:ind w:left="1440" w:hanging="360"/>
      </w:pPr>
      <w:rPr>
        <w:rFonts w:hint="default"/>
      </w:rPr>
    </w:lvl>
    <w:lvl w:ilvl="2" w:tplc="62FCD2FE">
      <w:start w:val="1"/>
      <w:numFmt w:val="bullet"/>
      <w:lvlText w:val="•"/>
      <w:lvlJc w:val="left"/>
      <w:pPr>
        <w:tabs>
          <w:tab w:val="num" w:pos="2160"/>
        </w:tabs>
        <w:ind w:left="2160" w:hanging="360"/>
      </w:pPr>
      <w:rPr>
        <w:rFonts w:ascii="Arial" w:hAnsi="Arial" w:hint="default"/>
      </w:rPr>
    </w:lvl>
    <w:lvl w:ilvl="3" w:tplc="E682C038">
      <w:start w:val="1"/>
      <w:numFmt w:val="bullet"/>
      <w:lvlText w:val="•"/>
      <w:lvlJc w:val="left"/>
      <w:pPr>
        <w:tabs>
          <w:tab w:val="num" w:pos="2880"/>
        </w:tabs>
        <w:ind w:left="2880" w:hanging="360"/>
      </w:pPr>
      <w:rPr>
        <w:rFonts w:ascii="Arial" w:hAnsi="Arial" w:hint="default"/>
      </w:rPr>
    </w:lvl>
    <w:lvl w:ilvl="4" w:tplc="AFFAA6FE" w:tentative="1">
      <w:start w:val="1"/>
      <w:numFmt w:val="bullet"/>
      <w:lvlText w:val="•"/>
      <w:lvlJc w:val="left"/>
      <w:pPr>
        <w:tabs>
          <w:tab w:val="num" w:pos="3600"/>
        </w:tabs>
        <w:ind w:left="3600" w:hanging="360"/>
      </w:pPr>
      <w:rPr>
        <w:rFonts w:ascii="Arial" w:hAnsi="Arial" w:hint="default"/>
      </w:rPr>
    </w:lvl>
    <w:lvl w:ilvl="5" w:tplc="E8907534" w:tentative="1">
      <w:start w:val="1"/>
      <w:numFmt w:val="bullet"/>
      <w:lvlText w:val="•"/>
      <w:lvlJc w:val="left"/>
      <w:pPr>
        <w:tabs>
          <w:tab w:val="num" w:pos="4320"/>
        </w:tabs>
        <w:ind w:left="4320" w:hanging="360"/>
      </w:pPr>
      <w:rPr>
        <w:rFonts w:ascii="Arial" w:hAnsi="Arial" w:hint="default"/>
      </w:rPr>
    </w:lvl>
    <w:lvl w:ilvl="6" w:tplc="C082DA7A" w:tentative="1">
      <w:start w:val="1"/>
      <w:numFmt w:val="bullet"/>
      <w:lvlText w:val="•"/>
      <w:lvlJc w:val="left"/>
      <w:pPr>
        <w:tabs>
          <w:tab w:val="num" w:pos="5040"/>
        </w:tabs>
        <w:ind w:left="5040" w:hanging="360"/>
      </w:pPr>
      <w:rPr>
        <w:rFonts w:ascii="Arial" w:hAnsi="Arial" w:hint="default"/>
      </w:rPr>
    </w:lvl>
    <w:lvl w:ilvl="7" w:tplc="16AE5BC2" w:tentative="1">
      <w:start w:val="1"/>
      <w:numFmt w:val="bullet"/>
      <w:lvlText w:val="•"/>
      <w:lvlJc w:val="left"/>
      <w:pPr>
        <w:tabs>
          <w:tab w:val="num" w:pos="5760"/>
        </w:tabs>
        <w:ind w:left="5760" w:hanging="360"/>
      </w:pPr>
      <w:rPr>
        <w:rFonts w:ascii="Arial" w:hAnsi="Arial" w:hint="default"/>
      </w:rPr>
    </w:lvl>
    <w:lvl w:ilvl="8" w:tplc="98D2307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D03FD8"/>
    <w:multiLevelType w:val="hybridMultilevel"/>
    <w:tmpl w:val="EBE07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7082E62"/>
    <w:multiLevelType w:val="hybridMultilevel"/>
    <w:tmpl w:val="28AA487A"/>
    <w:lvl w:ilvl="0" w:tplc="040C000F">
      <w:start w:val="1"/>
      <w:numFmt w:val="decimal"/>
      <w:lvlText w:val="%1."/>
      <w:lvlJc w:val="left"/>
      <w:pPr>
        <w:tabs>
          <w:tab w:val="num" w:pos="720"/>
        </w:tabs>
        <w:ind w:left="720" w:hanging="360"/>
      </w:pPr>
      <w:rPr>
        <w:rFonts w:hint="default"/>
      </w:rPr>
    </w:lvl>
    <w:lvl w:ilvl="1" w:tplc="90382BEC">
      <w:start w:val="2"/>
      <w:numFmt w:val="bullet"/>
      <w:lvlText w:val="-"/>
      <w:lvlJc w:val="left"/>
      <w:pPr>
        <w:tabs>
          <w:tab w:val="num" w:pos="1440"/>
        </w:tabs>
        <w:ind w:left="1440" w:hanging="360"/>
      </w:pPr>
      <w:rPr>
        <w:rFonts w:ascii="Arial" w:eastAsia="Arial" w:hAnsi="Arial" w:cs="Arial" w:hint="default"/>
      </w:rPr>
    </w:lvl>
    <w:lvl w:ilvl="2" w:tplc="62FCD2FE">
      <w:start w:val="1"/>
      <w:numFmt w:val="bullet"/>
      <w:lvlText w:val="•"/>
      <w:lvlJc w:val="left"/>
      <w:pPr>
        <w:tabs>
          <w:tab w:val="num" w:pos="2160"/>
        </w:tabs>
        <w:ind w:left="2160" w:hanging="360"/>
      </w:pPr>
      <w:rPr>
        <w:rFonts w:ascii="Arial" w:hAnsi="Arial" w:hint="default"/>
      </w:rPr>
    </w:lvl>
    <w:lvl w:ilvl="3" w:tplc="E682C038">
      <w:start w:val="1"/>
      <w:numFmt w:val="bullet"/>
      <w:lvlText w:val="•"/>
      <w:lvlJc w:val="left"/>
      <w:pPr>
        <w:tabs>
          <w:tab w:val="num" w:pos="2880"/>
        </w:tabs>
        <w:ind w:left="2880" w:hanging="360"/>
      </w:pPr>
      <w:rPr>
        <w:rFonts w:ascii="Arial" w:hAnsi="Arial" w:hint="default"/>
      </w:rPr>
    </w:lvl>
    <w:lvl w:ilvl="4" w:tplc="AFFAA6FE" w:tentative="1">
      <w:start w:val="1"/>
      <w:numFmt w:val="bullet"/>
      <w:lvlText w:val="•"/>
      <w:lvlJc w:val="left"/>
      <w:pPr>
        <w:tabs>
          <w:tab w:val="num" w:pos="3600"/>
        </w:tabs>
        <w:ind w:left="3600" w:hanging="360"/>
      </w:pPr>
      <w:rPr>
        <w:rFonts w:ascii="Arial" w:hAnsi="Arial" w:hint="default"/>
      </w:rPr>
    </w:lvl>
    <w:lvl w:ilvl="5" w:tplc="E8907534" w:tentative="1">
      <w:start w:val="1"/>
      <w:numFmt w:val="bullet"/>
      <w:lvlText w:val="•"/>
      <w:lvlJc w:val="left"/>
      <w:pPr>
        <w:tabs>
          <w:tab w:val="num" w:pos="4320"/>
        </w:tabs>
        <w:ind w:left="4320" w:hanging="360"/>
      </w:pPr>
      <w:rPr>
        <w:rFonts w:ascii="Arial" w:hAnsi="Arial" w:hint="default"/>
      </w:rPr>
    </w:lvl>
    <w:lvl w:ilvl="6" w:tplc="C082DA7A" w:tentative="1">
      <w:start w:val="1"/>
      <w:numFmt w:val="bullet"/>
      <w:lvlText w:val="•"/>
      <w:lvlJc w:val="left"/>
      <w:pPr>
        <w:tabs>
          <w:tab w:val="num" w:pos="5040"/>
        </w:tabs>
        <w:ind w:left="5040" w:hanging="360"/>
      </w:pPr>
      <w:rPr>
        <w:rFonts w:ascii="Arial" w:hAnsi="Arial" w:hint="default"/>
      </w:rPr>
    </w:lvl>
    <w:lvl w:ilvl="7" w:tplc="16AE5BC2" w:tentative="1">
      <w:start w:val="1"/>
      <w:numFmt w:val="bullet"/>
      <w:lvlText w:val="•"/>
      <w:lvlJc w:val="left"/>
      <w:pPr>
        <w:tabs>
          <w:tab w:val="num" w:pos="5760"/>
        </w:tabs>
        <w:ind w:left="5760" w:hanging="360"/>
      </w:pPr>
      <w:rPr>
        <w:rFonts w:ascii="Arial" w:hAnsi="Arial" w:hint="default"/>
      </w:rPr>
    </w:lvl>
    <w:lvl w:ilvl="8" w:tplc="98D2307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18185E"/>
    <w:multiLevelType w:val="hybridMultilevel"/>
    <w:tmpl w:val="F0EC3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026349"/>
    <w:multiLevelType w:val="hybridMultilevel"/>
    <w:tmpl w:val="74C0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E0072B"/>
    <w:multiLevelType w:val="hybridMultilevel"/>
    <w:tmpl w:val="4836CA24"/>
    <w:lvl w:ilvl="0" w:tplc="90382BEC">
      <w:start w:val="2"/>
      <w:numFmt w:val="bullet"/>
      <w:lvlText w:val="-"/>
      <w:lvlJc w:val="left"/>
      <w:pPr>
        <w:ind w:left="1800" w:hanging="360"/>
      </w:pPr>
      <w:rPr>
        <w:rFonts w:ascii="Arial" w:eastAsia="Arial"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348675597">
    <w:abstractNumId w:val="23"/>
  </w:num>
  <w:num w:numId="2" w16cid:durableId="1914851565">
    <w:abstractNumId w:val="4"/>
  </w:num>
  <w:num w:numId="3" w16cid:durableId="377054277">
    <w:abstractNumId w:val="18"/>
  </w:num>
  <w:num w:numId="4" w16cid:durableId="23867883">
    <w:abstractNumId w:val="22"/>
  </w:num>
  <w:num w:numId="5" w16cid:durableId="1772319199">
    <w:abstractNumId w:val="2"/>
  </w:num>
  <w:num w:numId="6" w16cid:durableId="1193767209">
    <w:abstractNumId w:val="15"/>
  </w:num>
  <w:num w:numId="7" w16cid:durableId="1322198228">
    <w:abstractNumId w:val="1"/>
  </w:num>
  <w:num w:numId="8" w16cid:durableId="1899440154">
    <w:abstractNumId w:val="30"/>
  </w:num>
  <w:num w:numId="9" w16cid:durableId="1045720139">
    <w:abstractNumId w:val="20"/>
  </w:num>
  <w:num w:numId="10" w16cid:durableId="1454640115">
    <w:abstractNumId w:val="31"/>
  </w:num>
  <w:num w:numId="11" w16cid:durableId="32846178">
    <w:abstractNumId w:val="19"/>
  </w:num>
  <w:num w:numId="12" w16cid:durableId="1907111078">
    <w:abstractNumId w:val="7"/>
  </w:num>
  <w:num w:numId="13" w16cid:durableId="1912961617">
    <w:abstractNumId w:val="14"/>
  </w:num>
  <w:num w:numId="14" w16cid:durableId="700672521">
    <w:abstractNumId w:val="0"/>
  </w:num>
  <w:num w:numId="15" w16cid:durableId="795946522">
    <w:abstractNumId w:val="5"/>
  </w:num>
  <w:num w:numId="16" w16cid:durableId="814571097">
    <w:abstractNumId w:val="27"/>
  </w:num>
  <w:num w:numId="17" w16cid:durableId="659233669">
    <w:abstractNumId w:val="25"/>
  </w:num>
  <w:num w:numId="18" w16cid:durableId="136916423">
    <w:abstractNumId w:val="8"/>
  </w:num>
  <w:num w:numId="19" w16cid:durableId="219830925">
    <w:abstractNumId w:val="21"/>
  </w:num>
  <w:num w:numId="20" w16cid:durableId="423385397">
    <w:abstractNumId w:val="11"/>
  </w:num>
  <w:num w:numId="21" w16cid:durableId="1170826849">
    <w:abstractNumId w:val="17"/>
  </w:num>
  <w:num w:numId="22" w16cid:durableId="18746296">
    <w:abstractNumId w:val="13"/>
  </w:num>
  <w:num w:numId="23" w16cid:durableId="2026591662">
    <w:abstractNumId w:val="28"/>
  </w:num>
  <w:num w:numId="24" w16cid:durableId="672994380">
    <w:abstractNumId w:val="9"/>
  </w:num>
  <w:num w:numId="25" w16cid:durableId="589046598">
    <w:abstractNumId w:val="12"/>
  </w:num>
  <w:num w:numId="26" w16cid:durableId="149517512">
    <w:abstractNumId w:val="26"/>
  </w:num>
  <w:num w:numId="27" w16cid:durableId="1958367308">
    <w:abstractNumId w:val="6"/>
  </w:num>
  <w:num w:numId="28" w16cid:durableId="1545484895">
    <w:abstractNumId w:val="10"/>
  </w:num>
  <w:num w:numId="29" w16cid:durableId="526213654">
    <w:abstractNumId w:val="29"/>
  </w:num>
  <w:num w:numId="30" w16cid:durableId="709839755">
    <w:abstractNumId w:val="24"/>
  </w:num>
  <w:num w:numId="31" w16cid:durableId="2054183546">
    <w:abstractNumId w:val="16"/>
  </w:num>
  <w:num w:numId="32" w16cid:durableId="2051756285">
    <w:abstractNumId w:val="32"/>
  </w:num>
  <w:num w:numId="33" w16cid:durableId="42423076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D8"/>
    <w:rsid w:val="0000139E"/>
    <w:rsid w:val="0000470D"/>
    <w:rsid w:val="00010B7E"/>
    <w:rsid w:val="00014980"/>
    <w:rsid w:val="00020769"/>
    <w:rsid w:val="00026B5E"/>
    <w:rsid w:val="00031C58"/>
    <w:rsid w:val="0003675F"/>
    <w:rsid w:val="00036FCA"/>
    <w:rsid w:val="00053B8D"/>
    <w:rsid w:val="000654F1"/>
    <w:rsid w:val="0006777A"/>
    <w:rsid w:val="00073BEB"/>
    <w:rsid w:val="00076693"/>
    <w:rsid w:val="000856B8"/>
    <w:rsid w:val="000948AB"/>
    <w:rsid w:val="00094D5F"/>
    <w:rsid w:val="000977A2"/>
    <w:rsid w:val="000A5F6A"/>
    <w:rsid w:val="000A7A15"/>
    <w:rsid w:val="000B0C90"/>
    <w:rsid w:val="000B34A0"/>
    <w:rsid w:val="000C0053"/>
    <w:rsid w:val="000D0CF4"/>
    <w:rsid w:val="000E2577"/>
    <w:rsid w:val="000E2970"/>
    <w:rsid w:val="000E2BB1"/>
    <w:rsid w:val="000E5492"/>
    <w:rsid w:val="000F70CE"/>
    <w:rsid w:val="00100000"/>
    <w:rsid w:val="00101692"/>
    <w:rsid w:val="0010467B"/>
    <w:rsid w:val="00106E45"/>
    <w:rsid w:val="00115464"/>
    <w:rsid w:val="00116043"/>
    <w:rsid w:val="001252C9"/>
    <w:rsid w:val="001264DE"/>
    <w:rsid w:val="00137B66"/>
    <w:rsid w:val="0014267F"/>
    <w:rsid w:val="00151FCE"/>
    <w:rsid w:val="001547D7"/>
    <w:rsid w:val="0016789D"/>
    <w:rsid w:val="00177797"/>
    <w:rsid w:val="00177810"/>
    <w:rsid w:val="001813B0"/>
    <w:rsid w:val="00187D50"/>
    <w:rsid w:val="001A106C"/>
    <w:rsid w:val="001A3569"/>
    <w:rsid w:val="001A4AE6"/>
    <w:rsid w:val="001C6394"/>
    <w:rsid w:val="001C73EF"/>
    <w:rsid w:val="001D3E2E"/>
    <w:rsid w:val="001E0A4E"/>
    <w:rsid w:val="001E5C84"/>
    <w:rsid w:val="001E79D4"/>
    <w:rsid w:val="001F06C6"/>
    <w:rsid w:val="001F3A25"/>
    <w:rsid w:val="00201E3B"/>
    <w:rsid w:val="00205DE1"/>
    <w:rsid w:val="002161B6"/>
    <w:rsid w:val="00235062"/>
    <w:rsid w:val="00245343"/>
    <w:rsid w:val="00246BCB"/>
    <w:rsid w:val="00250EC2"/>
    <w:rsid w:val="00265A0D"/>
    <w:rsid w:val="00273BE2"/>
    <w:rsid w:val="002742DD"/>
    <w:rsid w:val="0028120A"/>
    <w:rsid w:val="00281AE4"/>
    <w:rsid w:val="002A16D5"/>
    <w:rsid w:val="002A7EEF"/>
    <w:rsid w:val="002A7F75"/>
    <w:rsid w:val="002B3562"/>
    <w:rsid w:val="002D4482"/>
    <w:rsid w:val="002D45FB"/>
    <w:rsid w:val="002E63AC"/>
    <w:rsid w:val="002F59AC"/>
    <w:rsid w:val="002F674E"/>
    <w:rsid w:val="002F7C66"/>
    <w:rsid w:val="003000F7"/>
    <w:rsid w:val="00302CD8"/>
    <w:rsid w:val="0031007A"/>
    <w:rsid w:val="0031419E"/>
    <w:rsid w:val="003153F3"/>
    <w:rsid w:val="00316D4D"/>
    <w:rsid w:val="00323976"/>
    <w:rsid w:val="003264F0"/>
    <w:rsid w:val="00337D93"/>
    <w:rsid w:val="0034088A"/>
    <w:rsid w:val="00344C30"/>
    <w:rsid w:val="00363D46"/>
    <w:rsid w:val="00397152"/>
    <w:rsid w:val="003A755F"/>
    <w:rsid w:val="003B01EF"/>
    <w:rsid w:val="003B067C"/>
    <w:rsid w:val="003B5058"/>
    <w:rsid w:val="003B7BCB"/>
    <w:rsid w:val="003D2649"/>
    <w:rsid w:val="003E47D4"/>
    <w:rsid w:val="003F028C"/>
    <w:rsid w:val="003F5CB7"/>
    <w:rsid w:val="00405FFE"/>
    <w:rsid w:val="0040752B"/>
    <w:rsid w:val="00413CB3"/>
    <w:rsid w:val="00422B21"/>
    <w:rsid w:val="004271D2"/>
    <w:rsid w:val="00427B2F"/>
    <w:rsid w:val="00435A35"/>
    <w:rsid w:val="00443498"/>
    <w:rsid w:val="004507D4"/>
    <w:rsid w:val="00452828"/>
    <w:rsid w:val="0045395A"/>
    <w:rsid w:val="004561DB"/>
    <w:rsid w:val="00457C83"/>
    <w:rsid w:val="004709FE"/>
    <w:rsid w:val="004777FF"/>
    <w:rsid w:val="00477A21"/>
    <w:rsid w:val="00482DB0"/>
    <w:rsid w:val="004974F1"/>
    <w:rsid w:val="004A4BF6"/>
    <w:rsid w:val="004B4BC0"/>
    <w:rsid w:val="004C50D2"/>
    <w:rsid w:val="004D2CF0"/>
    <w:rsid w:val="004D31FE"/>
    <w:rsid w:val="004D5D3E"/>
    <w:rsid w:val="004E0E02"/>
    <w:rsid w:val="004E4F15"/>
    <w:rsid w:val="004E5685"/>
    <w:rsid w:val="004F1B8A"/>
    <w:rsid w:val="00502E5A"/>
    <w:rsid w:val="0050610E"/>
    <w:rsid w:val="00507E6B"/>
    <w:rsid w:val="00511289"/>
    <w:rsid w:val="0051175F"/>
    <w:rsid w:val="005434DF"/>
    <w:rsid w:val="00543537"/>
    <w:rsid w:val="0054366B"/>
    <w:rsid w:val="00543CA4"/>
    <w:rsid w:val="0055506B"/>
    <w:rsid w:val="00572595"/>
    <w:rsid w:val="00573AB1"/>
    <w:rsid w:val="00574895"/>
    <w:rsid w:val="00577C48"/>
    <w:rsid w:val="00582C2A"/>
    <w:rsid w:val="00587D9C"/>
    <w:rsid w:val="005975E6"/>
    <w:rsid w:val="005B1784"/>
    <w:rsid w:val="005B4F21"/>
    <w:rsid w:val="005D6B0E"/>
    <w:rsid w:val="005E47B7"/>
    <w:rsid w:val="005F014F"/>
    <w:rsid w:val="005F1C92"/>
    <w:rsid w:val="00601540"/>
    <w:rsid w:val="006016F5"/>
    <w:rsid w:val="00612F78"/>
    <w:rsid w:val="006320E6"/>
    <w:rsid w:val="006335AE"/>
    <w:rsid w:val="00655B71"/>
    <w:rsid w:val="0066329C"/>
    <w:rsid w:val="00671841"/>
    <w:rsid w:val="00673102"/>
    <w:rsid w:val="006832D2"/>
    <w:rsid w:val="006865DB"/>
    <w:rsid w:val="0069138E"/>
    <w:rsid w:val="00693F85"/>
    <w:rsid w:val="006978BF"/>
    <w:rsid w:val="006A054C"/>
    <w:rsid w:val="006B22FE"/>
    <w:rsid w:val="006B42E3"/>
    <w:rsid w:val="006C3669"/>
    <w:rsid w:val="006C64BF"/>
    <w:rsid w:val="006D1005"/>
    <w:rsid w:val="006E34DB"/>
    <w:rsid w:val="006E3828"/>
    <w:rsid w:val="006E6AEA"/>
    <w:rsid w:val="006F27A4"/>
    <w:rsid w:val="006F7117"/>
    <w:rsid w:val="006F7242"/>
    <w:rsid w:val="00714897"/>
    <w:rsid w:val="00715C09"/>
    <w:rsid w:val="0072096E"/>
    <w:rsid w:val="00743950"/>
    <w:rsid w:val="00754BE5"/>
    <w:rsid w:val="00771C37"/>
    <w:rsid w:val="00772CE3"/>
    <w:rsid w:val="00774A66"/>
    <w:rsid w:val="00780C0C"/>
    <w:rsid w:val="007900B6"/>
    <w:rsid w:val="00792E48"/>
    <w:rsid w:val="007A35FA"/>
    <w:rsid w:val="007B2AF9"/>
    <w:rsid w:val="007D38A5"/>
    <w:rsid w:val="007E2949"/>
    <w:rsid w:val="007F40E1"/>
    <w:rsid w:val="007F4537"/>
    <w:rsid w:val="007F5802"/>
    <w:rsid w:val="007F5F66"/>
    <w:rsid w:val="008036EF"/>
    <w:rsid w:val="008075AC"/>
    <w:rsid w:val="0081049B"/>
    <w:rsid w:val="00812120"/>
    <w:rsid w:val="008121A6"/>
    <w:rsid w:val="00817205"/>
    <w:rsid w:val="00825B0C"/>
    <w:rsid w:val="00836544"/>
    <w:rsid w:val="00841F48"/>
    <w:rsid w:val="008626AF"/>
    <w:rsid w:val="00862B8B"/>
    <w:rsid w:val="008711B8"/>
    <w:rsid w:val="00874AD6"/>
    <w:rsid w:val="008903B2"/>
    <w:rsid w:val="0089721B"/>
    <w:rsid w:val="008B0144"/>
    <w:rsid w:val="008B7271"/>
    <w:rsid w:val="008D0104"/>
    <w:rsid w:val="008D2C42"/>
    <w:rsid w:val="008D69BB"/>
    <w:rsid w:val="008D6D44"/>
    <w:rsid w:val="008E4598"/>
    <w:rsid w:val="008E46E6"/>
    <w:rsid w:val="008E48CB"/>
    <w:rsid w:val="008E5E75"/>
    <w:rsid w:val="008F1CE3"/>
    <w:rsid w:val="008F77E8"/>
    <w:rsid w:val="00901398"/>
    <w:rsid w:val="00904505"/>
    <w:rsid w:val="0091235A"/>
    <w:rsid w:val="0091653B"/>
    <w:rsid w:val="0092084A"/>
    <w:rsid w:val="0093565F"/>
    <w:rsid w:val="00950AE9"/>
    <w:rsid w:val="00954A66"/>
    <w:rsid w:val="0095613F"/>
    <w:rsid w:val="009566D0"/>
    <w:rsid w:val="00963FAE"/>
    <w:rsid w:val="00971626"/>
    <w:rsid w:val="00975472"/>
    <w:rsid w:val="00976E31"/>
    <w:rsid w:val="009839AD"/>
    <w:rsid w:val="00996F10"/>
    <w:rsid w:val="009C29F9"/>
    <w:rsid w:val="009C56AD"/>
    <w:rsid w:val="009D2DD0"/>
    <w:rsid w:val="009D56ED"/>
    <w:rsid w:val="009F36C9"/>
    <w:rsid w:val="00A115E9"/>
    <w:rsid w:val="00A1282E"/>
    <w:rsid w:val="00A21800"/>
    <w:rsid w:val="00A24FCB"/>
    <w:rsid w:val="00A3048B"/>
    <w:rsid w:val="00A31F85"/>
    <w:rsid w:val="00A32BC2"/>
    <w:rsid w:val="00A44266"/>
    <w:rsid w:val="00A453CC"/>
    <w:rsid w:val="00A45A62"/>
    <w:rsid w:val="00A45A9A"/>
    <w:rsid w:val="00A5085D"/>
    <w:rsid w:val="00A62B8B"/>
    <w:rsid w:val="00A631A2"/>
    <w:rsid w:val="00A63476"/>
    <w:rsid w:val="00A836BE"/>
    <w:rsid w:val="00A8552C"/>
    <w:rsid w:val="00A85933"/>
    <w:rsid w:val="00A95E3D"/>
    <w:rsid w:val="00AA5971"/>
    <w:rsid w:val="00AC13CA"/>
    <w:rsid w:val="00AC7DCC"/>
    <w:rsid w:val="00AD1DF5"/>
    <w:rsid w:val="00AE21A8"/>
    <w:rsid w:val="00AE3CEC"/>
    <w:rsid w:val="00AE5952"/>
    <w:rsid w:val="00AE7C3D"/>
    <w:rsid w:val="00B03B95"/>
    <w:rsid w:val="00B042F3"/>
    <w:rsid w:val="00B139E8"/>
    <w:rsid w:val="00B22EDB"/>
    <w:rsid w:val="00B34F34"/>
    <w:rsid w:val="00B45936"/>
    <w:rsid w:val="00B504CE"/>
    <w:rsid w:val="00B566BA"/>
    <w:rsid w:val="00B8143E"/>
    <w:rsid w:val="00B84D3D"/>
    <w:rsid w:val="00B97F5F"/>
    <w:rsid w:val="00BA3C8A"/>
    <w:rsid w:val="00BA763C"/>
    <w:rsid w:val="00BB5833"/>
    <w:rsid w:val="00BD1E08"/>
    <w:rsid w:val="00BE5EFB"/>
    <w:rsid w:val="00BE68AB"/>
    <w:rsid w:val="00BE6941"/>
    <w:rsid w:val="00BF2058"/>
    <w:rsid w:val="00BF5422"/>
    <w:rsid w:val="00BF7770"/>
    <w:rsid w:val="00C015B8"/>
    <w:rsid w:val="00C04C61"/>
    <w:rsid w:val="00C10D18"/>
    <w:rsid w:val="00C116F6"/>
    <w:rsid w:val="00C248A6"/>
    <w:rsid w:val="00C26A1E"/>
    <w:rsid w:val="00C33733"/>
    <w:rsid w:val="00C35474"/>
    <w:rsid w:val="00C44549"/>
    <w:rsid w:val="00C54EFE"/>
    <w:rsid w:val="00C664B8"/>
    <w:rsid w:val="00C7713C"/>
    <w:rsid w:val="00C772B4"/>
    <w:rsid w:val="00C803D2"/>
    <w:rsid w:val="00C80532"/>
    <w:rsid w:val="00C85F71"/>
    <w:rsid w:val="00C951DE"/>
    <w:rsid w:val="00C9690B"/>
    <w:rsid w:val="00CA2177"/>
    <w:rsid w:val="00CB7F7B"/>
    <w:rsid w:val="00CC4074"/>
    <w:rsid w:val="00CC74B1"/>
    <w:rsid w:val="00CD6595"/>
    <w:rsid w:val="00CD75CD"/>
    <w:rsid w:val="00CE0F47"/>
    <w:rsid w:val="00CF11AB"/>
    <w:rsid w:val="00D020FF"/>
    <w:rsid w:val="00D10FCE"/>
    <w:rsid w:val="00D201E6"/>
    <w:rsid w:val="00D21C42"/>
    <w:rsid w:val="00D302E1"/>
    <w:rsid w:val="00D3065E"/>
    <w:rsid w:val="00D4045D"/>
    <w:rsid w:val="00D43D1C"/>
    <w:rsid w:val="00D45B75"/>
    <w:rsid w:val="00D50AE2"/>
    <w:rsid w:val="00D5521E"/>
    <w:rsid w:val="00D6194C"/>
    <w:rsid w:val="00D655B1"/>
    <w:rsid w:val="00D67A71"/>
    <w:rsid w:val="00D759BA"/>
    <w:rsid w:val="00D869DA"/>
    <w:rsid w:val="00D93278"/>
    <w:rsid w:val="00D95F1A"/>
    <w:rsid w:val="00DB3740"/>
    <w:rsid w:val="00DC15A7"/>
    <w:rsid w:val="00DC2A1B"/>
    <w:rsid w:val="00DC41E8"/>
    <w:rsid w:val="00DC73DB"/>
    <w:rsid w:val="00DE4C3F"/>
    <w:rsid w:val="00DF3FAB"/>
    <w:rsid w:val="00DF7CBC"/>
    <w:rsid w:val="00E25BDA"/>
    <w:rsid w:val="00E3350B"/>
    <w:rsid w:val="00E33929"/>
    <w:rsid w:val="00E372AB"/>
    <w:rsid w:val="00E37646"/>
    <w:rsid w:val="00E43785"/>
    <w:rsid w:val="00E46404"/>
    <w:rsid w:val="00E46B1F"/>
    <w:rsid w:val="00E51D4D"/>
    <w:rsid w:val="00E531B5"/>
    <w:rsid w:val="00E547CE"/>
    <w:rsid w:val="00E71437"/>
    <w:rsid w:val="00E80BC4"/>
    <w:rsid w:val="00E81C45"/>
    <w:rsid w:val="00EA0633"/>
    <w:rsid w:val="00ED1ADC"/>
    <w:rsid w:val="00EE27EF"/>
    <w:rsid w:val="00EE3D24"/>
    <w:rsid w:val="00EE6B69"/>
    <w:rsid w:val="00EF6B83"/>
    <w:rsid w:val="00F00BDC"/>
    <w:rsid w:val="00F1504C"/>
    <w:rsid w:val="00F23F91"/>
    <w:rsid w:val="00F40BE5"/>
    <w:rsid w:val="00F40E6C"/>
    <w:rsid w:val="00F43DE5"/>
    <w:rsid w:val="00F54984"/>
    <w:rsid w:val="00F73941"/>
    <w:rsid w:val="00F74845"/>
    <w:rsid w:val="00F74E1F"/>
    <w:rsid w:val="00F82E2E"/>
    <w:rsid w:val="00F8300E"/>
    <w:rsid w:val="00F86B86"/>
    <w:rsid w:val="00F9074B"/>
    <w:rsid w:val="00F9270A"/>
    <w:rsid w:val="00F9313B"/>
    <w:rsid w:val="00FA3365"/>
    <w:rsid w:val="00FA488D"/>
    <w:rsid w:val="00FB4473"/>
    <w:rsid w:val="00FB4C91"/>
    <w:rsid w:val="00FB55C4"/>
    <w:rsid w:val="00FC1A2C"/>
    <w:rsid w:val="00FC4845"/>
    <w:rsid w:val="00FD3B68"/>
    <w:rsid w:val="00FE080E"/>
    <w:rsid w:val="016EEF27"/>
    <w:rsid w:val="027A4ED7"/>
    <w:rsid w:val="02EADBC6"/>
    <w:rsid w:val="030933E8"/>
    <w:rsid w:val="03340FA1"/>
    <w:rsid w:val="03FA3454"/>
    <w:rsid w:val="0A25ADD9"/>
    <w:rsid w:val="0BBFB86E"/>
    <w:rsid w:val="0C1CA8CA"/>
    <w:rsid w:val="0DA564C1"/>
    <w:rsid w:val="0DB8792B"/>
    <w:rsid w:val="0E334DC1"/>
    <w:rsid w:val="0F5FCF0B"/>
    <w:rsid w:val="1265205D"/>
    <w:rsid w:val="170C1E67"/>
    <w:rsid w:val="17DECB77"/>
    <w:rsid w:val="211CB000"/>
    <w:rsid w:val="2289B966"/>
    <w:rsid w:val="2325CC45"/>
    <w:rsid w:val="24C19CA6"/>
    <w:rsid w:val="25793F1C"/>
    <w:rsid w:val="259762F2"/>
    <w:rsid w:val="25E5199C"/>
    <w:rsid w:val="26575914"/>
    <w:rsid w:val="27F93D68"/>
    <w:rsid w:val="28BDA9D9"/>
    <w:rsid w:val="28D24C5E"/>
    <w:rsid w:val="29D92781"/>
    <w:rsid w:val="2A3EF4CA"/>
    <w:rsid w:val="2FE163D3"/>
    <w:rsid w:val="30DEE9E3"/>
    <w:rsid w:val="318B9CCD"/>
    <w:rsid w:val="34168AA5"/>
    <w:rsid w:val="34DB5FCF"/>
    <w:rsid w:val="35B25B06"/>
    <w:rsid w:val="3778B80B"/>
    <w:rsid w:val="379A70EE"/>
    <w:rsid w:val="38728544"/>
    <w:rsid w:val="397274F7"/>
    <w:rsid w:val="3B29D5CE"/>
    <w:rsid w:val="3CFEE6B9"/>
    <w:rsid w:val="3D221165"/>
    <w:rsid w:val="3F593D4C"/>
    <w:rsid w:val="3F760508"/>
    <w:rsid w:val="4065F5CB"/>
    <w:rsid w:val="41893BD4"/>
    <w:rsid w:val="4196C9B3"/>
    <w:rsid w:val="41A0BA7A"/>
    <w:rsid w:val="42E7BA77"/>
    <w:rsid w:val="4445F694"/>
    <w:rsid w:val="468D9CC1"/>
    <w:rsid w:val="47301C3A"/>
    <w:rsid w:val="4756B3B9"/>
    <w:rsid w:val="47722539"/>
    <w:rsid w:val="4B768A89"/>
    <w:rsid w:val="4C3B5FB3"/>
    <w:rsid w:val="4C4E10F3"/>
    <w:rsid w:val="4CD71805"/>
    <w:rsid w:val="4D5B9237"/>
    <w:rsid w:val="5049FBAC"/>
    <w:rsid w:val="50720F54"/>
    <w:rsid w:val="53AF6439"/>
    <w:rsid w:val="54C6451F"/>
    <w:rsid w:val="55DC3282"/>
    <w:rsid w:val="56112FC2"/>
    <w:rsid w:val="56C4CA15"/>
    <w:rsid w:val="5796875F"/>
    <w:rsid w:val="57B8FAB2"/>
    <w:rsid w:val="5B938B87"/>
    <w:rsid w:val="5F411331"/>
    <w:rsid w:val="5F8E217D"/>
    <w:rsid w:val="5FB0A50D"/>
    <w:rsid w:val="62361E00"/>
    <w:rsid w:val="63F2FB50"/>
    <w:rsid w:val="64F383FB"/>
    <w:rsid w:val="64F42F36"/>
    <w:rsid w:val="676203E3"/>
    <w:rsid w:val="6782FB4D"/>
    <w:rsid w:val="68D8AFCD"/>
    <w:rsid w:val="6D6DBC82"/>
    <w:rsid w:val="6DF07705"/>
    <w:rsid w:val="6F8C4766"/>
    <w:rsid w:val="70299A8E"/>
    <w:rsid w:val="707E30C6"/>
    <w:rsid w:val="711F9CBB"/>
    <w:rsid w:val="71573FBC"/>
    <w:rsid w:val="71850823"/>
    <w:rsid w:val="730F5A20"/>
    <w:rsid w:val="73EC56BD"/>
    <w:rsid w:val="76587946"/>
    <w:rsid w:val="77F9801E"/>
    <w:rsid w:val="7B5B1181"/>
    <w:rsid w:val="7C06D3EB"/>
    <w:rsid w:val="7F0F6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5131"/>
  <w14:defaultImageDpi w14:val="32767"/>
  <w15:docId w15:val="{9D5AAC76-CB1B-4B0D-80CD-8EFE9E0B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9A"/>
    <w:pPr>
      <w:spacing w:before="120"/>
      <w:jc w:val="both"/>
    </w:pPr>
    <w:rPr>
      <w:rFonts w:cstheme="minorBidi"/>
      <w:sz w:val="20"/>
      <w:szCs w:val="20"/>
      <w:lang w:eastAsia="fr-FR"/>
    </w:rPr>
  </w:style>
  <w:style w:type="paragraph" w:styleId="Titre1">
    <w:name w:val="heading 1"/>
    <w:basedOn w:val="Normal"/>
    <w:next w:val="Normal"/>
    <w:link w:val="Titre1Car"/>
    <w:uiPriority w:val="9"/>
    <w:qFormat/>
    <w:rsid w:val="00A45A9A"/>
    <w:pPr>
      <w:keepNext/>
      <w:keepLines/>
      <w:spacing w:before="480" w:line="276" w:lineRule="auto"/>
      <w:outlineLvl w:val="0"/>
    </w:pPr>
    <w:rPr>
      <w:rFonts w:asciiTheme="majorHAnsi" w:eastAsiaTheme="majorEastAsia" w:hAnsiTheme="majorHAnsi" w:cstheme="majorHAnsi"/>
      <w:b/>
      <w:bCs/>
      <w:color w:val="484D7A" w:themeColor="accent2"/>
      <w:sz w:val="28"/>
      <w:szCs w:val="28"/>
    </w:rPr>
  </w:style>
  <w:style w:type="paragraph" w:styleId="Titre2">
    <w:name w:val="heading 2"/>
    <w:basedOn w:val="Normal"/>
    <w:next w:val="Normal"/>
    <w:link w:val="Titre2Car"/>
    <w:uiPriority w:val="9"/>
    <w:unhideWhenUsed/>
    <w:qFormat/>
    <w:rsid w:val="000856B8"/>
    <w:pPr>
      <w:keepNext/>
      <w:keepLines/>
      <w:spacing w:before="240" w:line="276" w:lineRule="auto"/>
      <w:outlineLvl w:val="1"/>
    </w:pPr>
    <w:rPr>
      <w:rFonts w:asciiTheme="majorHAnsi" w:eastAsiaTheme="majorEastAsia" w:hAnsiTheme="majorHAnsi" w:cstheme="majorBidi"/>
      <w:b/>
      <w:color w:val="FF6F4C" w:themeColor="accent5"/>
      <w:sz w:val="24"/>
      <w:szCs w:val="24"/>
    </w:rPr>
  </w:style>
  <w:style w:type="paragraph" w:styleId="Titre3">
    <w:name w:val="heading 3"/>
    <w:basedOn w:val="Normal"/>
    <w:next w:val="Normal"/>
    <w:link w:val="Titre3Car"/>
    <w:uiPriority w:val="1"/>
    <w:unhideWhenUsed/>
    <w:qFormat/>
    <w:rsid w:val="00A45A9A"/>
    <w:pPr>
      <w:keepNext/>
      <w:keepLines/>
      <w:spacing w:before="180"/>
      <w:outlineLvl w:val="2"/>
    </w:pPr>
    <w:rPr>
      <w:rFonts w:eastAsia="Times New Roman" w:cs="Times New Roman"/>
      <w:b/>
      <w:iCs/>
      <w:color w:val="FF6F4C" w:themeColor="accent5"/>
    </w:rPr>
  </w:style>
  <w:style w:type="paragraph" w:styleId="Titre4">
    <w:name w:val="heading 4"/>
    <w:basedOn w:val="Normal"/>
    <w:next w:val="Normal"/>
    <w:link w:val="Titre4Car"/>
    <w:uiPriority w:val="9"/>
    <w:unhideWhenUsed/>
    <w:qFormat/>
    <w:rsid w:val="006E6AEA"/>
    <w:pPr>
      <w:spacing w:line="260" w:lineRule="atLeast"/>
      <w:outlineLvl w:val="3"/>
    </w:pPr>
    <w:rPr>
      <w:b/>
    </w:rPr>
  </w:style>
  <w:style w:type="paragraph" w:styleId="Titre5">
    <w:name w:val="heading 5"/>
    <w:basedOn w:val="Titre4"/>
    <w:next w:val="Normal"/>
    <w:link w:val="Titre5Car"/>
    <w:uiPriority w:val="9"/>
    <w:unhideWhenUsed/>
    <w:qFormat/>
    <w:rsid w:val="00A45A9A"/>
    <w:pPr>
      <w:outlineLvl w:val="4"/>
    </w:pPr>
    <w:rPr>
      <w:b w:val="0"/>
      <w:i/>
    </w:rPr>
  </w:style>
  <w:style w:type="paragraph" w:styleId="Titre6">
    <w:name w:val="heading 6"/>
    <w:basedOn w:val="Titre5"/>
    <w:next w:val="Normal"/>
    <w:link w:val="Titre6Car"/>
    <w:uiPriority w:val="9"/>
    <w:unhideWhenUsed/>
    <w:qFormat/>
    <w:rsid w:val="00693F85"/>
    <w:pPr>
      <w:outlineLvl w:val="5"/>
    </w:pPr>
    <w:rPr>
      <w:i w:val="0"/>
      <w:u w:val="single"/>
    </w:rPr>
  </w:style>
  <w:style w:type="paragraph" w:styleId="Titre7">
    <w:name w:val="heading 7"/>
    <w:basedOn w:val="Titre6"/>
    <w:next w:val="Normal"/>
    <w:link w:val="Titre7Car"/>
    <w:uiPriority w:val="9"/>
    <w:unhideWhenUsed/>
    <w:qFormat/>
    <w:rsid w:val="00693F85"/>
    <w:pPr>
      <w:outlineLvl w:val="6"/>
    </w:pPr>
    <w:rPr>
      <w:i/>
      <w:color w:val="7F7F7F" w:themeColor="text1" w:themeTint="80"/>
      <w:u w:val="none"/>
    </w:rPr>
  </w:style>
  <w:style w:type="paragraph" w:styleId="Titre8">
    <w:name w:val="heading 8"/>
    <w:basedOn w:val="Titre7"/>
    <w:next w:val="Normal"/>
    <w:link w:val="Titre8Car"/>
    <w:uiPriority w:val="9"/>
    <w:unhideWhenUsed/>
    <w:qFormat/>
    <w:rsid w:val="00693F85"/>
    <w:pPr>
      <w:outlineLvl w:val="7"/>
    </w:pPr>
    <w:rPr>
      <w:i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Sansinterligne"/>
    <w:link w:val="PieddepageCar"/>
    <w:uiPriority w:val="99"/>
    <w:unhideWhenUsed/>
    <w:rsid w:val="002D45FB"/>
    <w:pPr>
      <w:tabs>
        <w:tab w:val="center" w:pos="4536"/>
        <w:tab w:val="right" w:pos="9072"/>
      </w:tabs>
    </w:pPr>
  </w:style>
  <w:style w:type="character" w:customStyle="1" w:styleId="PieddepageCar">
    <w:name w:val="Pied de page Car"/>
    <w:basedOn w:val="Policepardfaut"/>
    <w:link w:val="Pieddepage"/>
    <w:uiPriority w:val="99"/>
    <w:rsid w:val="006E6AEA"/>
    <w:rPr>
      <w:rFonts w:cstheme="minorBidi"/>
      <w:sz w:val="20"/>
      <w:szCs w:val="20"/>
      <w:lang w:eastAsia="fr-FR"/>
    </w:rPr>
  </w:style>
  <w:style w:type="character" w:styleId="Accentuationlgre">
    <w:name w:val="Subtle Emphasis"/>
    <w:basedOn w:val="Policepardfaut"/>
    <w:uiPriority w:val="19"/>
    <w:qFormat/>
    <w:rsid w:val="00693F85"/>
    <w:rPr>
      <w:i/>
      <w:iCs/>
      <w:color w:val="auto"/>
    </w:rPr>
  </w:style>
  <w:style w:type="table" w:customStyle="1" w:styleId="DSACTableau">
    <w:name w:val="DSAC_Tableau"/>
    <w:basedOn w:val="TableauNormal"/>
    <w:uiPriority w:val="99"/>
    <w:rsid w:val="00655B71"/>
    <w:rPr>
      <w:rFonts w:asciiTheme="minorHAnsi" w:hAnsiTheme="minorHAnsi" w:cstheme="minorBidi"/>
    </w:rPr>
    <w:tblPr>
      <w:tblStyleRowBandSize w:val="1"/>
      <w:tblStyleColBandSize w:val="1"/>
      <w:tblBorders>
        <w:bottom w:val="single" w:sz="4" w:space="0" w:color="FDE18C" w:themeColor="accent1" w:themeTint="99"/>
      </w:tblBorders>
    </w:tblPr>
    <w:tcPr>
      <w:vAlign w:val="center"/>
    </w:tcPr>
    <w:tblStylePr w:type="firstRow">
      <w:rPr>
        <w:rFonts w:asciiTheme="majorHAnsi" w:eastAsiaTheme="majorEastAsia" w:hAnsiTheme="majorHAnsi" w:cstheme="majorBidi"/>
        <w:b/>
        <w:i/>
        <w:iCs/>
        <w:color w:val="FDCF41" w:themeColor="accent1"/>
        <w:sz w:val="26"/>
      </w:rPr>
      <w:tblPr/>
      <w:tcPr>
        <w:tcBorders>
          <w:bottom w:val="single" w:sz="4" w:space="0" w:color="FDE18C" w:themeColor="accent1" w:themeTint="99"/>
        </w:tcBorders>
        <w:shd w:val="clear" w:color="auto" w:fill="FFFFFF" w:themeFill="background1"/>
      </w:tcPr>
    </w:tblStylePr>
    <w:tblStylePr w:type="lastRow">
      <w:rPr>
        <w:rFonts w:asciiTheme="majorHAnsi" w:eastAsiaTheme="majorEastAsia" w:hAnsiTheme="majorHAnsi" w:cstheme="majorBidi"/>
        <w:i/>
        <w:iCs/>
        <w:color w:val="FDCF41" w:themeColor="accent1"/>
        <w:sz w:val="26"/>
      </w:rPr>
      <w:tblPr/>
      <w:tcPr>
        <w:tcBorders>
          <w:top w:val="single" w:sz="4" w:space="0" w:color="FDE18C" w:themeColor="accent1" w:themeTint="99"/>
        </w:tcBorders>
        <w:shd w:val="clear" w:color="auto" w:fill="FFFFFF" w:themeFill="background1"/>
      </w:tcPr>
    </w:tblStylePr>
    <w:tblStylePr w:type="firstCol">
      <w:pPr>
        <w:jc w:val="right"/>
      </w:pPr>
      <w:rPr>
        <w:rFonts w:asciiTheme="majorHAnsi" w:eastAsiaTheme="majorEastAsia" w:hAnsiTheme="majorHAnsi" w:cstheme="majorBidi"/>
        <w:i/>
        <w:iCs/>
        <w:color w:val="FDCF41" w:themeColor="accent1"/>
        <w:sz w:val="26"/>
      </w:rPr>
      <w:tblPr/>
      <w:tcPr>
        <w:tcBorders>
          <w:right w:val="single" w:sz="4" w:space="0" w:color="FDE18C" w:themeColor="accent1" w:themeTint="99"/>
        </w:tcBorders>
        <w:shd w:val="clear" w:color="auto" w:fill="FFFFFF" w:themeFill="background1"/>
      </w:tcPr>
    </w:tblStylePr>
    <w:tblStylePr w:type="lastCol">
      <w:rPr>
        <w:rFonts w:asciiTheme="majorHAnsi" w:eastAsiaTheme="majorEastAsia" w:hAnsiTheme="majorHAnsi" w:cstheme="majorBidi"/>
        <w:i/>
        <w:iCs/>
        <w:color w:val="FDCF41" w:themeColor="accent1"/>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top w:val="single" w:sz="4" w:space="0" w:color="FDE18C" w:themeColor="accent1" w:themeTint="99"/>
          <w:left w:val="nil"/>
          <w:bottom w:val="single" w:sz="4" w:space="0" w:color="FDE18C" w:themeColor="accent1" w:themeTint="99"/>
          <w:right w:val="nil"/>
          <w:insideH w:val="nil"/>
          <w:insideV w:val="nil"/>
          <w:tl2br w:val="nil"/>
          <w:tr2bl w:val="nil"/>
        </w:tcBorders>
      </w:tcPr>
    </w:tblStylePr>
  </w:style>
  <w:style w:type="table" w:styleId="Grilledutableau">
    <w:name w:val="Table Grid"/>
    <w:basedOn w:val="TableauNormal"/>
    <w:uiPriority w:val="59"/>
    <w:unhideWhenUsed/>
    <w:rsid w:val="002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ACTableaupagedegarde">
    <w:name w:val="DSAC Tableau page de garde"/>
    <w:basedOn w:val="TableauNormal"/>
    <w:uiPriority w:val="99"/>
    <w:rsid w:val="00780C0C"/>
    <w:tblPr/>
  </w:style>
  <w:style w:type="table" w:styleId="TableauGrille2-Accentuation2">
    <w:name w:val="Grid Table 2 Accent 2"/>
    <w:basedOn w:val="TableauNormal"/>
    <w:uiPriority w:val="47"/>
    <w:rsid w:val="008903B2"/>
    <w:tblPr>
      <w:tblStyleRowBandSize w:val="1"/>
      <w:tblStyleColBandSize w:val="1"/>
      <w:tblBorders>
        <w:top w:val="single" w:sz="2" w:space="0" w:color="878CB8" w:themeColor="accent2" w:themeTint="99"/>
        <w:bottom w:val="single" w:sz="2" w:space="0" w:color="878CB8" w:themeColor="accent2" w:themeTint="99"/>
        <w:insideH w:val="single" w:sz="2" w:space="0" w:color="878CB8" w:themeColor="accent2" w:themeTint="99"/>
        <w:insideV w:val="single" w:sz="2" w:space="0" w:color="878CB8" w:themeColor="accent2" w:themeTint="99"/>
      </w:tblBorders>
    </w:tblPr>
    <w:tblStylePr w:type="firstRow">
      <w:rPr>
        <w:b/>
        <w:bCs/>
      </w:rPr>
      <w:tblPr/>
      <w:tcPr>
        <w:tcBorders>
          <w:top w:val="nil"/>
          <w:bottom w:val="single" w:sz="12" w:space="0" w:color="878CB8" w:themeColor="accent2" w:themeTint="99"/>
          <w:insideH w:val="nil"/>
          <w:insideV w:val="nil"/>
        </w:tcBorders>
        <w:shd w:val="clear" w:color="auto" w:fill="FFFFFF" w:themeFill="background1"/>
      </w:tcPr>
    </w:tblStylePr>
    <w:tblStylePr w:type="lastRow">
      <w:rPr>
        <w:b/>
        <w:bCs/>
      </w:rPr>
      <w:tblPr/>
      <w:tcPr>
        <w:tcBorders>
          <w:top w:val="double" w:sz="2" w:space="0" w:color="878C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8E7" w:themeFill="accent2" w:themeFillTint="33"/>
      </w:tcPr>
    </w:tblStylePr>
    <w:tblStylePr w:type="band1Horz">
      <w:tblPr/>
      <w:tcPr>
        <w:shd w:val="clear" w:color="auto" w:fill="D7D8E7" w:themeFill="accent2" w:themeFillTint="33"/>
      </w:tcPr>
    </w:tblStylePr>
  </w:style>
  <w:style w:type="character" w:styleId="Textedelespacerserv">
    <w:name w:val="Placeholder Text"/>
    <w:basedOn w:val="Policepardfaut"/>
    <w:uiPriority w:val="99"/>
    <w:semiHidden/>
    <w:rsid w:val="00A32BC2"/>
    <w:rPr>
      <w:color w:val="808080"/>
    </w:rPr>
  </w:style>
  <w:style w:type="character" w:customStyle="1" w:styleId="Titre1Car">
    <w:name w:val="Titre 1 Car"/>
    <w:basedOn w:val="Policepardfaut"/>
    <w:link w:val="Titre1"/>
    <w:uiPriority w:val="9"/>
    <w:rsid w:val="00A45A9A"/>
    <w:rPr>
      <w:rFonts w:asciiTheme="majorHAnsi" w:eastAsiaTheme="majorEastAsia" w:hAnsiTheme="majorHAnsi" w:cstheme="majorHAnsi"/>
      <w:b/>
      <w:bCs/>
      <w:color w:val="484D7A" w:themeColor="accent2"/>
      <w:sz w:val="28"/>
      <w:szCs w:val="28"/>
      <w:lang w:eastAsia="fr-FR"/>
    </w:rPr>
  </w:style>
  <w:style w:type="character" w:customStyle="1" w:styleId="Titre2Car">
    <w:name w:val="Titre 2 Car"/>
    <w:basedOn w:val="Policepardfaut"/>
    <w:link w:val="Titre2"/>
    <w:uiPriority w:val="9"/>
    <w:rsid w:val="000856B8"/>
    <w:rPr>
      <w:rFonts w:asciiTheme="majorHAnsi" w:eastAsiaTheme="majorEastAsia" w:hAnsiTheme="majorHAnsi" w:cstheme="majorBidi"/>
      <w:b/>
      <w:color w:val="FF6F4C" w:themeColor="accent5"/>
      <w:lang w:eastAsia="fr-FR"/>
    </w:rPr>
  </w:style>
  <w:style w:type="character" w:customStyle="1" w:styleId="Titre3Car">
    <w:name w:val="Titre 3 Car"/>
    <w:basedOn w:val="Policepardfaut"/>
    <w:link w:val="Titre3"/>
    <w:uiPriority w:val="1"/>
    <w:rsid w:val="00A45A9A"/>
    <w:rPr>
      <w:rFonts w:eastAsia="Times New Roman" w:cs="Times New Roman"/>
      <w:b/>
      <w:iCs/>
      <w:color w:val="FF6F4C" w:themeColor="accent5"/>
      <w:sz w:val="20"/>
      <w:szCs w:val="20"/>
      <w:lang w:eastAsia="fr-FR"/>
    </w:rPr>
  </w:style>
  <w:style w:type="character" w:customStyle="1" w:styleId="Titre4Car">
    <w:name w:val="Titre 4 Car"/>
    <w:basedOn w:val="Policepardfaut"/>
    <w:link w:val="Titre4"/>
    <w:uiPriority w:val="9"/>
    <w:rsid w:val="00A45A9A"/>
    <w:rPr>
      <w:rFonts w:cstheme="minorBidi"/>
      <w:b/>
      <w:sz w:val="20"/>
      <w:szCs w:val="20"/>
      <w:lang w:eastAsia="fr-FR"/>
    </w:rPr>
  </w:style>
  <w:style w:type="character" w:customStyle="1" w:styleId="Titre5Car">
    <w:name w:val="Titre 5 Car"/>
    <w:basedOn w:val="Policepardfaut"/>
    <w:link w:val="Titre5"/>
    <w:uiPriority w:val="9"/>
    <w:rsid w:val="00A45A9A"/>
    <w:rPr>
      <w:rFonts w:cstheme="minorBidi"/>
      <w:i/>
      <w:sz w:val="20"/>
      <w:szCs w:val="20"/>
      <w:lang w:eastAsia="fr-FR"/>
    </w:rPr>
  </w:style>
  <w:style w:type="character" w:customStyle="1" w:styleId="Titre6Car">
    <w:name w:val="Titre 6 Car"/>
    <w:basedOn w:val="Policepardfaut"/>
    <w:link w:val="Titre6"/>
    <w:uiPriority w:val="9"/>
    <w:rsid w:val="00693F85"/>
    <w:rPr>
      <w:rFonts w:cstheme="minorBidi"/>
      <w:sz w:val="20"/>
      <w:szCs w:val="20"/>
      <w:u w:val="single"/>
      <w:lang w:eastAsia="fr-FR"/>
    </w:rPr>
  </w:style>
  <w:style w:type="paragraph" w:styleId="Textedebulles">
    <w:name w:val="Balloon Text"/>
    <w:basedOn w:val="Normal"/>
    <w:link w:val="TextedebullesCar"/>
    <w:uiPriority w:val="99"/>
    <w:semiHidden/>
    <w:unhideWhenUsed/>
    <w:rsid w:val="007A35FA"/>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7A35FA"/>
    <w:rPr>
      <w:rFonts w:ascii="Tahoma" w:eastAsia="Calibri" w:hAnsi="Tahoma" w:cs="Tahoma"/>
      <w:sz w:val="16"/>
      <w:szCs w:val="16"/>
      <w:lang w:eastAsia="fr-FR"/>
    </w:rPr>
  </w:style>
  <w:style w:type="character" w:styleId="Marquedecommentaire">
    <w:name w:val="annotation reference"/>
    <w:uiPriority w:val="99"/>
    <w:semiHidden/>
    <w:unhideWhenUsed/>
    <w:rsid w:val="007A35FA"/>
    <w:rPr>
      <w:sz w:val="16"/>
      <w:szCs w:val="16"/>
    </w:rPr>
  </w:style>
  <w:style w:type="paragraph" w:styleId="Objetducommentaire">
    <w:name w:val="annotation subject"/>
    <w:basedOn w:val="Normal"/>
    <w:next w:val="Normal"/>
    <w:link w:val="ObjetducommentaireCar"/>
    <w:uiPriority w:val="99"/>
    <w:semiHidden/>
    <w:unhideWhenUsed/>
    <w:rsid w:val="008903B2"/>
    <w:pPr>
      <w:spacing w:after="120"/>
    </w:pPr>
    <w:rPr>
      <w:rFonts w:ascii="Times New Roman" w:eastAsia="Calibri" w:hAnsi="Times New Roman" w:cs="Times New Roman"/>
      <w:b/>
      <w:bCs/>
    </w:rPr>
  </w:style>
  <w:style w:type="character" w:customStyle="1" w:styleId="ObjetducommentaireCar">
    <w:name w:val="Objet du commentaire Car"/>
    <w:basedOn w:val="Policepardfaut"/>
    <w:link w:val="Objetducommentaire"/>
    <w:uiPriority w:val="99"/>
    <w:semiHidden/>
    <w:rsid w:val="008903B2"/>
    <w:rPr>
      <w:rFonts w:ascii="Times New Roman" w:eastAsia="Calibri" w:hAnsi="Times New Roman" w:cs="Times New Roman"/>
      <w:b/>
      <w:bCs/>
      <w:sz w:val="20"/>
      <w:szCs w:val="20"/>
    </w:rPr>
  </w:style>
  <w:style w:type="character" w:styleId="Lienhypertexte">
    <w:name w:val="Hyperlink"/>
    <w:uiPriority w:val="99"/>
    <w:unhideWhenUsed/>
    <w:rsid w:val="008903B2"/>
    <w:rPr>
      <w:rFonts w:asciiTheme="minorHAnsi" w:hAnsiTheme="minorHAnsi" w:cs="Times New Roman"/>
      <w:b w:val="0"/>
      <w:i w:val="0"/>
      <w:color w:val="0000FF"/>
      <w:sz w:val="20"/>
      <w:szCs w:val="22"/>
      <w:u w:val="single" w:color="0000FF"/>
    </w:rPr>
  </w:style>
  <w:style w:type="table" w:customStyle="1" w:styleId="TableNormal1">
    <w:name w:val="Table Normal1"/>
    <w:uiPriority w:val="2"/>
    <w:semiHidden/>
    <w:unhideWhenUsed/>
    <w:qFormat/>
    <w:rsid w:val="007A35FA"/>
    <w:pPr>
      <w:widowControl w:val="0"/>
      <w:jc w:val="both"/>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styleId="Rvision">
    <w:name w:val="Revision"/>
    <w:hidden/>
    <w:uiPriority w:val="99"/>
    <w:semiHidden/>
    <w:rsid w:val="007A35FA"/>
    <w:pPr>
      <w:jc w:val="both"/>
    </w:pPr>
    <w:rPr>
      <w:rFonts w:ascii="Calibri" w:eastAsia="Calibri" w:hAnsi="Calibri" w:cs="Times New Roman"/>
      <w:sz w:val="22"/>
      <w:szCs w:val="22"/>
      <w:lang w:val="en-US"/>
    </w:rPr>
  </w:style>
  <w:style w:type="character" w:styleId="Lienhypertextesuivivisit">
    <w:name w:val="FollowedHyperlink"/>
    <w:uiPriority w:val="99"/>
    <w:semiHidden/>
    <w:unhideWhenUsed/>
    <w:rsid w:val="007A35FA"/>
    <w:rPr>
      <w:color w:val="800080"/>
      <w:u w:val="single"/>
    </w:rPr>
  </w:style>
  <w:style w:type="numbering" w:customStyle="1" w:styleId="Style1">
    <w:name w:val="Style1"/>
    <w:uiPriority w:val="99"/>
    <w:rsid w:val="007A35FA"/>
    <w:pPr>
      <w:numPr>
        <w:numId w:val="1"/>
      </w:numPr>
    </w:pPr>
  </w:style>
  <w:style w:type="paragraph" w:styleId="Notedefin">
    <w:name w:val="endnote text"/>
    <w:basedOn w:val="Normal"/>
    <w:link w:val="NotedefinCar"/>
    <w:uiPriority w:val="99"/>
    <w:semiHidden/>
    <w:unhideWhenUsed/>
    <w:rsid w:val="007A35FA"/>
    <w:rPr>
      <w:rFonts w:ascii="Times New Roman" w:eastAsia="Calibri" w:hAnsi="Times New Roman" w:cs="Times New Roman"/>
    </w:rPr>
  </w:style>
  <w:style w:type="character" w:customStyle="1" w:styleId="NotedefinCar">
    <w:name w:val="Note de fin Car"/>
    <w:basedOn w:val="Policepardfaut"/>
    <w:link w:val="Notedefin"/>
    <w:uiPriority w:val="99"/>
    <w:semiHidden/>
    <w:rsid w:val="007A35FA"/>
    <w:rPr>
      <w:rFonts w:ascii="Times New Roman" w:eastAsia="Calibri" w:hAnsi="Times New Roman" w:cs="Times New Roman"/>
      <w:sz w:val="20"/>
      <w:szCs w:val="20"/>
    </w:rPr>
  </w:style>
  <w:style w:type="character" w:styleId="Appeldenotedefin">
    <w:name w:val="endnote reference"/>
    <w:uiPriority w:val="99"/>
    <w:semiHidden/>
    <w:unhideWhenUsed/>
    <w:rsid w:val="007A35FA"/>
    <w:rPr>
      <w:vertAlign w:val="superscript"/>
    </w:rPr>
  </w:style>
  <w:style w:type="paragraph" w:styleId="Notedebasdepage">
    <w:name w:val="footnote text"/>
    <w:basedOn w:val="Normal"/>
    <w:link w:val="NotedebasdepageCar"/>
    <w:uiPriority w:val="99"/>
    <w:unhideWhenUsed/>
    <w:rsid w:val="000D0CF4"/>
    <w:rPr>
      <w:rFonts w:asciiTheme="minorHAnsi" w:eastAsia="Calibri" w:hAnsiTheme="minorHAnsi" w:cs="Times New Roman"/>
    </w:rPr>
  </w:style>
  <w:style w:type="character" w:customStyle="1" w:styleId="NotedebasdepageCar">
    <w:name w:val="Note de bas de page Car"/>
    <w:basedOn w:val="Policepardfaut"/>
    <w:link w:val="Notedebasdepage"/>
    <w:uiPriority w:val="99"/>
    <w:rsid w:val="000D0CF4"/>
    <w:rPr>
      <w:rFonts w:asciiTheme="minorHAnsi" w:eastAsia="Calibri" w:hAnsiTheme="minorHAnsi" w:cs="Times New Roman"/>
      <w:sz w:val="20"/>
      <w:szCs w:val="20"/>
    </w:rPr>
  </w:style>
  <w:style w:type="character" w:styleId="Appelnotedebasdep">
    <w:name w:val="footnote reference"/>
    <w:uiPriority w:val="99"/>
    <w:semiHidden/>
    <w:unhideWhenUsed/>
    <w:rsid w:val="007A35FA"/>
    <w:rPr>
      <w:vertAlign w:val="superscript"/>
    </w:rPr>
  </w:style>
  <w:style w:type="paragraph" w:styleId="TM1">
    <w:name w:val="toc 1"/>
    <w:basedOn w:val="Normal"/>
    <w:next w:val="Normal"/>
    <w:link w:val="TM1Car"/>
    <w:uiPriority w:val="39"/>
    <w:unhideWhenUsed/>
    <w:rsid w:val="00FA3365"/>
    <w:pPr>
      <w:tabs>
        <w:tab w:val="right" w:leader="dot" w:pos="9974"/>
      </w:tabs>
      <w:spacing w:before="60"/>
      <w:jc w:val="left"/>
    </w:pPr>
    <w:rPr>
      <w:rFonts w:asciiTheme="minorHAnsi" w:eastAsia="Calibri" w:hAnsiTheme="minorHAnsi" w:cs="Times New Roman"/>
      <w:b/>
      <w:noProof/>
      <w:color w:val="484D7A" w:themeColor="accent2"/>
      <w:szCs w:val="22"/>
    </w:rPr>
  </w:style>
  <w:style w:type="paragraph" w:styleId="TM2">
    <w:name w:val="toc 2"/>
    <w:basedOn w:val="Normal"/>
    <w:next w:val="Normal"/>
    <w:uiPriority w:val="39"/>
    <w:unhideWhenUsed/>
    <w:rsid w:val="00FA3365"/>
    <w:pPr>
      <w:tabs>
        <w:tab w:val="right" w:leader="dot" w:pos="9974"/>
      </w:tabs>
      <w:spacing w:before="60"/>
      <w:jc w:val="left"/>
    </w:pPr>
    <w:rPr>
      <w:rFonts w:asciiTheme="minorHAnsi" w:eastAsia="Calibri" w:hAnsiTheme="minorHAnsi" w:cs="Times New Roman"/>
      <w:szCs w:val="22"/>
    </w:rPr>
  </w:style>
  <w:style w:type="paragraph" w:styleId="TM3">
    <w:name w:val="toc 3"/>
    <w:basedOn w:val="Normal"/>
    <w:next w:val="Normal"/>
    <w:uiPriority w:val="39"/>
    <w:unhideWhenUsed/>
    <w:rsid w:val="00FA3365"/>
    <w:pPr>
      <w:tabs>
        <w:tab w:val="right" w:leader="dot" w:pos="9974"/>
      </w:tabs>
      <w:spacing w:before="60"/>
      <w:jc w:val="left"/>
    </w:pPr>
    <w:rPr>
      <w:rFonts w:asciiTheme="majorHAnsi" w:eastAsia="Calibri" w:hAnsiTheme="majorHAnsi"/>
      <w:szCs w:val="22"/>
    </w:rPr>
  </w:style>
  <w:style w:type="paragraph" w:styleId="NormalWeb">
    <w:name w:val="Normal (Web)"/>
    <w:basedOn w:val="Normal"/>
    <w:uiPriority w:val="99"/>
    <w:semiHidden/>
    <w:unhideWhenUsed/>
    <w:rsid w:val="007A35FA"/>
    <w:pPr>
      <w:spacing w:after="120"/>
    </w:pPr>
    <w:rPr>
      <w:rFonts w:ascii="Times New Roman" w:eastAsia="Calibri" w:hAnsi="Times New Roman" w:cs="Times New Roman"/>
    </w:rPr>
  </w:style>
  <w:style w:type="paragraph" w:styleId="TM4">
    <w:name w:val="toc 4"/>
    <w:basedOn w:val="Normal"/>
    <w:next w:val="Normal"/>
    <w:autoRedefine/>
    <w:uiPriority w:val="39"/>
    <w:unhideWhenUsed/>
    <w:rsid w:val="00AC13CA"/>
    <w:pPr>
      <w:tabs>
        <w:tab w:val="right" w:leader="dot" w:pos="9974"/>
      </w:tabs>
      <w:spacing w:before="60"/>
      <w:jc w:val="left"/>
    </w:pPr>
    <w:rPr>
      <w:rFonts w:eastAsiaTheme="minorEastAsia"/>
      <w:szCs w:val="22"/>
    </w:rPr>
  </w:style>
  <w:style w:type="paragraph" w:styleId="TM5">
    <w:name w:val="toc 5"/>
    <w:basedOn w:val="Normal"/>
    <w:next w:val="Normal"/>
    <w:autoRedefine/>
    <w:uiPriority w:val="39"/>
    <w:unhideWhenUsed/>
    <w:rsid w:val="007A35FA"/>
    <w:pPr>
      <w:spacing w:after="100" w:line="276" w:lineRule="auto"/>
      <w:ind w:left="880"/>
    </w:pPr>
    <w:rPr>
      <w:rFonts w:ascii="Times New Roman" w:eastAsiaTheme="minorEastAsia" w:hAnsi="Times New Roman"/>
      <w:szCs w:val="22"/>
    </w:rPr>
  </w:style>
  <w:style w:type="paragraph" w:styleId="TM6">
    <w:name w:val="toc 6"/>
    <w:basedOn w:val="Normal"/>
    <w:next w:val="Normal"/>
    <w:autoRedefine/>
    <w:uiPriority w:val="39"/>
    <w:unhideWhenUsed/>
    <w:rsid w:val="007A35FA"/>
    <w:pPr>
      <w:spacing w:after="100" w:line="276" w:lineRule="auto"/>
      <w:ind w:left="1100"/>
    </w:pPr>
    <w:rPr>
      <w:rFonts w:ascii="Times New Roman" w:eastAsiaTheme="minorEastAsia" w:hAnsi="Times New Roman"/>
      <w:szCs w:val="22"/>
    </w:rPr>
  </w:style>
  <w:style w:type="paragraph" w:styleId="TM7">
    <w:name w:val="toc 7"/>
    <w:basedOn w:val="Normal"/>
    <w:next w:val="Normal"/>
    <w:autoRedefine/>
    <w:uiPriority w:val="39"/>
    <w:unhideWhenUsed/>
    <w:rsid w:val="007A35FA"/>
    <w:pPr>
      <w:spacing w:after="100" w:line="276" w:lineRule="auto"/>
      <w:ind w:left="1320"/>
    </w:pPr>
    <w:rPr>
      <w:rFonts w:ascii="Times New Roman" w:eastAsiaTheme="minorEastAsia" w:hAnsi="Times New Roman"/>
      <w:szCs w:val="22"/>
    </w:rPr>
  </w:style>
  <w:style w:type="paragraph" w:styleId="TM8">
    <w:name w:val="toc 8"/>
    <w:basedOn w:val="Normal"/>
    <w:next w:val="Normal"/>
    <w:autoRedefine/>
    <w:uiPriority w:val="39"/>
    <w:unhideWhenUsed/>
    <w:rsid w:val="007A35FA"/>
    <w:pPr>
      <w:spacing w:after="100" w:line="276" w:lineRule="auto"/>
      <w:ind w:left="1540"/>
    </w:pPr>
    <w:rPr>
      <w:rFonts w:ascii="Times New Roman" w:eastAsiaTheme="minorEastAsia" w:hAnsi="Times New Roman"/>
      <w:szCs w:val="22"/>
    </w:rPr>
  </w:style>
  <w:style w:type="paragraph" w:styleId="TM9">
    <w:name w:val="toc 9"/>
    <w:basedOn w:val="Normal"/>
    <w:next w:val="Normal"/>
    <w:autoRedefine/>
    <w:uiPriority w:val="39"/>
    <w:unhideWhenUsed/>
    <w:rsid w:val="007A35FA"/>
    <w:pPr>
      <w:spacing w:after="100" w:line="276" w:lineRule="auto"/>
      <w:ind w:left="1760"/>
    </w:pPr>
    <w:rPr>
      <w:rFonts w:ascii="Times New Roman" w:eastAsiaTheme="minorEastAsia" w:hAnsi="Times New Roman"/>
      <w:szCs w:val="22"/>
    </w:rPr>
  </w:style>
  <w:style w:type="table" w:customStyle="1" w:styleId="Grilledutableau1">
    <w:name w:val="Grille du tableau1"/>
    <w:basedOn w:val="TableauNormal"/>
    <w:next w:val="Grilledutableau"/>
    <w:uiPriority w:val="59"/>
    <w:rsid w:val="007A35FA"/>
    <w:pPr>
      <w:jc w:val="both"/>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SACSommaire">
    <w:name w:val="DSAC Sommaire"/>
    <w:uiPriority w:val="99"/>
    <w:rsid w:val="00901398"/>
    <w:pPr>
      <w:numPr>
        <w:numId w:val="2"/>
      </w:numPr>
    </w:pPr>
  </w:style>
  <w:style w:type="numbering" w:customStyle="1" w:styleId="Sommaire">
    <w:name w:val="Sommaire"/>
    <w:uiPriority w:val="99"/>
    <w:rsid w:val="00901398"/>
    <w:pPr>
      <w:numPr>
        <w:numId w:val="3"/>
      </w:numPr>
    </w:pPr>
  </w:style>
  <w:style w:type="table" w:styleId="TableauGrille1Clair-Accentuation5">
    <w:name w:val="Grid Table 1 Light Accent 5"/>
    <w:basedOn w:val="TableauNormal"/>
    <w:uiPriority w:val="46"/>
    <w:rsid w:val="00DB3740"/>
    <w:tblPr>
      <w:tblStyleRowBandSize w:val="1"/>
      <w:tblStyleColBandSize w:val="1"/>
      <w:tblBorders>
        <w:top w:val="single" w:sz="4" w:space="0" w:color="FFC5B7" w:themeColor="accent5" w:themeTint="66"/>
        <w:left w:val="single" w:sz="4" w:space="0" w:color="FFC5B7" w:themeColor="accent5" w:themeTint="66"/>
        <w:bottom w:val="single" w:sz="4" w:space="0" w:color="FFC5B7" w:themeColor="accent5" w:themeTint="66"/>
        <w:right w:val="single" w:sz="4" w:space="0" w:color="FFC5B7" w:themeColor="accent5" w:themeTint="66"/>
        <w:insideH w:val="single" w:sz="4" w:space="0" w:color="FFC5B7" w:themeColor="accent5" w:themeTint="66"/>
        <w:insideV w:val="single" w:sz="4" w:space="0" w:color="FFC5B7" w:themeColor="accent5" w:themeTint="66"/>
      </w:tblBorders>
    </w:tblPr>
    <w:tblStylePr w:type="firstRow">
      <w:rPr>
        <w:b/>
        <w:bCs/>
      </w:rPr>
      <w:tblPr/>
      <w:tcPr>
        <w:tcBorders>
          <w:bottom w:val="single" w:sz="12" w:space="0" w:color="FFA893" w:themeColor="accent5" w:themeTint="99"/>
        </w:tcBorders>
      </w:tcPr>
    </w:tblStylePr>
    <w:tblStylePr w:type="lastRow">
      <w:rPr>
        <w:b/>
        <w:bCs/>
      </w:rPr>
      <w:tblPr/>
      <w:tcPr>
        <w:tcBorders>
          <w:top w:val="double" w:sz="2" w:space="0" w:color="FFA893" w:themeColor="accent5" w:themeTint="99"/>
        </w:tcBorders>
      </w:tcPr>
    </w:tblStylePr>
    <w:tblStylePr w:type="firstCol">
      <w:rPr>
        <w:b/>
        <w:bCs/>
      </w:rPr>
    </w:tblStylePr>
    <w:tblStylePr w:type="lastCol">
      <w:rPr>
        <w:b/>
        <w:bCs/>
      </w:rPr>
    </w:tblStylePr>
  </w:style>
  <w:style w:type="table" w:styleId="TableauGrille4-Accentuation5">
    <w:name w:val="Grid Table 4 Accent 5"/>
    <w:aliases w:val="DSAC Tableau"/>
    <w:basedOn w:val="TableauNormal"/>
    <w:uiPriority w:val="49"/>
    <w:rsid w:val="00DB3740"/>
    <w:tblPr>
      <w:tblStyleRowBandSize w:val="1"/>
      <w:tblStyleColBandSize w:val="1"/>
      <w:tblBorders>
        <w:top w:val="single" w:sz="4" w:space="0" w:color="FFA893" w:themeColor="accent5" w:themeTint="99"/>
        <w:left w:val="single" w:sz="4" w:space="0" w:color="FFA893" w:themeColor="accent5" w:themeTint="99"/>
        <w:bottom w:val="single" w:sz="4" w:space="0" w:color="FFA893" w:themeColor="accent5" w:themeTint="99"/>
        <w:right w:val="single" w:sz="4" w:space="0" w:color="FFA893" w:themeColor="accent5" w:themeTint="99"/>
        <w:insideH w:val="single" w:sz="4" w:space="0" w:color="FFA893" w:themeColor="accent5" w:themeTint="99"/>
        <w:insideV w:val="single" w:sz="4" w:space="0" w:color="FFA893" w:themeColor="accent5" w:themeTint="99"/>
      </w:tblBorders>
    </w:tblPr>
    <w:tblStylePr w:type="firstRow">
      <w:rPr>
        <w:b/>
        <w:bCs/>
        <w:color w:val="FFFFFF" w:themeColor="background1"/>
      </w:rPr>
      <w:tblPr/>
      <w:tcPr>
        <w:tcBorders>
          <w:top w:val="single" w:sz="4" w:space="0" w:color="FF6F4C" w:themeColor="accent5"/>
          <w:left w:val="single" w:sz="4" w:space="0" w:color="FF6F4C" w:themeColor="accent5"/>
          <w:bottom w:val="single" w:sz="4" w:space="0" w:color="FF6F4C" w:themeColor="accent5"/>
          <w:right w:val="single" w:sz="4" w:space="0" w:color="FF6F4C" w:themeColor="accent5"/>
          <w:insideH w:val="nil"/>
          <w:insideV w:val="nil"/>
        </w:tcBorders>
        <w:shd w:val="clear" w:color="auto" w:fill="FF6F4C" w:themeFill="accent5"/>
      </w:tcPr>
    </w:tblStylePr>
    <w:tblStylePr w:type="lastRow">
      <w:rPr>
        <w:b/>
        <w:bCs/>
      </w:rPr>
      <w:tblPr/>
      <w:tcPr>
        <w:tcBorders>
          <w:top w:val="double" w:sz="4" w:space="0" w:color="FF6F4C" w:themeColor="accent5"/>
        </w:tcBorders>
      </w:tcPr>
    </w:tblStylePr>
    <w:tblStylePr w:type="firstCol">
      <w:rPr>
        <w:b/>
        <w:bCs/>
      </w:rPr>
    </w:tblStylePr>
    <w:tblStylePr w:type="lastCol">
      <w:rPr>
        <w:b/>
        <w:bCs/>
      </w:rPr>
    </w:tblStylePr>
    <w:tblStylePr w:type="band1Vert">
      <w:tblPr/>
      <w:tcPr>
        <w:shd w:val="clear" w:color="auto" w:fill="FFE1DB" w:themeFill="accent5" w:themeFillTint="33"/>
      </w:tcPr>
    </w:tblStylePr>
    <w:tblStylePr w:type="band1Horz">
      <w:tblPr/>
      <w:tcPr>
        <w:shd w:val="clear" w:color="auto" w:fill="FFE1DB" w:themeFill="accent5" w:themeFillTint="33"/>
      </w:tcPr>
    </w:tblStylePr>
  </w:style>
  <w:style w:type="table" w:customStyle="1" w:styleId="DSACTableauType">
    <w:name w:val="DSAC Tableau Type"/>
    <w:basedOn w:val="TableauNormal"/>
    <w:uiPriority w:val="99"/>
    <w:rsid w:val="00DB3740"/>
    <w:tblPr/>
  </w:style>
  <w:style w:type="table" w:styleId="TableauGrille5Fonc-Accentuation5">
    <w:name w:val="Grid Table 5 Dark Accent 5"/>
    <w:basedOn w:val="TableauNormal"/>
    <w:uiPriority w:val="50"/>
    <w:rsid w:val="00DB37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F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F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F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F4C" w:themeFill="accent5"/>
      </w:tcPr>
    </w:tblStylePr>
    <w:tblStylePr w:type="band1Vert">
      <w:tblPr/>
      <w:tcPr>
        <w:shd w:val="clear" w:color="auto" w:fill="FFC5B7" w:themeFill="accent5" w:themeFillTint="66"/>
      </w:tcPr>
    </w:tblStylePr>
    <w:tblStylePr w:type="band1Horz">
      <w:tblPr/>
      <w:tcPr>
        <w:shd w:val="clear" w:color="auto" w:fill="FFC5B7" w:themeFill="accent5" w:themeFillTint="66"/>
      </w:tcPr>
    </w:tblStylePr>
  </w:style>
  <w:style w:type="paragraph" w:customStyle="1" w:styleId="DSACListenumrique">
    <w:name w:val="DSAC_Liste numérique"/>
    <w:basedOn w:val="Normal"/>
    <w:link w:val="DSACListenumriqueCar"/>
    <w:qFormat/>
    <w:rsid w:val="00C015B8"/>
    <w:pPr>
      <w:numPr>
        <w:numId w:val="4"/>
      </w:numPr>
      <w:spacing w:line="260" w:lineRule="atLeast"/>
      <w:ind w:left="851" w:right="567" w:hanging="283"/>
      <w:contextualSpacing/>
    </w:pPr>
    <w:rPr>
      <w:szCs w:val="18"/>
    </w:rPr>
  </w:style>
  <w:style w:type="character" w:customStyle="1" w:styleId="DSACListenumriqueCar">
    <w:name w:val="DSAC_Liste numérique Car"/>
    <w:basedOn w:val="Policepardfaut"/>
    <w:link w:val="DSACListenumrique"/>
    <w:rsid w:val="00543537"/>
    <w:rPr>
      <w:rFonts w:cstheme="minorBidi"/>
      <w:sz w:val="20"/>
      <w:szCs w:val="18"/>
      <w:lang w:eastAsia="fr-FR"/>
    </w:rPr>
  </w:style>
  <w:style w:type="paragraph" w:customStyle="1" w:styleId="DSACListepuces">
    <w:name w:val="DSAC_Liste à puces"/>
    <w:basedOn w:val="Normal"/>
    <w:link w:val="DSACListepucesCar"/>
    <w:qFormat/>
    <w:rsid w:val="00C015B8"/>
    <w:pPr>
      <w:numPr>
        <w:numId w:val="5"/>
      </w:numPr>
      <w:spacing w:line="280" w:lineRule="atLeast"/>
      <w:ind w:left="851" w:right="567" w:hanging="284"/>
      <w:contextualSpacing/>
    </w:pPr>
    <w:rPr>
      <w:szCs w:val="18"/>
    </w:rPr>
  </w:style>
  <w:style w:type="character" w:customStyle="1" w:styleId="DSACListepucesCar">
    <w:name w:val="DSAC_Liste à puces Car"/>
    <w:basedOn w:val="Policepardfaut"/>
    <w:link w:val="DSACListepuces"/>
    <w:rsid w:val="00543537"/>
    <w:rPr>
      <w:rFonts w:cstheme="minorBidi"/>
      <w:sz w:val="20"/>
      <w:szCs w:val="18"/>
      <w:lang w:eastAsia="fr-FR"/>
    </w:rPr>
  </w:style>
  <w:style w:type="character" w:customStyle="1" w:styleId="TM1Car">
    <w:name w:val="TM 1 Car"/>
    <w:basedOn w:val="Policepardfaut"/>
    <w:link w:val="TM1"/>
    <w:uiPriority w:val="39"/>
    <w:rsid w:val="00FA3365"/>
    <w:rPr>
      <w:rFonts w:asciiTheme="minorHAnsi" w:eastAsia="Calibri" w:hAnsiTheme="minorHAnsi" w:cs="Times New Roman"/>
      <w:b/>
      <w:noProof/>
      <w:color w:val="484D7A" w:themeColor="accent2"/>
      <w:sz w:val="20"/>
      <w:szCs w:val="22"/>
      <w:lang w:eastAsia="fr-FR"/>
    </w:rPr>
  </w:style>
  <w:style w:type="table" w:customStyle="1" w:styleId="DSACTABLEAU1">
    <w:name w:val="DSAC TABLEAU 1"/>
    <w:basedOn w:val="TableauNormal"/>
    <w:uiPriority w:val="99"/>
    <w:rsid w:val="00FC1A2C"/>
    <w:tblPr/>
  </w:style>
  <w:style w:type="table" w:styleId="TableauGrille5Fonc-Accentuation1">
    <w:name w:val="Grid Table 5 Dark Accent 1"/>
    <w:basedOn w:val="TableauNormal"/>
    <w:uiPriority w:val="50"/>
    <w:rsid w:val="00FC1A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F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F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F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F41" w:themeFill="accent1"/>
      </w:tcPr>
    </w:tblStylePr>
    <w:tblStylePr w:type="band1Vert">
      <w:tblPr/>
      <w:tcPr>
        <w:shd w:val="clear" w:color="auto" w:fill="FEEBB2" w:themeFill="accent1" w:themeFillTint="66"/>
      </w:tcPr>
    </w:tblStylePr>
    <w:tblStylePr w:type="band1Horz">
      <w:tblPr/>
      <w:tcPr>
        <w:shd w:val="clear" w:color="auto" w:fill="FEEBB2" w:themeFill="accent1" w:themeFillTint="66"/>
      </w:tcPr>
    </w:tblStylePr>
  </w:style>
  <w:style w:type="table" w:styleId="TableauGrille2-Accentuation5">
    <w:name w:val="Grid Table 2 Accent 5"/>
    <w:basedOn w:val="TableauNormal"/>
    <w:uiPriority w:val="47"/>
    <w:rsid w:val="00FC1A2C"/>
    <w:tblPr>
      <w:tblStyleRowBandSize w:val="1"/>
      <w:tblStyleColBandSize w:val="1"/>
      <w:tblBorders>
        <w:top w:val="single" w:sz="2" w:space="0" w:color="FFA893" w:themeColor="accent5" w:themeTint="99"/>
        <w:bottom w:val="single" w:sz="2" w:space="0" w:color="FFA893" w:themeColor="accent5" w:themeTint="99"/>
        <w:insideH w:val="single" w:sz="2" w:space="0" w:color="FFA893" w:themeColor="accent5" w:themeTint="99"/>
        <w:insideV w:val="single" w:sz="2" w:space="0" w:color="FFA893" w:themeColor="accent5" w:themeTint="99"/>
      </w:tblBorders>
    </w:tblPr>
    <w:tblStylePr w:type="firstRow">
      <w:rPr>
        <w:b/>
        <w:bCs/>
      </w:rPr>
      <w:tblPr/>
      <w:tcPr>
        <w:tcBorders>
          <w:top w:val="nil"/>
          <w:bottom w:val="single" w:sz="12" w:space="0" w:color="FFA893" w:themeColor="accent5" w:themeTint="99"/>
          <w:insideH w:val="nil"/>
          <w:insideV w:val="nil"/>
        </w:tcBorders>
        <w:shd w:val="clear" w:color="auto" w:fill="FFFFFF" w:themeFill="background1"/>
      </w:tcPr>
    </w:tblStylePr>
    <w:tblStylePr w:type="lastRow">
      <w:rPr>
        <w:b/>
        <w:bCs/>
      </w:rPr>
      <w:tblPr/>
      <w:tcPr>
        <w:tcBorders>
          <w:top w:val="double" w:sz="2" w:space="0" w:color="FFA8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DB" w:themeFill="accent5" w:themeFillTint="33"/>
      </w:tcPr>
    </w:tblStylePr>
    <w:tblStylePr w:type="band1Horz">
      <w:tblPr/>
      <w:tcPr>
        <w:shd w:val="clear" w:color="auto" w:fill="FFE1DB" w:themeFill="accent5" w:themeFillTint="33"/>
      </w:tcPr>
    </w:tblStylePr>
  </w:style>
  <w:style w:type="paragraph" w:styleId="Sansinterligne">
    <w:name w:val="No Spacing"/>
    <w:basedOn w:val="Normal"/>
    <w:uiPriority w:val="1"/>
    <w:qFormat/>
    <w:rsid w:val="00A45A9A"/>
    <w:pPr>
      <w:spacing w:before="0"/>
    </w:pPr>
  </w:style>
  <w:style w:type="paragraph" w:styleId="En-tte">
    <w:name w:val="header"/>
    <w:basedOn w:val="Sansinterligne"/>
    <w:link w:val="En-tteCar"/>
    <w:uiPriority w:val="99"/>
    <w:unhideWhenUsed/>
    <w:rsid w:val="00A45A9A"/>
    <w:pPr>
      <w:tabs>
        <w:tab w:val="center" w:pos="4536"/>
        <w:tab w:val="right" w:pos="9072"/>
      </w:tabs>
    </w:pPr>
  </w:style>
  <w:style w:type="character" w:customStyle="1" w:styleId="En-tteCar">
    <w:name w:val="En-tête Car"/>
    <w:basedOn w:val="Policepardfaut"/>
    <w:link w:val="En-tte"/>
    <w:uiPriority w:val="99"/>
    <w:rsid w:val="006E6AEA"/>
    <w:rPr>
      <w:rFonts w:cstheme="minorBidi"/>
      <w:sz w:val="20"/>
      <w:szCs w:val="20"/>
      <w:lang w:eastAsia="fr-FR"/>
    </w:rPr>
  </w:style>
  <w:style w:type="character" w:customStyle="1" w:styleId="Titre7Car">
    <w:name w:val="Titre 7 Car"/>
    <w:basedOn w:val="Policepardfaut"/>
    <w:link w:val="Titre7"/>
    <w:uiPriority w:val="9"/>
    <w:rsid w:val="00693F85"/>
    <w:rPr>
      <w:rFonts w:cstheme="minorBidi"/>
      <w:i/>
      <w:color w:val="7F7F7F" w:themeColor="text1" w:themeTint="80"/>
      <w:sz w:val="20"/>
      <w:szCs w:val="20"/>
      <w:lang w:eastAsia="fr-FR"/>
    </w:rPr>
  </w:style>
  <w:style w:type="character" w:customStyle="1" w:styleId="Titre8Car">
    <w:name w:val="Titre 8 Car"/>
    <w:basedOn w:val="Policepardfaut"/>
    <w:link w:val="Titre8"/>
    <w:uiPriority w:val="9"/>
    <w:rsid w:val="00693F85"/>
    <w:rPr>
      <w:rFonts w:cstheme="minorBidi"/>
      <w:color w:val="7F7F7F" w:themeColor="text1" w:themeTint="80"/>
      <w:sz w:val="20"/>
      <w:szCs w:val="20"/>
      <w:u w:val="single"/>
      <w:lang w:eastAsia="fr-FR"/>
    </w:rPr>
  </w:style>
  <w:style w:type="paragraph" w:styleId="Titre">
    <w:name w:val="Title"/>
    <w:basedOn w:val="Normal"/>
    <w:next w:val="Normal"/>
    <w:link w:val="TitreCar"/>
    <w:uiPriority w:val="10"/>
    <w:qFormat/>
    <w:rsid w:val="000856B8"/>
    <w:pPr>
      <w:spacing w:before="1200"/>
      <w:ind w:left="482"/>
    </w:pPr>
    <w:rPr>
      <w:rFonts w:cs="Times New Roman (Corps CS)"/>
      <w:b/>
      <w:caps/>
      <w:color w:val="FFFFFF" w:themeColor="background1"/>
      <w:sz w:val="72"/>
      <w:szCs w:val="72"/>
    </w:rPr>
  </w:style>
  <w:style w:type="character" w:customStyle="1" w:styleId="TitreCar">
    <w:name w:val="Titre Car"/>
    <w:basedOn w:val="Policepardfaut"/>
    <w:link w:val="Titre"/>
    <w:uiPriority w:val="10"/>
    <w:rsid w:val="000856B8"/>
    <w:rPr>
      <w:rFonts w:cs="Times New Roman (Corps CS)"/>
      <w:b/>
      <w:caps/>
      <w:color w:val="FFFFFF" w:themeColor="background1"/>
      <w:sz w:val="72"/>
      <w:szCs w:val="72"/>
      <w:lang w:eastAsia="fr-FR"/>
    </w:rPr>
  </w:style>
  <w:style w:type="paragraph" w:styleId="Sous-titre">
    <w:name w:val="Subtitle"/>
    <w:basedOn w:val="Normal"/>
    <w:next w:val="Normal"/>
    <w:link w:val="Sous-titreCar"/>
    <w:uiPriority w:val="11"/>
    <w:qFormat/>
    <w:rsid w:val="000856B8"/>
    <w:pPr>
      <w:spacing w:after="6000"/>
      <w:ind w:left="482"/>
    </w:pPr>
    <w:rPr>
      <w:b/>
      <w:bCs/>
      <w:noProof/>
      <w:color w:val="FDCF41" w:themeColor="accent1"/>
      <w:sz w:val="44"/>
      <w:szCs w:val="44"/>
    </w:rPr>
  </w:style>
  <w:style w:type="character" w:customStyle="1" w:styleId="Sous-titreCar">
    <w:name w:val="Sous-titre Car"/>
    <w:basedOn w:val="Policepardfaut"/>
    <w:link w:val="Sous-titre"/>
    <w:uiPriority w:val="11"/>
    <w:rsid w:val="000856B8"/>
    <w:rPr>
      <w:rFonts w:cstheme="minorBidi"/>
      <w:b/>
      <w:bCs/>
      <w:noProof/>
      <w:color w:val="FDCF41" w:themeColor="accent1"/>
      <w:sz w:val="44"/>
      <w:szCs w:val="44"/>
      <w:lang w:eastAsia="fr-FR"/>
    </w:rPr>
  </w:style>
  <w:style w:type="character" w:styleId="lev">
    <w:name w:val="Strong"/>
    <w:basedOn w:val="Policepardfaut"/>
    <w:qFormat/>
    <w:rsid w:val="00693F85"/>
    <w:rPr>
      <w:b/>
      <w:bCs/>
    </w:rPr>
  </w:style>
  <w:style w:type="paragraph" w:customStyle="1" w:styleId="Cartouche">
    <w:name w:val="Cartouche"/>
    <w:basedOn w:val="Sansinterligne"/>
    <w:qFormat/>
    <w:rsid w:val="000856B8"/>
    <w:pPr>
      <w:ind w:left="482"/>
    </w:pPr>
    <w:rPr>
      <w:color w:val="FFFFFF" w:themeColor="background1"/>
    </w:rPr>
  </w:style>
  <w:style w:type="character" w:styleId="Mentionnonrsolue">
    <w:name w:val="Unresolved Mention"/>
    <w:basedOn w:val="Policepardfaut"/>
    <w:uiPriority w:val="99"/>
    <w:semiHidden/>
    <w:unhideWhenUsed/>
    <w:rsid w:val="006978BF"/>
    <w:rPr>
      <w:color w:val="605E5C"/>
      <w:shd w:val="clear" w:color="auto" w:fill="E1DFDD"/>
    </w:rPr>
  </w:style>
  <w:style w:type="table" w:styleId="TableauGrille4-Accentuation4">
    <w:name w:val="Grid Table 4 Accent 4"/>
    <w:basedOn w:val="TableauNormal"/>
    <w:uiPriority w:val="49"/>
    <w:rsid w:val="00612F78"/>
    <w:tblPr>
      <w:tblStyleRowBandSize w:val="1"/>
      <w:tblStyleColBandSize w:val="1"/>
      <w:tblBorders>
        <w:top w:val="single" w:sz="4" w:space="0" w:color="BDCE94" w:themeColor="accent4" w:themeTint="99"/>
        <w:left w:val="single" w:sz="4" w:space="0" w:color="BDCE94" w:themeColor="accent4" w:themeTint="99"/>
        <w:bottom w:val="single" w:sz="4" w:space="0" w:color="BDCE94" w:themeColor="accent4" w:themeTint="99"/>
        <w:right w:val="single" w:sz="4" w:space="0" w:color="BDCE94" w:themeColor="accent4" w:themeTint="99"/>
        <w:insideH w:val="single" w:sz="4" w:space="0" w:color="BDCE94" w:themeColor="accent4" w:themeTint="99"/>
        <w:insideV w:val="single" w:sz="4" w:space="0" w:color="BDCE94" w:themeColor="accent4" w:themeTint="99"/>
      </w:tblBorders>
    </w:tblPr>
    <w:tblStylePr w:type="firstRow">
      <w:rPr>
        <w:b/>
        <w:bCs/>
        <w:color w:val="FFFFFF" w:themeColor="background1"/>
      </w:rPr>
      <w:tblPr/>
      <w:tcPr>
        <w:tcBorders>
          <w:top w:val="single" w:sz="4" w:space="0" w:color="91AE4F" w:themeColor="accent4"/>
          <w:left w:val="single" w:sz="4" w:space="0" w:color="91AE4F" w:themeColor="accent4"/>
          <w:bottom w:val="single" w:sz="4" w:space="0" w:color="91AE4F" w:themeColor="accent4"/>
          <w:right w:val="single" w:sz="4" w:space="0" w:color="91AE4F" w:themeColor="accent4"/>
          <w:insideH w:val="nil"/>
          <w:insideV w:val="nil"/>
        </w:tcBorders>
        <w:shd w:val="clear" w:color="auto" w:fill="91AE4F" w:themeFill="accent4"/>
      </w:tcPr>
    </w:tblStylePr>
    <w:tblStylePr w:type="lastRow">
      <w:rPr>
        <w:b/>
        <w:bCs/>
      </w:rPr>
      <w:tblPr/>
      <w:tcPr>
        <w:tcBorders>
          <w:top w:val="double" w:sz="4" w:space="0" w:color="91AE4F" w:themeColor="accent4"/>
        </w:tcBorders>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paragraph" w:customStyle="1" w:styleId="DSACTN">
    <w:name w:val="DSAC_T_N"/>
    <w:rsid w:val="007F40E1"/>
    <w:pPr>
      <w:suppressAutoHyphens/>
      <w:spacing w:before="120" w:after="120"/>
      <w:jc w:val="both"/>
    </w:pPr>
    <w:rPr>
      <w:rFonts w:ascii="Times New Roman" w:eastAsia="Arial" w:hAnsi="Times New Roman" w:cs="Times New Roman"/>
      <w:lang w:eastAsia="ar-SA"/>
    </w:rPr>
  </w:style>
  <w:style w:type="paragraph" w:customStyle="1" w:styleId="DSACTPuce1">
    <w:name w:val="DSAC_T_Puce1"/>
    <w:basedOn w:val="DSACTN"/>
    <w:rsid w:val="007F40E1"/>
    <w:pPr>
      <w:numPr>
        <w:numId w:val="7"/>
      </w:numPr>
    </w:pPr>
  </w:style>
  <w:style w:type="paragraph" w:customStyle="1" w:styleId="DSACTTitrePartie">
    <w:name w:val="DSAC_T_Titre_Partie"/>
    <w:next w:val="DSACTN"/>
    <w:rsid w:val="007F40E1"/>
    <w:pPr>
      <w:pBdr>
        <w:top w:val="single" w:sz="4" w:space="5" w:color="008080"/>
        <w:left w:val="single" w:sz="4" w:space="4" w:color="008080"/>
        <w:bottom w:val="single" w:sz="4" w:space="5" w:color="008080"/>
        <w:right w:val="single" w:sz="4" w:space="4" w:color="008080"/>
      </w:pBdr>
      <w:tabs>
        <w:tab w:val="num" w:pos="0"/>
      </w:tabs>
      <w:suppressAutoHyphens/>
      <w:spacing w:before="240" w:after="480"/>
      <w:jc w:val="center"/>
    </w:pPr>
    <w:rPr>
      <w:rFonts w:ascii="Times New Roman" w:eastAsia="Arial" w:hAnsi="Times New Roman" w:cs="Times New Roman"/>
      <w:b/>
      <w:color w:val="003366"/>
      <w:sz w:val="40"/>
      <w:lang w:eastAsia="ar-SA"/>
    </w:rPr>
  </w:style>
  <w:style w:type="paragraph" w:styleId="Paragraphedeliste">
    <w:name w:val="List Paragraph"/>
    <w:basedOn w:val="Normal"/>
    <w:uiPriority w:val="34"/>
    <w:qFormat/>
    <w:rsid w:val="007F40E1"/>
    <w:pPr>
      <w:ind w:left="720"/>
      <w:contextualSpacing/>
    </w:pPr>
  </w:style>
  <w:style w:type="paragraph" w:customStyle="1" w:styleId="DSACNormal">
    <w:name w:val="DSAC_Normal"/>
    <w:basedOn w:val="Normal"/>
    <w:qFormat/>
    <w:rsid w:val="0069138E"/>
    <w:pPr>
      <w:spacing w:before="0" w:after="120"/>
    </w:pPr>
    <w:rPr>
      <w:rFonts w:asciiTheme="minorHAnsi" w:hAnsiTheme="minorHAnsi"/>
      <w:szCs w:val="24"/>
      <w:lang w:eastAsia="en-US"/>
    </w:rPr>
  </w:style>
  <w:style w:type="paragraph" w:customStyle="1" w:styleId="DSACGD">
    <w:name w:val="DSAC_GD"/>
    <w:basedOn w:val="Normal"/>
    <w:next w:val="DSACNormal"/>
    <w:qFormat/>
    <w:rsid w:val="0069138E"/>
    <w:pPr>
      <w:keepNext/>
      <w:keepLines/>
      <w:shd w:val="clear" w:color="auto" w:fill="A26859" w:themeFill="accent6"/>
      <w:spacing w:before="480" w:after="120"/>
      <w:jc w:val="center"/>
      <w:outlineLvl w:val="1"/>
    </w:pPr>
    <w:rPr>
      <w:rFonts w:asciiTheme="majorHAnsi" w:eastAsiaTheme="majorEastAsia" w:hAnsiTheme="majorHAnsi" w:cstheme="majorBidi"/>
      <w:b/>
      <w:color w:val="FFFFFF" w:themeColor="background1"/>
      <w:szCs w:val="26"/>
      <w:lang w:eastAsia="en-US"/>
    </w:rPr>
  </w:style>
  <w:style w:type="numbering" w:customStyle="1" w:styleId="DSACCR">
    <w:name w:val="DSAC_CR"/>
    <w:uiPriority w:val="99"/>
    <w:rsid w:val="00C772B4"/>
    <w:pPr>
      <w:numPr>
        <w:numId w:val="13"/>
      </w:numPr>
    </w:pPr>
  </w:style>
  <w:style w:type="paragraph" w:customStyle="1" w:styleId="DSACTTitre1">
    <w:name w:val="DSAC_T_Titre1"/>
    <w:basedOn w:val="Normal"/>
    <w:next w:val="DSACTN"/>
    <w:rsid w:val="00C772B4"/>
    <w:pPr>
      <w:keepNext/>
      <w:numPr>
        <w:numId w:val="14"/>
      </w:numPr>
      <w:pBdr>
        <w:bottom w:val="single" w:sz="8" w:space="1" w:color="008080"/>
      </w:pBdr>
      <w:suppressAutoHyphens/>
      <w:spacing w:before="240" w:after="120"/>
    </w:pPr>
    <w:rPr>
      <w:rFonts w:ascii="Times New Roman" w:eastAsia="Arial" w:hAnsi="Times New Roman" w:cs="Times New Roman"/>
      <w:b/>
      <w:color w:val="003366"/>
      <w:sz w:val="28"/>
      <w:szCs w:val="24"/>
      <w:lang w:eastAsia="ar-SA"/>
    </w:rPr>
  </w:style>
  <w:style w:type="paragraph" w:customStyle="1" w:styleId="DSACTitre1">
    <w:name w:val="DSAC_Titre1"/>
    <w:basedOn w:val="Titre2"/>
    <w:next w:val="DSACNormal"/>
    <w:qFormat/>
    <w:rsid w:val="00C772B4"/>
    <w:pPr>
      <w:numPr>
        <w:numId w:val="15"/>
      </w:numPr>
      <w:pBdr>
        <w:bottom w:val="single" w:sz="4" w:space="1" w:color="A26859" w:themeColor="accent6"/>
      </w:pBdr>
      <w:spacing w:before="360" w:after="120" w:line="240" w:lineRule="auto"/>
      <w:jc w:val="left"/>
      <w:outlineLvl w:val="0"/>
    </w:pPr>
    <w:rPr>
      <w:color w:val="A26859" w:themeColor="accent6"/>
      <w:szCs w:val="26"/>
      <w:lang w:eastAsia="en-US"/>
    </w:rPr>
  </w:style>
  <w:style w:type="paragraph" w:customStyle="1" w:styleId="DSACTitre2">
    <w:name w:val="DSAC_Titre2"/>
    <w:basedOn w:val="Titre3"/>
    <w:next w:val="DSACNormal"/>
    <w:qFormat/>
    <w:rsid w:val="00C772B4"/>
    <w:pPr>
      <w:numPr>
        <w:ilvl w:val="1"/>
        <w:numId w:val="15"/>
      </w:numPr>
      <w:spacing w:after="120"/>
      <w:jc w:val="left"/>
    </w:pPr>
    <w:rPr>
      <w:rFonts w:asciiTheme="majorHAnsi" w:eastAsiaTheme="majorEastAsia" w:hAnsiTheme="majorHAnsi" w:cstheme="majorBidi"/>
      <w:b w:val="0"/>
      <w:i/>
      <w:iCs w:val="0"/>
      <w:color w:val="A26859" w:themeColor="accent6"/>
      <w:sz w:val="24"/>
      <w:szCs w:val="24"/>
      <w:lang w:eastAsia="en-US"/>
    </w:rPr>
  </w:style>
  <w:style w:type="paragraph" w:customStyle="1" w:styleId="DSACTitre3">
    <w:name w:val="DSAC_Titre3"/>
    <w:basedOn w:val="Titre4"/>
    <w:qFormat/>
    <w:rsid w:val="00C772B4"/>
    <w:pPr>
      <w:keepNext/>
      <w:keepLines/>
      <w:numPr>
        <w:ilvl w:val="2"/>
        <w:numId w:val="15"/>
      </w:numPr>
      <w:spacing w:after="120" w:line="240" w:lineRule="auto"/>
      <w:jc w:val="left"/>
    </w:pPr>
    <w:rPr>
      <w:rFonts w:asciiTheme="majorHAnsi" w:eastAsiaTheme="majorEastAsia" w:hAnsiTheme="majorHAnsi" w:cstheme="majorBidi"/>
      <w:b w:val="0"/>
      <w:i/>
      <w:iCs/>
      <w:color w:val="FDCF41" w:themeColor="accent1"/>
      <w:szCs w:val="24"/>
      <w:lang w:eastAsia="en-US"/>
    </w:rPr>
  </w:style>
  <w:style w:type="paragraph" w:customStyle="1" w:styleId="DSACGardeTitredoc">
    <w:name w:val="DSAC_Garde_Titre_doc"/>
    <w:basedOn w:val="Normal"/>
    <w:rsid w:val="000F70CE"/>
    <w:pPr>
      <w:suppressAutoHyphens/>
      <w:spacing w:before="0"/>
      <w:jc w:val="center"/>
    </w:pPr>
    <w:rPr>
      <w:rFonts w:eastAsia="Arial" w:cs="Times New Roman"/>
      <w:sz w:val="44"/>
      <w:szCs w:val="24"/>
      <w:lang w:eastAsia="ar-SA"/>
    </w:rPr>
  </w:style>
  <w:style w:type="paragraph" w:customStyle="1" w:styleId="DSACTitreAnnexe">
    <w:name w:val="DSAC_TitreAnnexe"/>
    <w:basedOn w:val="DSACTitre1"/>
    <w:qFormat/>
    <w:rsid w:val="000F70CE"/>
    <w:pPr>
      <w:numPr>
        <w:numId w:val="0"/>
      </w:numPr>
      <w:pBdr>
        <w:bottom w:val="none" w:sz="0" w:space="0" w:color="auto"/>
      </w:pBdr>
      <w:shd w:val="clear" w:color="auto" w:fill="A26859" w:themeFill="accent6"/>
      <w:jc w:val="right"/>
    </w:pPr>
    <w:rPr>
      <w:color w:val="FFFFFF" w:themeColor="background1"/>
      <w:sz w:val="32"/>
    </w:rPr>
  </w:style>
  <w:style w:type="paragraph" w:styleId="Commentaire">
    <w:name w:val="annotation text"/>
    <w:basedOn w:val="Normal"/>
    <w:link w:val="CommentaireCar"/>
    <w:uiPriority w:val="99"/>
    <w:unhideWhenUsed/>
    <w:rsid w:val="00CE0F47"/>
  </w:style>
  <w:style w:type="character" w:customStyle="1" w:styleId="CommentaireCar">
    <w:name w:val="Commentaire Car"/>
    <w:basedOn w:val="Policepardfaut"/>
    <w:link w:val="Commentaire"/>
    <w:uiPriority w:val="99"/>
    <w:rsid w:val="00CE0F47"/>
    <w:rPr>
      <w:rFonts w:cstheme="minorBidi"/>
      <w:sz w:val="20"/>
      <w:szCs w:val="20"/>
      <w:lang w:eastAsia="fr-FR"/>
    </w:rPr>
  </w:style>
  <w:style w:type="table" w:styleId="Tableausimple4">
    <w:name w:val="Plain Table 4"/>
    <w:basedOn w:val="TableauNormal"/>
    <w:uiPriority w:val="44"/>
    <w:rsid w:val="002F59AC"/>
    <w:rPr>
      <w:rFonts w:ascii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427B2F"/>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Policepardfaut"/>
    <w:rsid w:val="00427B2F"/>
  </w:style>
  <w:style w:type="character" w:customStyle="1" w:styleId="eop">
    <w:name w:val="eop"/>
    <w:basedOn w:val="Policepardfaut"/>
    <w:rsid w:val="00427B2F"/>
  </w:style>
  <w:style w:type="character" w:styleId="Mention">
    <w:name w:val="Mention"/>
    <w:basedOn w:val="Policepardfaut"/>
    <w:uiPriority w:val="99"/>
    <w:unhideWhenUsed/>
    <w:rsid w:val="00715C09"/>
    <w:rPr>
      <w:color w:val="2B579A"/>
      <w:shd w:val="clear" w:color="auto" w:fill="E1DFDD"/>
    </w:rPr>
  </w:style>
  <w:style w:type="character" w:customStyle="1" w:styleId="markedcontent">
    <w:name w:val="markedcontent"/>
    <w:basedOn w:val="Policepardfaut"/>
    <w:rsid w:val="0002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3720">
      <w:bodyDiv w:val="1"/>
      <w:marLeft w:val="0"/>
      <w:marRight w:val="0"/>
      <w:marTop w:val="0"/>
      <w:marBottom w:val="0"/>
      <w:divBdr>
        <w:top w:val="none" w:sz="0" w:space="0" w:color="auto"/>
        <w:left w:val="none" w:sz="0" w:space="0" w:color="auto"/>
        <w:bottom w:val="none" w:sz="0" w:space="0" w:color="auto"/>
        <w:right w:val="none" w:sz="0" w:space="0" w:color="auto"/>
      </w:divBdr>
      <w:divsChild>
        <w:div w:id="1648247333">
          <w:marLeft w:val="274"/>
          <w:marRight w:val="0"/>
          <w:marTop w:val="0"/>
          <w:marBottom w:val="100"/>
          <w:divBdr>
            <w:top w:val="none" w:sz="0" w:space="0" w:color="auto"/>
            <w:left w:val="none" w:sz="0" w:space="0" w:color="auto"/>
            <w:bottom w:val="none" w:sz="0" w:space="0" w:color="auto"/>
            <w:right w:val="none" w:sz="0" w:space="0" w:color="auto"/>
          </w:divBdr>
        </w:div>
        <w:div w:id="1219516831">
          <w:marLeft w:val="662"/>
          <w:marRight w:val="0"/>
          <w:marTop w:val="120"/>
          <w:marBottom w:val="120"/>
          <w:divBdr>
            <w:top w:val="none" w:sz="0" w:space="0" w:color="auto"/>
            <w:left w:val="none" w:sz="0" w:space="0" w:color="auto"/>
            <w:bottom w:val="none" w:sz="0" w:space="0" w:color="auto"/>
            <w:right w:val="none" w:sz="0" w:space="0" w:color="auto"/>
          </w:divBdr>
        </w:div>
        <w:div w:id="1239630955">
          <w:marLeft w:val="662"/>
          <w:marRight w:val="0"/>
          <w:marTop w:val="120"/>
          <w:marBottom w:val="120"/>
          <w:divBdr>
            <w:top w:val="none" w:sz="0" w:space="0" w:color="auto"/>
            <w:left w:val="none" w:sz="0" w:space="0" w:color="auto"/>
            <w:bottom w:val="none" w:sz="0" w:space="0" w:color="auto"/>
            <w:right w:val="none" w:sz="0" w:space="0" w:color="auto"/>
          </w:divBdr>
        </w:div>
        <w:div w:id="973175706">
          <w:marLeft w:val="662"/>
          <w:marRight w:val="0"/>
          <w:marTop w:val="120"/>
          <w:marBottom w:val="120"/>
          <w:divBdr>
            <w:top w:val="none" w:sz="0" w:space="0" w:color="auto"/>
            <w:left w:val="none" w:sz="0" w:space="0" w:color="auto"/>
            <w:bottom w:val="none" w:sz="0" w:space="0" w:color="auto"/>
            <w:right w:val="none" w:sz="0" w:space="0" w:color="auto"/>
          </w:divBdr>
        </w:div>
        <w:div w:id="83840028">
          <w:marLeft w:val="662"/>
          <w:marRight w:val="0"/>
          <w:marTop w:val="120"/>
          <w:marBottom w:val="120"/>
          <w:divBdr>
            <w:top w:val="none" w:sz="0" w:space="0" w:color="auto"/>
            <w:left w:val="none" w:sz="0" w:space="0" w:color="auto"/>
            <w:bottom w:val="none" w:sz="0" w:space="0" w:color="auto"/>
            <w:right w:val="none" w:sz="0" w:space="0" w:color="auto"/>
          </w:divBdr>
        </w:div>
        <w:div w:id="1800538566">
          <w:marLeft w:val="662"/>
          <w:marRight w:val="0"/>
          <w:marTop w:val="120"/>
          <w:marBottom w:val="120"/>
          <w:divBdr>
            <w:top w:val="none" w:sz="0" w:space="0" w:color="auto"/>
            <w:left w:val="none" w:sz="0" w:space="0" w:color="auto"/>
            <w:bottom w:val="none" w:sz="0" w:space="0" w:color="auto"/>
            <w:right w:val="none" w:sz="0" w:space="0" w:color="auto"/>
          </w:divBdr>
        </w:div>
      </w:divsChild>
    </w:div>
    <w:div w:id="184172062">
      <w:bodyDiv w:val="1"/>
      <w:marLeft w:val="0"/>
      <w:marRight w:val="0"/>
      <w:marTop w:val="0"/>
      <w:marBottom w:val="0"/>
      <w:divBdr>
        <w:top w:val="none" w:sz="0" w:space="0" w:color="auto"/>
        <w:left w:val="none" w:sz="0" w:space="0" w:color="auto"/>
        <w:bottom w:val="none" w:sz="0" w:space="0" w:color="auto"/>
        <w:right w:val="none" w:sz="0" w:space="0" w:color="auto"/>
      </w:divBdr>
    </w:div>
    <w:div w:id="304702144">
      <w:bodyDiv w:val="1"/>
      <w:marLeft w:val="0"/>
      <w:marRight w:val="0"/>
      <w:marTop w:val="0"/>
      <w:marBottom w:val="0"/>
      <w:divBdr>
        <w:top w:val="none" w:sz="0" w:space="0" w:color="auto"/>
        <w:left w:val="none" w:sz="0" w:space="0" w:color="auto"/>
        <w:bottom w:val="none" w:sz="0" w:space="0" w:color="auto"/>
        <w:right w:val="none" w:sz="0" w:space="0" w:color="auto"/>
      </w:divBdr>
    </w:div>
    <w:div w:id="336275064">
      <w:bodyDiv w:val="1"/>
      <w:marLeft w:val="0"/>
      <w:marRight w:val="0"/>
      <w:marTop w:val="0"/>
      <w:marBottom w:val="0"/>
      <w:divBdr>
        <w:top w:val="none" w:sz="0" w:space="0" w:color="auto"/>
        <w:left w:val="none" w:sz="0" w:space="0" w:color="auto"/>
        <w:bottom w:val="none" w:sz="0" w:space="0" w:color="auto"/>
        <w:right w:val="none" w:sz="0" w:space="0" w:color="auto"/>
      </w:divBdr>
    </w:div>
    <w:div w:id="515849398">
      <w:bodyDiv w:val="1"/>
      <w:marLeft w:val="0"/>
      <w:marRight w:val="0"/>
      <w:marTop w:val="0"/>
      <w:marBottom w:val="0"/>
      <w:divBdr>
        <w:top w:val="none" w:sz="0" w:space="0" w:color="auto"/>
        <w:left w:val="none" w:sz="0" w:space="0" w:color="auto"/>
        <w:bottom w:val="none" w:sz="0" w:space="0" w:color="auto"/>
        <w:right w:val="none" w:sz="0" w:space="0" w:color="auto"/>
      </w:divBdr>
    </w:div>
    <w:div w:id="627315646">
      <w:bodyDiv w:val="1"/>
      <w:marLeft w:val="0"/>
      <w:marRight w:val="0"/>
      <w:marTop w:val="0"/>
      <w:marBottom w:val="0"/>
      <w:divBdr>
        <w:top w:val="none" w:sz="0" w:space="0" w:color="auto"/>
        <w:left w:val="none" w:sz="0" w:space="0" w:color="auto"/>
        <w:bottom w:val="none" w:sz="0" w:space="0" w:color="auto"/>
        <w:right w:val="none" w:sz="0" w:space="0" w:color="auto"/>
      </w:divBdr>
      <w:divsChild>
        <w:div w:id="1496720094">
          <w:marLeft w:val="0"/>
          <w:marRight w:val="0"/>
          <w:marTop w:val="0"/>
          <w:marBottom w:val="0"/>
          <w:divBdr>
            <w:top w:val="none" w:sz="0" w:space="0" w:color="auto"/>
            <w:left w:val="none" w:sz="0" w:space="0" w:color="auto"/>
            <w:bottom w:val="none" w:sz="0" w:space="0" w:color="auto"/>
            <w:right w:val="none" w:sz="0" w:space="0" w:color="auto"/>
          </w:divBdr>
          <w:divsChild>
            <w:div w:id="1539392324">
              <w:marLeft w:val="0"/>
              <w:marRight w:val="0"/>
              <w:marTop w:val="0"/>
              <w:marBottom w:val="0"/>
              <w:divBdr>
                <w:top w:val="none" w:sz="0" w:space="0" w:color="auto"/>
                <w:left w:val="none" w:sz="0" w:space="0" w:color="auto"/>
                <w:bottom w:val="none" w:sz="0" w:space="0" w:color="auto"/>
                <w:right w:val="none" w:sz="0" w:space="0" w:color="auto"/>
              </w:divBdr>
            </w:div>
            <w:div w:id="546334496">
              <w:marLeft w:val="0"/>
              <w:marRight w:val="0"/>
              <w:marTop w:val="0"/>
              <w:marBottom w:val="0"/>
              <w:divBdr>
                <w:top w:val="none" w:sz="0" w:space="0" w:color="auto"/>
                <w:left w:val="none" w:sz="0" w:space="0" w:color="auto"/>
                <w:bottom w:val="none" w:sz="0" w:space="0" w:color="auto"/>
                <w:right w:val="none" w:sz="0" w:space="0" w:color="auto"/>
              </w:divBdr>
            </w:div>
            <w:div w:id="1822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824">
      <w:bodyDiv w:val="1"/>
      <w:marLeft w:val="0"/>
      <w:marRight w:val="0"/>
      <w:marTop w:val="0"/>
      <w:marBottom w:val="0"/>
      <w:divBdr>
        <w:top w:val="none" w:sz="0" w:space="0" w:color="auto"/>
        <w:left w:val="none" w:sz="0" w:space="0" w:color="auto"/>
        <w:bottom w:val="none" w:sz="0" w:space="0" w:color="auto"/>
        <w:right w:val="none" w:sz="0" w:space="0" w:color="auto"/>
      </w:divBdr>
      <w:divsChild>
        <w:div w:id="90206810">
          <w:marLeft w:val="0"/>
          <w:marRight w:val="0"/>
          <w:marTop w:val="0"/>
          <w:marBottom w:val="0"/>
          <w:divBdr>
            <w:top w:val="none" w:sz="0" w:space="0" w:color="auto"/>
            <w:left w:val="none" w:sz="0" w:space="0" w:color="auto"/>
            <w:bottom w:val="none" w:sz="0" w:space="0" w:color="auto"/>
            <w:right w:val="none" w:sz="0" w:space="0" w:color="auto"/>
          </w:divBdr>
        </w:div>
        <w:div w:id="517741208">
          <w:marLeft w:val="0"/>
          <w:marRight w:val="0"/>
          <w:marTop w:val="0"/>
          <w:marBottom w:val="0"/>
          <w:divBdr>
            <w:top w:val="none" w:sz="0" w:space="0" w:color="auto"/>
            <w:left w:val="none" w:sz="0" w:space="0" w:color="auto"/>
            <w:bottom w:val="none" w:sz="0" w:space="0" w:color="auto"/>
            <w:right w:val="none" w:sz="0" w:space="0" w:color="auto"/>
          </w:divBdr>
        </w:div>
        <w:div w:id="1418555041">
          <w:marLeft w:val="0"/>
          <w:marRight w:val="0"/>
          <w:marTop w:val="0"/>
          <w:marBottom w:val="0"/>
          <w:divBdr>
            <w:top w:val="none" w:sz="0" w:space="0" w:color="auto"/>
            <w:left w:val="none" w:sz="0" w:space="0" w:color="auto"/>
            <w:bottom w:val="none" w:sz="0" w:space="0" w:color="auto"/>
            <w:right w:val="none" w:sz="0" w:space="0" w:color="auto"/>
          </w:divBdr>
        </w:div>
      </w:divsChild>
    </w:div>
    <w:div w:id="1564683004">
      <w:bodyDiv w:val="1"/>
      <w:marLeft w:val="0"/>
      <w:marRight w:val="0"/>
      <w:marTop w:val="0"/>
      <w:marBottom w:val="0"/>
      <w:divBdr>
        <w:top w:val="none" w:sz="0" w:space="0" w:color="auto"/>
        <w:left w:val="none" w:sz="0" w:space="0" w:color="auto"/>
        <w:bottom w:val="none" w:sz="0" w:space="0" w:color="auto"/>
        <w:right w:val="none" w:sz="0" w:space="0" w:color="auto"/>
      </w:divBdr>
    </w:div>
    <w:div w:id="1698698716">
      <w:bodyDiv w:val="1"/>
      <w:marLeft w:val="0"/>
      <w:marRight w:val="0"/>
      <w:marTop w:val="0"/>
      <w:marBottom w:val="0"/>
      <w:divBdr>
        <w:top w:val="none" w:sz="0" w:space="0" w:color="auto"/>
        <w:left w:val="none" w:sz="0" w:space="0" w:color="auto"/>
        <w:bottom w:val="none" w:sz="0" w:space="0" w:color="auto"/>
        <w:right w:val="none" w:sz="0" w:space="0" w:color="auto"/>
      </w:divBdr>
    </w:div>
    <w:div w:id="1886209968">
      <w:bodyDiv w:val="1"/>
      <w:marLeft w:val="0"/>
      <w:marRight w:val="0"/>
      <w:marTop w:val="0"/>
      <w:marBottom w:val="0"/>
      <w:divBdr>
        <w:top w:val="none" w:sz="0" w:space="0" w:color="auto"/>
        <w:left w:val="none" w:sz="0" w:space="0" w:color="auto"/>
        <w:bottom w:val="none" w:sz="0" w:space="0" w:color="auto"/>
        <w:right w:val="none" w:sz="0" w:space="0" w:color="auto"/>
      </w:divBdr>
      <w:divsChild>
        <w:div w:id="775059478">
          <w:marLeft w:val="360"/>
          <w:marRight w:val="0"/>
          <w:marTop w:val="0"/>
          <w:marBottom w:val="100"/>
          <w:divBdr>
            <w:top w:val="none" w:sz="0" w:space="0" w:color="auto"/>
            <w:left w:val="none" w:sz="0" w:space="0" w:color="auto"/>
            <w:bottom w:val="none" w:sz="0" w:space="0" w:color="auto"/>
            <w:right w:val="none" w:sz="0" w:space="0" w:color="auto"/>
          </w:divBdr>
        </w:div>
        <w:div w:id="1501190572">
          <w:marLeft w:val="360"/>
          <w:marRight w:val="0"/>
          <w:marTop w:val="0"/>
          <w:marBottom w:val="100"/>
          <w:divBdr>
            <w:top w:val="none" w:sz="0" w:space="0" w:color="auto"/>
            <w:left w:val="none" w:sz="0" w:space="0" w:color="auto"/>
            <w:bottom w:val="none" w:sz="0" w:space="0" w:color="auto"/>
            <w:right w:val="none" w:sz="0" w:space="0" w:color="auto"/>
          </w:divBdr>
        </w:div>
        <w:div w:id="755631831">
          <w:marLeft w:val="662"/>
          <w:marRight w:val="0"/>
          <w:marTop w:val="120"/>
          <w:marBottom w:val="120"/>
          <w:divBdr>
            <w:top w:val="none" w:sz="0" w:space="0" w:color="auto"/>
            <w:left w:val="none" w:sz="0" w:space="0" w:color="auto"/>
            <w:bottom w:val="none" w:sz="0" w:space="0" w:color="auto"/>
            <w:right w:val="none" w:sz="0" w:space="0" w:color="auto"/>
          </w:divBdr>
        </w:div>
        <w:div w:id="887762945">
          <w:marLeft w:val="662"/>
          <w:marRight w:val="0"/>
          <w:marTop w:val="120"/>
          <w:marBottom w:val="120"/>
          <w:divBdr>
            <w:top w:val="none" w:sz="0" w:space="0" w:color="auto"/>
            <w:left w:val="none" w:sz="0" w:space="0" w:color="auto"/>
            <w:bottom w:val="none" w:sz="0" w:space="0" w:color="auto"/>
            <w:right w:val="none" w:sz="0" w:space="0" w:color="auto"/>
          </w:divBdr>
        </w:div>
        <w:div w:id="2060009709">
          <w:marLeft w:val="662"/>
          <w:marRight w:val="0"/>
          <w:marTop w:val="120"/>
          <w:marBottom w:val="120"/>
          <w:divBdr>
            <w:top w:val="none" w:sz="0" w:space="0" w:color="auto"/>
            <w:left w:val="none" w:sz="0" w:space="0" w:color="auto"/>
            <w:bottom w:val="none" w:sz="0" w:space="0" w:color="auto"/>
            <w:right w:val="none" w:sz="0" w:space="0" w:color="auto"/>
          </w:divBdr>
        </w:div>
        <w:div w:id="613290373">
          <w:marLeft w:val="1123"/>
          <w:marRight w:val="0"/>
          <w:marTop w:val="20"/>
          <w:marBottom w:val="20"/>
          <w:divBdr>
            <w:top w:val="none" w:sz="0" w:space="0" w:color="auto"/>
            <w:left w:val="none" w:sz="0" w:space="0" w:color="auto"/>
            <w:bottom w:val="none" w:sz="0" w:space="0" w:color="auto"/>
            <w:right w:val="none" w:sz="0" w:space="0" w:color="auto"/>
          </w:divBdr>
        </w:div>
        <w:div w:id="614675520">
          <w:marLeft w:val="1123"/>
          <w:marRight w:val="0"/>
          <w:marTop w:val="20"/>
          <w:marBottom w:val="20"/>
          <w:divBdr>
            <w:top w:val="none" w:sz="0" w:space="0" w:color="auto"/>
            <w:left w:val="none" w:sz="0" w:space="0" w:color="auto"/>
            <w:bottom w:val="none" w:sz="0" w:space="0" w:color="auto"/>
            <w:right w:val="none" w:sz="0" w:space="0" w:color="auto"/>
          </w:divBdr>
        </w:div>
        <w:div w:id="1407655792">
          <w:marLeft w:val="1123"/>
          <w:marRight w:val="0"/>
          <w:marTop w:val="20"/>
          <w:marBottom w:val="20"/>
          <w:divBdr>
            <w:top w:val="none" w:sz="0" w:space="0" w:color="auto"/>
            <w:left w:val="none" w:sz="0" w:space="0" w:color="auto"/>
            <w:bottom w:val="none" w:sz="0" w:space="0" w:color="auto"/>
            <w:right w:val="none" w:sz="0" w:space="0" w:color="auto"/>
          </w:divBdr>
        </w:div>
        <w:div w:id="418215687">
          <w:marLeft w:val="662"/>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btn/AppData/Local/Microsoft/verdier-b/Local%20Settings/Temp/Textes/6%20mai%201995.pdf" TargetMode="External"/><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meteor.dsac.aviation-civile.gouv.fr/meteor-extern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belaero.f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meteor.dsac.aviation-civile.gouv.fr/meteor-externe/" TargetMode="External"/><Relationship Id="rId2" Type="http://schemas.openxmlformats.org/officeDocument/2006/relationships/hyperlink" Target="https://meteor.dsac.aviation-civile.gouv.fr/meteor-externe/" TargetMode="External"/><Relationship Id="rId1" Type="http://schemas.openxmlformats.org/officeDocument/2006/relationships/hyperlink" Target="https://meteor.dsac.aviation-civile.gouv.fr/meteor-externe/" TargetMode="External"/><Relationship Id="rId4" Type="http://schemas.openxmlformats.org/officeDocument/2006/relationships/hyperlink" Target="https://meteor.dsac.aviation-civile.gouv.fr/meteor-exter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d.richard\Downloads\Mode&#768;le%20de%20Rapport-Guide-Manuel%20-%20DSAC.dotx" TargetMode="External"/></Relationships>
</file>

<file path=word/theme/theme1.xml><?xml version="1.0" encoding="utf-8"?>
<a:theme xmlns:a="http://schemas.openxmlformats.org/drawingml/2006/main" name="Thème Courrier DSAC FAIT ">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Version n° xxx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9364f02-b98c-4e5a-80c6-45e33a1c916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FBAF48D9075418A3199636A24C080" ma:contentTypeVersion="5" ma:contentTypeDescription="Crée un document." ma:contentTypeScope="" ma:versionID="828d2ddd3f6fad73b5d4b67153c69395">
  <xsd:schema xmlns:xsd="http://www.w3.org/2001/XMLSchema" xmlns:xs="http://www.w3.org/2001/XMLSchema" xmlns:p="http://schemas.microsoft.com/office/2006/metadata/properties" xmlns:ns2="6b961b80-6ebb-497f-8bb5-954c8a932835" xmlns:ns3="19364f02-b98c-4e5a-80c6-45e33a1c9165" targetNamespace="http://schemas.microsoft.com/office/2006/metadata/properties" ma:root="true" ma:fieldsID="9482d872f0b8f7c8cd5ab6e5b00798f0" ns2:_="" ns3:_="">
    <xsd:import namespace="6b961b80-6ebb-497f-8bb5-954c8a932835"/>
    <xsd:import namespace="19364f02-b98c-4e5a-80c6-45e33a1c91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1b80-6ebb-497f-8bb5-954c8a932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64f02-b98c-4e5a-80c6-45e33a1c916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ri par titr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CC3E22-B4AF-408B-8091-1879EC8D31C6}">
  <ds:schemaRefs>
    <ds:schemaRef ds:uri="http://schemas.microsoft.com/office/2006/metadata/properties"/>
    <ds:schemaRef ds:uri="http://schemas.microsoft.com/office/infopath/2007/PartnerControls"/>
    <ds:schemaRef ds:uri="19364f02-b98c-4e5a-80c6-45e33a1c9165"/>
  </ds:schemaRefs>
</ds:datastoreItem>
</file>

<file path=customXml/itemProps3.xml><?xml version="1.0" encoding="utf-8"?>
<ds:datastoreItem xmlns:ds="http://schemas.openxmlformats.org/officeDocument/2006/customXml" ds:itemID="{5B31F7E5-BD84-4E04-984D-61704F6AB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1b80-6ebb-497f-8bb5-954c8a932835"/>
    <ds:schemaRef ds:uri="19364f02-b98c-4e5a-80c6-45e33a1c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5B08D-7263-4520-B373-8985BDA33550}">
  <ds:schemaRefs>
    <ds:schemaRef ds:uri="http://schemas.openxmlformats.org/officeDocument/2006/bibliography"/>
  </ds:schemaRefs>
</ds:datastoreItem>
</file>

<file path=customXml/itemProps5.xml><?xml version="1.0" encoding="utf-8"?>
<ds:datastoreItem xmlns:ds="http://schemas.openxmlformats.org/officeDocument/2006/customXml" ds:itemID="{98E3FD45-FCC9-432B-8F25-8A98784ED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de Rapport-Guide-Manuel - DSAC.dotx</Template>
  <TotalTime>14</TotalTime>
  <Pages>27</Pages>
  <Words>5236</Words>
  <Characters>28803</Characters>
  <Application>Microsoft Office Word</Application>
  <DocSecurity>0</DocSecurity>
  <Lines>240</Lines>
  <Paragraphs>67</Paragraphs>
  <ScaleCrop>false</ScaleCrop>
  <Manager/>
  <Company>DGAC/DSAC</Company>
  <LinksUpToDate>false</LinksUpToDate>
  <CharactersWithSpaces>33972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rapport DGAC/DSAC</dc:title>
  <dc:subject/>
  <dc:creator>Windows User</dc:creator>
  <cp:keywords/>
  <dc:description>Photo de couverture : Elion Jashari on Unsplash</dc:description>
  <cp:lastModifiedBy>Johann Charbonnel</cp:lastModifiedBy>
  <cp:revision>88</cp:revision>
  <dcterms:created xsi:type="dcterms:W3CDTF">2023-07-18T09:44:00Z</dcterms:created>
  <dcterms:modified xsi:type="dcterms:W3CDTF">2023-10-30T17:21:00Z</dcterms:modified>
  <cp:category/>
  <cp:contentStatus>Edition n° 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0x0101008D9FBAF48D9075418A3199636A24C080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