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E4780" w14:textId="189D68D2" w:rsidR="00430E8D" w:rsidRDefault="00430E8D" w:rsidP="00430E8D">
      <w:pPr>
        <w:pStyle w:val="Titre2"/>
      </w:pPr>
      <w:bookmarkStart w:id="0" w:name="_Toc68850729"/>
      <w:r>
        <w:t>Annexe 1 : Check-list de conformité</w:t>
      </w:r>
      <w:bookmarkEnd w:id="0"/>
      <w:r>
        <w:t xml:space="preserve"> (extrait du guide Ed1v1)</w:t>
      </w:r>
    </w:p>
    <w:p w14:paraId="60E6F7DE" w14:textId="77777777" w:rsidR="00430E8D" w:rsidRDefault="00430E8D" w:rsidP="00430E8D">
      <w:pPr>
        <w:rPr>
          <w:rFonts w:cs="Arial"/>
        </w:rPr>
      </w:pPr>
    </w:p>
    <w:p w14:paraId="6E8D9911" w14:textId="60CE2ED1" w:rsidR="00430E8D" w:rsidRPr="0096533C" w:rsidRDefault="00430E8D" w:rsidP="00430E8D">
      <w:pPr>
        <w:rPr>
          <w:rFonts w:cs="Arial"/>
        </w:rPr>
      </w:pPr>
      <w:proofErr w:type="gramStart"/>
      <w:r w:rsidRPr="0096533C">
        <w:rPr>
          <w:rFonts w:cs="Arial"/>
        </w:rPr>
        <w:t>Référence:</w:t>
      </w:r>
      <w:proofErr w:type="gramEnd"/>
    </w:p>
    <w:p w14:paraId="49360189" w14:textId="77777777" w:rsidR="00430E8D" w:rsidRPr="0096533C" w:rsidRDefault="00430E8D" w:rsidP="00430E8D">
      <w:pPr>
        <w:rPr>
          <w:rFonts w:cs="Arial"/>
        </w:rPr>
      </w:pPr>
      <w:proofErr w:type="gramStart"/>
      <w:r w:rsidRPr="0096533C">
        <w:rPr>
          <w:rFonts w:cs="Arial"/>
        </w:rPr>
        <w:t>Date:</w:t>
      </w:r>
      <w:proofErr w:type="gramEnd"/>
    </w:p>
    <w:p w14:paraId="37E5AF06" w14:textId="77777777" w:rsidR="00430E8D" w:rsidRDefault="00430E8D" w:rsidP="00430E8D">
      <w:pPr>
        <w:rPr>
          <w:rFonts w:cs="Arial"/>
        </w:rPr>
      </w:pPr>
      <w:r w:rsidRPr="00564D79">
        <w:rPr>
          <w:rFonts w:cs="Arial"/>
        </w:rPr>
        <w:t>* La documentation de l'opérateur peut se composer du manuel d'exploitation, du manuel S</w:t>
      </w:r>
      <w:r>
        <w:rPr>
          <w:rFonts w:cs="Arial"/>
        </w:rPr>
        <w:t>G</w:t>
      </w:r>
      <w:r w:rsidRPr="00564D79">
        <w:rPr>
          <w:rFonts w:cs="Arial"/>
        </w:rPr>
        <w:t>S, du processus d'analyse, de l'analyse des risques, de la gestion du changement...</w:t>
      </w:r>
    </w:p>
    <w:p w14:paraId="0178533F" w14:textId="77777777" w:rsidR="00430E8D" w:rsidRDefault="00430E8D" w:rsidP="00430E8D"/>
    <w:tbl>
      <w:tblPr>
        <w:tblW w:w="5000" w:type="pct"/>
        <w:tblCellMar>
          <w:top w:w="28" w:type="dxa"/>
          <w:bottom w:w="28" w:type="dxa"/>
        </w:tblCellMar>
        <w:tblLook w:val="0000" w:firstRow="0" w:lastRow="0" w:firstColumn="0" w:lastColumn="0" w:noHBand="0" w:noVBand="0"/>
      </w:tblPr>
      <w:tblGrid>
        <w:gridCol w:w="6060"/>
        <w:gridCol w:w="651"/>
        <w:gridCol w:w="2351"/>
      </w:tblGrid>
      <w:tr w:rsidR="00430E8D" w:rsidRPr="00952C05" w14:paraId="2DB2C6EB" w14:textId="77777777" w:rsidTr="0013662A">
        <w:trPr>
          <w:trHeight w:val="457"/>
        </w:trPr>
        <w:tc>
          <w:tcPr>
            <w:tcW w:w="3344" w:type="pct"/>
            <w:tcBorders>
              <w:top w:val="single" w:sz="4" w:space="0" w:color="000000"/>
              <w:left w:val="single" w:sz="4" w:space="0" w:color="000000"/>
              <w:bottom w:val="single" w:sz="4" w:space="0" w:color="000000"/>
            </w:tcBorders>
            <w:shd w:val="clear" w:color="auto" w:fill="F7CAAC" w:themeFill="accent2" w:themeFillTint="66"/>
            <w:vAlign w:val="center"/>
          </w:tcPr>
          <w:p w14:paraId="001E581B" w14:textId="77777777" w:rsidR="00430E8D" w:rsidRPr="00952C05" w:rsidRDefault="00430E8D" w:rsidP="0013662A">
            <w:pPr>
              <w:pStyle w:val="Sansinterligne"/>
              <w:jc w:val="center"/>
            </w:pPr>
          </w:p>
        </w:tc>
        <w:tc>
          <w:tcPr>
            <w:tcW w:w="359" w:type="pct"/>
            <w:tcBorders>
              <w:top w:val="single" w:sz="4" w:space="0" w:color="000000"/>
              <w:left w:val="single" w:sz="4" w:space="0" w:color="000000"/>
              <w:bottom w:val="single" w:sz="4" w:space="0" w:color="000000"/>
            </w:tcBorders>
            <w:shd w:val="clear" w:color="auto" w:fill="F7CAAC" w:themeFill="accent2" w:themeFillTint="66"/>
            <w:vAlign w:val="center"/>
          </w:tcPr>
          <w:p w14:paraId="2726AA7A" w14:textId="77777777" w:rsidR="00430E8D" w:rsidRPr="00952C05" w:rsidRDefault="00430E8D" w:rsidP="0013662A">
            <w:pPr>
              <w:pStyle w:val="Sansinterligne"/>
              <w:jc w:val="center"/>
            </w:pPr>
            <w:r>
              <w:t>O/N</w:t>
            </w:r>
          </w:p>
        </w:tc>
        <w:tc>
          <w:tcPr>
            <w:tcW w:w="1296"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1166BECF" w14:textId="77777777" w:rsidR="00430E8D" w:rsidRPr="00952C05" w:rsidRDefault="00430E8D" w:rsidP="0013662A">
            <w:pPr>
              <w:pStyle w:val="Sansinterligne"/>
              <w:jc w:val="center"/>
            </w:pPr>
            <w:r>
              <w:t>Référence documentaire*</w:t>
            </w:r>
          </w:p>
        </w:tc>
      </w:tr>
      <w:tr w:rsidR="00430E8D" w:rsidRPr="00B546FD" w14:paraId="34467BAE" w14:textId="77777777" w:rsidTr="0013662A">
        <w:tc>
          <w:tcPr>
            <w:tcW w:w="5000" w:type="pct"/>
            <w:gridSpan w:val="3"/>
            <w:tcBorders>
              <w:top w:val="single" w:sz="4" w:space="0" w:color="000000"/>
              <w:left w:val="single" w:sz="4" w:space="0" w:color="000000"/>
              <w:bottom w:val="single" w:sz="4" w:space="0" w:color="000000"/>
              <w:right w:val="single" w:sz="4" w:space="0" w:color="000000"/>
            </w:tcBorders>
            <w:shd w:val="clear" w:color="auto" w:fill="ED7D31" w:themeFill="accent2"/>
          </w:tcPr>
          <w:p w14:paraId="3E85F64B" w14:textId="77777777" w:rsidR="00430E8D" w:rsidRPr="00B546FD" w:rsidRDefault="00430E8D" w:rsidP="0013662A">
            <w:pPr>
              <w:pStyle w:val="Sansinterligne"/>
              <w:rPr>
                <w:color w:val="FFFFFF"/>
              </w:rPr>
            </w:pPr>
            <w:r>
              <w:rPr>
                <w:b/>
                <w:color w:val="FFFFFF"/>
              </w:rPr>
              <w:t>PERIMETRE DE LA FORMATION</w:t>
            </w:r>
          </w:p>
        </w:tc>
      </w:tr>
      <w:tr w:rsidR="00430E8D" w:rsidRPr="007A51CF" w14:paraId="2BFFC822"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0F039349" w14:textId="77777777" w:rsidR="00430E8D" w:rsidRPr="007A51CF" w:rsidRDefault="00430E8D" w:rsidP="0013662A">
            <w:pPr>
              <w:pStyle w:val="Sansinterligne"/>
            </w:pPr>
            <w:r w:rsidRPr="007A51CF">
              <w:t>L’exploitant a-t-il sollicité une autorisation de transport de marchandises dangereuses ?</w:t>
            </w:r>
          </w:p>
        </w:tc>
        <w:tc>
          <w:tcPr>
            <w:tcW w:w="359" w:type="pct"/>
            <w:tcBorders>
              <w:top w:val="single" w:sz="4" w:space="0" w:color="000000"/>
              <w:left w:val="single" w:sz="4" w:space="0" w:color="000000"/>
              <w:bottom w:val="single" w:sz="4" w:space="0" w:color="000000"/>
            </w:tcBorders>
            <w:shd w:val="clear" w:color="auto" w:fill="auto"/>
          </w:tcPr>
          <w:p w14:paraId="17361F87" w14:textId="77777777" w:rsidR="00430E8D" w:rsidRPr="007A51CF"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126446E0" w14:textId="77777777" w:rsidR="00430E8D" w:rsidRPr="007A51CF" w:rsidRDefault="00430E8D" w:rsidP="0013662A">
            <w:pPr>
              <w:pStyle w:val="Sansinterligne"/>
            </w:pPr>
          </w:p>
        </w:tc>
      </w:tr>
      <w:tr w:rsidR="00430E8D" w:rsidRPr="007A51CF" w14:paraId="7FB9F577"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0EAD8224" w14:textId="77777777" w:rsidR="00430E8D" w:rsidRPr="007A51CF" w:rsidRDefault="00430E8D" w:rsidP="0013662A">
            <w:pPr>
              <w:pStyle w:val="Sansinterligne"/>
            </w:pPr>
            <w:r w:rsidRPr="007A51CF">
              <w:t>Si oui, les classes ou divisions de marchandises dangereuses correspondantes sont-elles précisées ?</w:t>
            </w:r>
          </w:p>
        </w:tc>
        <w:tc>
          <w:tcPr>
            <w:tcW w:w="359" w:type="pct"/>
            <w:tcBorders>
              <w:top w:val="single" w:sz="4" w:space="0" w:color="000000"/>
              <w:left w:val="single" w:sz="4" w:space="0" w:color="000000"/>
              <w:bottom w:val="single" w:sz="4" w:space="0" w:color="000000"/>
            </w:tcBorders>
            <w:shd w:val="clear" w:color="auto" w:fill="auto"/>
          </w:tcPr>
          <w:p w14:paraId="316664FD" w14:textId="77777777" w:rsidR="00430E8D" w:rsidRPr="007A51CF"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403D0372" w14:textId="77777777" w:rsidR="00430E8D" w:rsidRPr="007A51CF" w:rsidRDefault="00430E8D" w:rsidP="0013662A">
            <w:pPr>
              <w:pStyle w:val="Sansinterligne"/>
            </w:pPr>
          </w:p>
        </w:tc>
      </w:tr>
      <w:tr w:rsidR="00430E8D" w:rsidRPr="00952C05" w14:paraId="5027F1E4"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1C0ADA42" w14:textId="77777777" w:rsidR="00430E8D" w:rsidRPr="007A51CF" w:rsidRDefault="00430E8D" w:rsidP="0013662A">
            <w:pPr>
              <w:pStyle w:val="Sansinterligne"/>
            </w:pPr>
            <w:r w:rsidRPr="007A51CF">
              <w:t xml:space="preserve">Des restrictions éventuelles sont-elles définies ? </w:t>
            </w:r>
          </w:p>
        </w:tc>
        <w:tc>
          <w:tcPr>
            <w:tcW w:w="359" w:type="pct"/>
            <w:tcBorders>
              <w:top w:val="single" w:sz="4" w:space="0" w:color="000000"/>
              <w:left w:val="single" w:sz="4" w:space="0" w:color="000000"/>
              <w:bottom w:val="single" w:sz="4" w:space="0" w:color="000000"/>
            </w:tcBorders>
            <w:shd w:val="clear" w:color="auto" w:fill="auto"/>
          </w:tcPr>
          <w:p w14:paraId="6763CB8C" w14:textId="77777777" w:rsidR="00430E8D" w:rsidRPr="00952C05" w:rsidRDefault="00430E8D" w:rsidP="0013662A">
            <w:pPr>
              <w:pStyle w:val="Sansinterligne"/>
              <w:rPr>
                <w:color w:val="000000"/>
              </w:rPr>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7A84B530" w14:textId="77777777" w:rsidR="00430E8D" w:rsidRPr="00952C05" w:rsidRDefault="00430E8D" w:rsidP="0013662A">
            <w:pPr>
              <w:pStyle w:val="Sansinterligne"/>
            </w:pPr>
          </w:p>
        </w:tc>
      </w:tr>
      <w:tr w:rsidR="00430E8D" w:rsidRPr="007A51CF" w14:paraId="6B154919"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2777909F" w14:textId="77777777" w:rsidR="00430E8D" w:rsidRPr="007A51CF" w:rsidRDefault="00430E8D" w:rsidP="0013662A">
            <w:pPr>
              <w:pStyle w:val="Sansinterligne"/>
            </w:pPr>
            <w:r w:rsidRPr="007A51CF">
              <w:t>Les marchandises dangereuses de classe 7 (matières radioactives) sont-elles incluses ?</w:t>
            </w:r>
          </w:p>
        </w:tc>
        <w:tc>
          <w:tcPr>
            <w:tcW w:w="359" w:type="pct"/>
            <w:tcBorders>
              <w:top w:val="single" w:sz="4" w:space="0" w:color="000000"/>
              <w:left w:val="single" w:sz="4" w:space="0" w:color="000000"/>
              <w:bottom w:val="single" w:sz="4" w:space="0" w:color="000000"/>
            </w:tcBorders>
            <w:shd w:val="clear" w:color="auto" w:fill="auto"/>
          </w:tcPr>
          <w:p w14:paraId="30F3E09B" w14:textId="77777777" w:rsidR="00430E8D" w:rsidRPr="007A51CF" w:rsidRDefault="00430E8D" w:rsidP="0013662A">
            <w:pPr>
              <w:pStyle w:val="Sansinterligne"/>
              <w:rPr>
                <w:color w:val="000000"/>
              </w:rPr>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16FC60AB" w14:textId="77777777" w:rsidR="00430E8D" w:rsidRPr="007A51CF" w:rsidRDefault="00430E8D" w:rsidP="0013662A">
            <w:pPr>
              <w:pStyle w:val="Sansinterligne"/>
            </w:pPr>
          </w:p>
        </w:tc>
      </w:tr>
      <w:tr w:rsidR="00430E8D" w:rsidRPr="00B546FD" w14:paraId="2DA9BBB3" w14:textId="77777777" w:rsidTr="0013662A">
        <w:tc>
          <w:tcPr>
            <w:tcW w:w="5000" w:type="pct"/>
            <w:gridSpan w:val="3"/>
            <w:tcBorders>
              <w:top w:val="single" w:sz="4" w:space="0" w:color="000000"/>
              <w:left w:val="single" w:sz="4" w:space="0" w:color="000000"/>
              <w:bottom w:val="single" w:sz="4" w:space="0" w:color="000000"/>
              <w:right w:val="single" w:sz="4" w:space="0" w:color="000000"/>
            </w:tcBorders>
            <w:shd w:val="clear" w:color="auto" w:fill="ED7D31" w:themeFill="accent2"/>
          </w:tcPr>
          <w:p w14:paraId="2AA24124" w14:textId="77777777" w:rsidR="00430E8D" w:rsidRPr="00B546FD" w:rsidRDefault="00430E8D" w:rsidP="0013662A">
            <w:pPr>
              <w:pStyle w:val="Sansinterligne"/>
              <w:rPr>
                <w:color w:val="FFFFFF"/>
              </w:rPr>
            </w:pPr>
            <w:r>
              <w:rPr>
                <w:b/>
                <w:color w:val="FFFFFF"/>
              </w:rPr>
              <w:t>STAGIAIRES ET BESOINS</w:t>
            </w:r>
          </w:p>
        </w:tc>
      </w:tr>
      <w:tr w:rsidR="00430E8D" w:rsidRPr="007A51CF" w14:paraId="1832A5E3"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63928FA7" w14:textId="77777777" w:rsidR="00430E8D" w:rsidRPr="007A51CF" w:rsidRDefault="00430E8D" w:rsidP="0013662A">
            <w:pPr>
              <w:pStyle w:val="Sansinterligne"/>
            </w:pPr>
            <w:r w:rsidRPr="007A51CF">
              <w:t>Les fonctions</w:t>
            </w:r>
            <w:r>
              <w:t xml:space="preserve"> et tâches</w:t>
            </w:r>
            <w:r w:rsidRPr="007A51CF">
              <w:t xml:space="preserve"> exercées au sein de l'exploitation (en propre ou sous-traitée) sont-elles identifiées/définies ?</w:t>
            </w:r>
          </w:p>
        </w:tc>
        <w:tc>
          <w:tcPr>
            <w:tcW w:w="359" w:type="pct"/>
            <w:tcBorders>
              <w:top w:val="single" w:sz="4" w:space="0" w:color="000000"/>
              <w:left w:val="single" w:sz="4" w:space="0" w:color="000000"/>
              <w:bottom w:val="single" w:sz="4" w:space="0" w:color="000000"/>
            </w:tcBorders>
            <w:shd w:val="clear" w:color="auto" w:fill="auto"/>
          </w:tcPr>
          <w:p w14:paraId="089DDA67" w14:textId="77777777" w:rsidR="00430E8D" w:rsidRPr="007A51CF"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2AD06801" w14:textId="77777777" w:rsidR="00430E8D" w:rsidRPr="007A51CF" w:rsidRDefault="00430E8D" w:rsidP="0013662A">
            <w:pPr>
              <w:pStyle w:val="Sansinterligne"/>
            </w:pPr>
          </w:p>
        </w:tc>
      </w:tr>
      <w:tr w:rsidR="00430E8D" w:rsidRPr="007A51CF" w14:paraId="75155E4C"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6A12BFCB" w14:textId="77777777" w:rsidR="00430E8D" w:rsidRPr="007A51CF" w:rsidRDefault="00430E8D" w:rsidP="0013662A">
            <w:pPr>
              <w:pStyle w:val="Sansinterligne"/>
            </w:pPr>
            <w:r>
              <w:t>Les compétences (connaissances, activités, comportements) associées sont-elles identifiées/définies ?</w:t>
            </w:r>
          </w:p>
        </w:tc>
        <w:tc>
          <w:tcPr>
            <w:tcW w:w="359" w:type="pct"/>
            <w:tcBorders>
              <w:top w:val="single" w:sz="4" w:space="0" w:color="000000"/>
              <w:left w:val="single" w:sz="4" w:space="0" w:color="000000"/>
              <w:bottom w:val="single" w:sz="4" w:space="0" w:color="000000"/>
            </w:tcBorders>
            <w:shd w:val="clear" w:color="auto" w:fill="auto"/>
          </w:tcPr>
          <w:p w14:paraId="6C54AFC7" w14:textId="77777777" w:rsidR="00430E8D" w:rsidRPr="007A51CF"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07E847C1" w14:textId="77777777" w:rsidR="00430E8D" w:rsidRPr="007A51CF" w:rsidRDefault="00430E8D" w:rsidP="0013662A">
            <w:pPr>
              <w:pStyle w:val="Sansinterligne"/>
            </w:pPr>
          </w:p>
        </w:tc>
      </w:tr>
      <w:tr w:rsidR="00430E8D" w:rsidRPr="007A51CF" w14:paraId="3895F03E"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4FCF89BC" w14:textId="77777777" w:rsidR="00430E8D" w:rsidRPr="007A51CF" w:rsidRDefault="00430E8D" w:rsidP="0013662A">
            <w:pPr>
              <w:pStyle w:val="Sansinterligne"/>
            </w:pPr>
            <w:r w:rsidRPr="007A51CF">
              <w:t>L’ensemble du personnel concerné par le traitement des MD est-il identifié et le</w:t>
            </w:r>
            <w:r>
              <w:t>ur</w:t>
            </w:r>
            <w:r w:rsidRPr="007A51CF">
              <w:t xml:space="preserve">s tâches sont-elles définies ? </w:t>
            </w:r>
          </w:p>
        </w:tc>
        <w:tc>
          <w:tcPr>
            <w:tcW w:w="359" w:type="pct"/>
            <w:tcBorders>
              <w:top w:val="single" w:sz="4" w:space="0" w:color="000000"/>
              <w:left w:val="single" w:sz="4" w:space="0" w:color="000000"/>
              <w:bottom w:val="single" w:sz="4" w:space="0" w:color="000000"/>
            </w:tcBorders>
            <w:shd w:val="clear" w:color="auto" w:fill="auto"/>
          </w:tcPr>
          <w:p w14:paraId="67E3E283" w14:textId="77777777" w:rsidR="00430E8D" w:rsidRPr="007A51CF"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2C75A70A" w14:textId="77777777" w:rsidR="00430E8D" w:rsidRPr="007A51CF" w:rsidRDefault="00430E8D" w:rsidP="0013662A">
            <w:pPr>
              <w:pStyle w:val="Sansinterligne"/>
            </w:pPr>
          </w:p>
        </w:tc>
      </w:tr>
      <w:tr w:rsidR="00430E8D" w:rsidRPr="007A51CF" w14:paraId="549A5EB9"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6B2E4A8B" w14:textId="77777777" w:rsidR="00430E8D" w:rsidRPr="007A51CF" w:rsidRDefault="00430E8D" w:rsidP="0013662A">
            <w:pPr>
              <w:pStyle w:val="Sansinterligne"/>
            </w:pPr>
            <w:r w:rsidRPr="007A51CF">
              <w:t xml:space="preserve">L’analyse prend-elle en compte les </w:t>
            </w:r>
            <w:r>
              <w:t>compétences (</w:t>
            </w:r>
            <w:r w:rsidRPr="007A51CF">
              <w:t xml:space="preserve">connaissances, </w:t>
            </w:r>
            <w:r>
              <w:t xml:space="preserve">activités, </w:t>
            </w:r>
            <w:r w:rsidRPr="007A51CF">
              <w:t>comportements</w:t>
            </w:r>
            <w:r>
              <w:t>)</w:t>
            </w:r>
            <w:r w:rsidRPr="007A51CF">
              <w:t xml:space="preserve"> que possèdent les stagiaires, les styles préférés d’apprentissage et les environnements sociaux et linguistiques des stagiaires ?</w:t>
            </w:r>
          </w:p>
        </w:tc>
        <w:tc>
          <w:tcPr>
            <w:tcW w:w="359" w:type="pct"/>
            <w:tcBorders>
              <w:top w:val="single" w:sz="4" w:space="0" w:color="000000"/>
              <w:left w:val="single" w:sz="4" w:space="0" w:color="000000"/>
              <w:bottom w:val="single" w:sz="4" w:space="0" w:color="000000"/>
            </w:tcBorders>
            <w:shd w:val="clear" w:color="auto" w:fill="auto"/>
          </w:tcPr>
          <w:p w14:paraId="69EEB665" w14:textId="77777777" w:rsidR="00430E8D" w:rsidRPr="007A51CF"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05D8434C" w14:textId="77777777" w:rsidR="00430E8D" w:rsidRPr="007A51CF" w:rsidRDefault="00430E8D" w:rsidP="0013662A">
            <w:pPr>
              <w:pStyle w:val="Sansinterligne"/>
            </w:pPr>
          </w:p>
        </w:tc>
      </w:tr>
      <w:tr w:rsidR="00430E8D" w:rsidRPr="00B546FD" w14:paraId="08626E91" w14:textId="77777777" w:rsidTr="0013662A">
        <w:tc>
          <w:tcPr>
            <w:tcW w:w="5000" w:type="pct"/>
            <w:gridSpan w:val="3"/>
            <w:tcBorders>
              <w:top w:val="single" w:sz="4" w:space="0" w:color="000000"/>
              <w:left w:val="single" w:sz="4" w:space="0" w:color="000000"/>
              <w:bottom w:val="single" w:sz="4" w:space="0" w:color="000000"/>
              <w:right w:val="single" w:sz="4" w:space="0" w:color="000000"/>
            </w:tcBorders>
            <w:shd w:val="clear" w:color="auto" w:fill="ED7D31" w:themeFill="accent2"/>
          </w:tcPr>
          <w:p w14:paraId="4130CE2D" w14:textId="77777777" w:rsidR="00430E8D" w:rsidRPr="00B546FD" w:rsidRDefault="00430E8D" w:rsidP="0013662A">
            <w:pPr>
              <w:pStyle w:val="Sansinterligne"/>
              <w:rPr>
                <w:b/>
                <w:caps/>
                <w:color w:val="FFFFFF"/>
              </w:rPr>
            </w:pPr>
            <w:r>
              <w:rPr>
                <w:b/>
                <w:caps/>
                <w:color w:val="FFFFFF"/>
              </w:rPr>
              <w:t>Plan de formation</w:t>
            </w:r>
          </w:p>
        </w:tc>
      </w:tr>
      <w:tr w:rsidR="00430E8D" w:rsidRPr="00CA3F6E" w14:paraId="1229C8BC" w14:textId="77777777" w:rsidTr="0013662A">
        <w:tc>
          <w:tcPr>
            <w:tcW w:w="3344"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385876" w14:textId="77777777" w:rsidR="00430E8D" w:rsidRPr="00757E42" w:rsidRDefault="00430E8D" w:rsidP="0013662A">
            <w:pPr>
              <w:pStyle w:val="Sansinterligne"/>
            </w:pPr>
            <w:r w:rsidRPr="00757E42">
              <w:t>La composition et la structure du cours sont-elles définies (description de haut niveau de la conception de la formation, méthode utilisée pour élaborer le programme de formation, objectifs de la formation, séquence des différentes parties de la formation) ?</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14:paraId="63A69203" w14:textId="77777777" w:rsidR="00430E8D" w:rsidRPr="00CA3F6E" w:rsidRDefault="00430E8D" w:rsidP="0013662A">
            <w:pPr>
              <w:pStyle w:val="Sansinterligne"/>
              <w:rPr>
                <w:bCs/>
                <w:caps/>
              </w:rPr>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083C738E" w14:textId="77777777" w:rsidR="00430E8D" w:rsidRPr="00CA3F6E" w:rsidRDefault="00430E8D" w:rsidP="0013662A">
            <w:pPr>
              <w:pStyle w:val="Sansinterligne"/>
              <w:rPr>
                <w:bCs/>
                <w:caps/>
              </w:rPr>
            </w:pPr>
          </w:p>
        </w:tc>
      </w:tr>
      <w:tr w:rsidR="00430E8D" w:rsidRPr="00CA3F6E" w14:paraId="596B0D9A" w14:textId="77777777" w:rsidTr="0013662A">
        <w:tc>
          <w:tcPr>
            <w:tcW w:w="3344"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0685F9" w14:textId="77777777" w:rsidR="00430E8D" w:rsidRPr="00757E42" w:rsidRDefault="00430E8D" w:rsidP="0013662A">
            <w:pPr>
              <w:pStyle w:val="Sansinterligne"/>
            </w:pPr>
            <w:r w:rsidRPr="00757E42">
              <w:t>Un syllabus est-il défini (</w:t>
            </w:r>
            <w:r>
              <w:t xml:space="preserve">objectif et </w:t>
            </w:r>
            <w:r w:rsidRPr="00757E42">
              <w:t>description de haut niveau de la formation et des modules qui la composent) ?</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14:paraId="5D4E8BB4" w14:textId="77777777" w:rsidR="00430E8D" w:rsidRPr="00CA3F6E" w:rsidRDefault="00430E8D" w:rsidP="0013662A">
            <w:pPr>
              <w:pStyle w:val="Sansinterligne"/>
              <w:rPr>
                <w:bCs/>
                <w:caps/>
              </w:rPr>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295267F6" w14:textId="77777777" w:rsidR="00430E8D" w:rsidRPr="00CA3F6E" w:rsidRDefault="00430E8D" w:rsidP="0013662A">
            <w:pPr>
              <w:pStyle w:val="Sansinterligne"/>
              <w:rPr>
                <w:bCs/>
                <w:caps/>
              </w:rPr>
            </w:pPr>
          </w:p>
        </w:tc>
      </w:tr>
      <w:tr w:rsidR="00430E8D" w:rsidRPr="00CA3F6E" w14:paraId="75ECF43B" w14:textId="77777777" w:rsidTr="0013662A">
        <w:tc>
          <w:tcPr>
            <w:tcW w:w="3344"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AF5A07D" w14:textId="77777777" w:rsidR="00430E8D" w:rsidRPr="00757E42" w:rsidRDefault="00430E8D" w:rsidP="0013662A">
            <w:pPr>
              <w:pStyle w:val="Sansinterligne"/>
            </w:pPr>
            <w:r w:rsidRPr="00757E42">
              <w:t>Les modules, les formations et leur déroulement sont-ils détaillés ?</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14:paraId="3C1AC98E" w14:textId="77777777" w:rsidR="00430E8D" w:rsidRPr="00CA3F6E" w:rsidRDefault="00430E8D" w:rsidP="0013662A">
            <w:pPr>
              <w:pStyle w:val="Sansinterligne"/>
              <w:rPr>
                <w:bCs/>
                <w:caps/>
              </w:rPr>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6AB32706" w14:textId="77777777" w:rsidR="00430E8D" w:rsidRPr="00CA3F6E" w:rsidRDefault="00430E8D" w:rsidP="0013662A">
            <w:pPr>
              <w:pStyle w:val="Sansinterligne"/>
              <w:rPr>
                <w:bCs/>
                <w:caps/>
              </w:rPr>
            </w:pPr>
          </w:p>
        </w:tc>
      </w:tr>
      <w:tr w:rsidR="00430E8D" w:rsidRPr="00CA3F6E" w14:paraId="31FD150F" w14:textId="77777777" w:rsidTr="0013662A">
        <w:tc>
          <w:tcPr>
            <w:tcW w:w="3344"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E628095" w14:textId="77777777" w:rsidR="00430E8D" w:rsidRPr="00757E42" w:rsidRDefault="00430E8D" w:rsidP="0013662A">
            <w:pPr>
              <w:pStyle w:val="Sansinterligne"/>
            </w:pPr>
            <w:r>
              <w:t>Le planigramme des cours est-il décrit</w:t>
            </w:r>
            <w:r w:rsidRPr="00757E42">
              <w:t xml:space="preserve"> ?</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14:paraId="43EBA56D" w14:textId="77777777" w:rsidR="00430E8D" w:rsidRPr="00CA3F6E" w:rsidRDefault="00430E8D" w:rsidP="0013662A">
            <w:pPr>
              <w:pStyle w:val="Sansinterligne"/>
              <w:rPr>
                <w:bCs/>
                <w:caps/>
              </w:rPr>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42362382" w14:textId="77777777" w:rsidR="00430E8D" w:rsidRPr="00CA3F6E" w:rsidRDefault="00430E8D" w:rsidP="0013662A">
            <w:pPr>
              <w:pStyle w:val="Sansinterligne"/>
              <w:rPr>
                <w:bCs/>
                <w:caps/>
              </w:rPr>
            </w:pPr>
          </w:p>
        </w:tc>
      </w:tr>
      <w:tr w:rsidR="00430E8D" w:rsidRPr="00B546FD" w14:paraId="6E1C3619" w14:textId="77777777" w:rsidTr="0013662A">
        <w:tc>
          <w:tcPr>
            <w:tcW w:w="5000" w:type="pct"/>
            <w:gridSpan w:val="3"/>
            <w:tcBorders>
              <w:top w:val="single" w:sz="4" w:space="0" w:color="000000"/>
              <w:left w:val="single" w:sz="4" w:space="0" w:color="000000"/>
              <w:bottom w:val="single" w:sz="4" w:space="0" w:color="000000"/>
              <w:right w:val="single" w:sz="4" w:space="0" w:color="000000"/>
            </w:tcBorders>
            <w:shd w:val="clear" w:color="auto" w:fill="ED7D31" w:themeFill="accent2"/>
          </w:tcPr>
          <w:p w14:paraId="551DAA54" w14:textId="77777777" w:rsidR="00430E8D" w:rsidRPr="00B546FD" w:rsidRDefault="00430E8D" w:rsidP="0013662A">
            <w:pPr>
              <w:pStyle w:val="Sansinterligne"/>
              <w:rPr>
                <w:color w:val="FFFFFF"/>
              </w:rPr>
            </w:pPr>
            <w:r>
              <w:rPr>
                <w:b/>
                <w:caps/>
                <w:color w:val="FFFFFF"/>
              </w:rPr>
              <w:t>Moyens mis en oeuvre</w:t>
            </w:r>
          </w:p>
        </w:tc>
      </w:tr>
      <w:tr w:rsidR="00430E8D" w:rsidRPr="00DE1EAB" w14:paraId="29E61898"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4B545844" w14:textId="77777777" w:rsidR="00430E8D" w:rsidRPr="00DE1EAB" w:rsidRDefault="00430E8D" w:rsidP="0013662A">
            <w:pPr>
              <w:pStyle w:val="Sansinterligne"/>
            </w:pPr>
            <w:r w:rsidRPr="00DE1EAB">
              <w:t>Le contenu de la formation et des évaluations permettent-ils de couvrir tous les éléments de connaissance nécessaires ?</w:t>
            </w:r>
          </w:p>
        </w:tc>
        <w:tc>
          <w:tcPr>
            <w:tcW w:w="359" w:type="pct"/>
            <w:tcBorders>
              <w:top w:val="single" w:sz="4" w:space="0" w:color="000000"/>
              <w:left w:val="single" w:sz="4" w:space="0" w:color="000000"/>
              <w:bottom w:val="single" w:sz="4" w:space="0" w:color="000000"/>
            </w:tcBorders>
            <w:shd w:val="clear" w:color="auto" w:fill="auto"/>
          </w:tcPr>
          <w:p w14:paraId="7DCAF3DA" w14:textId="77777777" w:rsidR="00430E8D" w:rsidRPr="00DE1EAB"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6DF9F983" w14:textId="77777777" w:rsidR="00430E8D" w:rsidRPr="00DE1EAB" w:rsidRDefault="00430E8D" w:rsidP="0013662A">
            <w:pPr>
              <w:pStyle w:val="Sansinterligne"/>
            </w:pPr>
          </w:p>
        </w:tc>
      </w:tr>
      <w:tr w:rsidR="00430E8D" w:rsidRPr="00DE1EAB" w14:paraId="519ED83A"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7B4A3863" w14:textId="77777777" w:rsidR="00430E8D" w:rsidRPr="00DE1EAB" w:rsidRDefault="00430E8D" w:rsidP="0013662A">
            <w:pPr>
              <w:pStyle w:val="Sansinterligne"/>
            </w:pPr>
            <w:r w:rsidRPr="00DE1EAB">
              <w:t>La langue retenue pour la formation est-elle spécifiée et adaptée à la population concernée ?</w:t>
            </w:r>
          </w:p>
        </w:tc>
        <w:tc>
          <w:tcPr>
            <w:tcW w:w="359" w:type="pct"/>
            <w:tcBorders>
              <w:top w:val="single" w:sz="4" w:space="0" w:color="000000"/>
              <w:left w:val="single" w:sz="4" w:space="0" w:color="000000"/>
              <w:bottom w:val="single" w:sz="4" w:space="0" w:color="000000"/>
            </w:tcBorders>
            <w:shd w:val="clear" w:color="auto" w:fill="auto"/>
          </w:tcPr>
          <w:p w14:paraId="69621E81" w14:textId="77777777" w:rsidR="00430E8D" w:rsidRPr="00DE1EAB"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74393478" w14:textId="77777777" w:rsidR="00430E8D" w:rsidRPr="00DE1EAB" w:rsidRDefault="00430E8D" w:rsidP="0013662A">
            <w:pPr>
              <w:pStyle w:val="Sansinterligne"/>
            </w:pPr>
          </w:p>
        </w:tc>
      </w:tr>
      <w:tr w:rsidR="00430E8D" w:rsidRPr="00DE1EAB" w14:paraId="17B7C062"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vAlign w:val="center"/>
          </w:tcPr>
          <w:p w14:paraId="55DA13FE" w14:textId="77777777" w:rsidR="00430E8D" w:rsidRPr="00DE1EAB" w:rsidRDefault="00430E8D" w:rsidP="0013662A">
            <w:pPr>
              <w:pStyle w:val="Sansinterligne"/>
            </w:pPr>
            <w:r w:rsidRPr="00DE1EAB">
              <w:t>Est-ce que les différents formats des cours sont définis (</w:t>
            </w:r>
            <w:r>
              <w:t>voir annexe 8</w:t>
            </w:r>
            <w:r w:rsidRPr="00DE1EAB">
              <w:t>)</w:t>
            </w:r>
            <w:r>
              <w:t> ?</w:t>
            </w:r>
          </w:p>
        </w:tc>
        <w:tc>
          <w:tcPr>
            <w:tcW w:w="359" w:type="pct"/>
            <w:tcBorders>
              <w:top w:val="single" w:sz="4" w:space="0" w:color="000000"/>
              <w:left w:val="single" w:sz="4" w:space="0" w:color="000000"/>
              <w:bottom w:val="single" w:sz="4" w:space="0" w:color="000000"/>
            </w:tcBorders>
            <w:shd w:val="clear" w:color="auto" w:fill="auto"/>
          </w:tcPr>
          <w:p w14:paraId="2A3DD8D5" w14:textId="77777777" w:rsidR="00430E8D" w:rsidRPr="00DE1EAB"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21B429E3" w14:textId="77777777" w:rsidR="00430E8D" w:rsidRPr="00DE1EAB" w:rsidRDefault="00430E8D" w:rsidP="0013662A">
            <w:pPr>
              <w:pStyle w:val="Sansinterligne"/>
            </w:pPr>
          </w:p>
        </w:tc>
      </w:tr>
      <w:tr w:rsidR="00430E8D" w:rsidRPr="00DE1EAB" w14:paraId="4B3413BA"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7F5C3E0C" w14:textId="77777777" w:rsidR="00430E8D" w:rsidRPr="00DE1EAB" w:rsidRDefault="00430E8D" w:rsidP="0013662A">
            <w:pPr>
              <w:pStyle w:val="Sansinterligne"/>
            </w:pPr>
            <w:r w:rsidRPr="00DE1EAB">
              <w:t>Ces outils sont-ils adaptés à la population cible (langue, aisance vis-à-vis des outils, …)</w:t>
            </w:r>
          </w:p>
        </w:tc>
        <w:tc>
          <w:tcPr>
            <w:tcW w:w="359" w:type="pct"/>
            <w:tcBorders>
              <w:top w:val="single" w:sz="4" w:space="0" w:color="000000"/>
              <w:left w:val="single" w:sz="4" w:space="0" w:color="000000"/>
              <w:bottom w:val="single" w:sz="4" w:space="0" w:color="000000"/>
            </w:tcBorders>
            <w:shd w:val="clear" w:color="auto" w:fill="auto"/>
          </w:tcPr>
          <w:p w14:paraId="10C55962" w14:textId="77777777" w:rsidR="00430E8D" w:rsidRPr="00DE1EAB"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7E02C45D" w14:textId="77777777" w:rsidR="00430E8D" w:rsidRPr="00DE1EAB" w:rsidRDefault="00430E8D" w:rsidP="0013662A">
            <w:pPr>
              <w:pStyle w:val="Sansinterligne"/>
            </w:pPr>
          </w:p>
        </w:tc>
      </w:tr>
      <w:tr w:rsidR="00430E8D" w:rsidRPr="00DE1EAB" w14:paraId="1EC28C96"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27E5AECC" w14:textId="77777777" w:rsidR="00430E8D" w:rsidRPr="00DE1EAB" w:rsidRDefault="00430E8D" w:rsidP="0013662A">
            <w:pPr>
              <w:pStyle w:val="Sansinterligne"/>
            </w:pPr>
            <w:r w:rsidRPr="00DE1EAB">
              <w:t>En cas de formation en présentiel, le nombre maximum de stagiaires par session est-il spécifié ?</w:t>
            </w:r>
          </w:p>
        </w:tc>
        <w:tc>
          <w:tcPr>
            <w:tcW w:w="359" w:type="pct"/>
            <w:tcBorders>
              <w:top w:val="single" w:sz="4" w:space="0" w:color="000000"/>
              <w:left w:val="single" w:sz="4" w:space="0" w:color="000000"/>
              <w:bottom w:val="single" w:sz="4" w:space="0" w:color="000000"/>
            </w:tcBorders>
            <w:shd w:val="clear" w:color="auto" w:fill="auto"/>
          </w:tcPr>
          <w:p w14:paraId="316F94FD" w14:textId="77777777" w:rsidR="00430E8D" w:rsidRPr="00DE1EAB"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20B36F53" w14:textId="77777777" w:rsidR="00430E8D" w:rsidRPr="00DE1EAB" w:rsidRDefault="00430E8D" w:rsidP="0013662A">
            <w:pPr>
              <w:pStyle w:val="Sansinterligne"/>
            </w:pPr>
          </w:p>
        </w:tc>
      </w:tr>
      <w:tr w:rsidR="00430E8D" w:rsidRPr="00DE1EAB" w14:paraId="4D886E54"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28980A45" w14:textId="77777777" w:rsidR="00430E8D" w:rsidRPr="00DE1EAB" w:rsidRDefault="00430E8D" w:rsidP="0013662A">
            <w:pPr>
              <w:pStyle w:val="Sansinterligne"/>
            </w:pPr>
            <w:r w:rsidRPr="00DE1EAB">
              <w:lastRenderedPageBreak/>
              <w:t>Les outils pédagogiques utilisés (notamment : enseignement assisté par ordinateur, équipements spécifiques, maquettes, simulateurs d’équipements, …) sont-ils décrits ?</w:t>
            </w:r>
          </w:p>
        </w:tc>
        <w:tc>
          <w:tcPr>
            <w:tcW w:w="359" w:type="pct"/>
            <w:tcBorders>
              <w:top w:val="single" w:sz="4" w:space="0" w:color="000000"/>
              <w:left w:val="single" w:sz="4" w:space="0" w:color="000000"/>
              <w:bottom w:val="single" w:sz="4" w:space="0" w:color="000000"/>
            </w:tcBorders>
            <w:shd w:val="clear" w:color="auto" w:fill="auto"/>
          </w:tcPr>
          <w:p w14:paraId="6BCEC03F" w14:textId="77777777" w:rsidR="00430E8D" w:rsidRPr="00DE1EAB"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75B22027" w14:textId="77777777" w:rsidR="00430E8D" w:rsidRPr="00DE1EAB" w:rsidRDefault="00430E8D" w:rsidP="0013662A">
            <w:pPr>
              <w:pStyle w:val="Sansinterligne"/>
            </w:pPr>
          </w:p>
        </w:tc>
      </w:tr>
      <w:tr w:rsidR="00430E8D" w:rsidRPr="00DE1EAB" w14:paraId="03A86205"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05FD7798" w14:textId="77777777" w:rsidR="00430E8D" w:rsidRPr="00DE1EAB" w:rsidRDefault="00430E8D" w:rsidP="0013662A">
            <w:pPr>
              <w:pStyle w:val="Sansinterligne"/>
            </w:pPr>
            <w:r w:rsidRPr="00DE1EAB">
              <w:t>Si la formation des personnels comprend une partie in situ (on the job), les modalités sont-elles précisées (supervision par un agent formé par exemple) ?</w:t>
            </w:r>
          </w:p>
        </w:tc>
        <w:tc>
          <w:tcPr>
            <w:tcW w:w="359" w:type="pct"/>
            <w:tcBorders>
              <w:top w:val="single" w:sz="4" w:space="0" w:color="000000"/>
              <w:left w:val="single" w:sz="4" w:space="0" w:color="000000"/>
              <w:bottom w:val="single" w:sz="4" w:space="0" w:color="000000"/>
            </w:tcBorders>
            <w:shd w:val="clear" w:color="auto" w:fill="auto"/>
          </w:tcPr>
          <w:p w14:paraId="67E1A4FC" w14:textId="77777777" w:rsidR="00430E8D" w:rsidRPr="00DE1EAB"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56833C2D" w14:textId="77777777" w:rsidR="00430E8D" w:rsidRPr="00DE1EAB" w:rsidRDefault="00430E8D" w:rsidP="0013662A">
            <w:pPr>
              <w:pStyle w:val="Sansinterligne"/>
            </w:pPr>
          </w:p>
        </w:tc>
      </w:tr>
      <w:tr w:rsidR="00430E8D" w:rsidRPr="00B546FD" w14:paraId="38D8A7BC" w14:textId="77777777" w:rsidTr="0013662A">
        <w:tc>
          <w:tcPr>
            <w:tcW w:w="5000" w:type="pct"/>
            <w:gridSpan w:val="3"/>
            <w:tcBorders>
              <w:top w:val="single" w:sz="4" w:space="0" w:color="000000"/>
              <w:left w:val="single" w:sz="4" w:space="0" w:color="000000"/>
              <w:bottom w:val="single" w:sz="4" w:space="0" w:color="000000"/>
              <w:right w:val="single" w:sz="4" w:space="0" w:color="000000"/>
            </w:tcBorders>
            <w:shd w:val="clear" w:color="auto" w:fill="ED7D31" w:themeFill="accent2"/>
            <w:vAlign w:val="center"/>
          </w:tcPr>
          <w:p w14:paraId="6DC4FADB" w14:textId="77777777" w:rsidR="00430E8D" w:rsidRPr="00B546FD" w:rsidRDefault="00430E8D" w:rsidP="0013662A">
            <w:pPr>
              <w:pStyle w:val="Sansinterligne"/>
              <w:rPr>
                <w:color w:val="FFFFFF"/>
              </w:rPr>
            </w:pPr>
            <w:r w:rsidRPr="008121D2">
              <w:rPr>
                <w:b/>
                <w:caps/>
                <w:color w:val="FFFFFF"/>
              </w:rPr>
              <w:t>FORMATIONS INITIALE / DE RECYCLAGE</w:t>
            </w:r>
          </w:p>
        </w:tc>
      </w:tr>
      <w:tr w:rsidR="00430E8D" w:rsidRPr="008121D2" w14:paraId="34420C74"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6AA79AA8" w14:textId="77777777" w:rsidR="00430E8D" w:rsidRPr="008121D2" w:rsidRDefault="00430E8D" w:rsidP="0013662A">
            <w:pPr>
              <w:pStyle w:val="Sansinterligne"/>
            </w:pPr>
            <w:r w:rsidRPr="008121D2">
              <w:t>La notion de formation initiale et de recyclage apparait-elle ?</w:t>
            </w:r>
          </w:p>
        </w:tc>
        <w:tc>
          <w:tcPr>
            <w:tcW w:w="359" w:type="pct"/>
            <w:tcBorders>
              <w:top w:val="single" w:sz="4" w:space="0" w:color="000000"/>
              <w:left w:val="single" w:sz="4" w:space="0" w:color="000000"/>
              <w:bottom w:val="single" w:sz="4" w:space="0" w:color="000000"/>
            </w:tcBorders>
            <w:shd w:val="clear" w:color="auto" w:fill="auto"/>
          </w:tcPr>
          <w:p w14:paraId="3AE5042F" w14:textId="77777777" w:rsidR="00430E8D" w:rsidRPr="008121D2"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7EDE6127" w14:textId="77777777" w:rsidR="00430E8D" w:rsidRPr="008121D2" w:rsidRDefault="00430E8D" w:rsidP="0013662A">
            <w:pPr>
              <w:pStyle w:val="Sansinterligne"/>
            </w:pPr>
          </w:p>
        </w:tc>
      </w:tr>
      <w:tr w:rsidR="00430E8D" w:rsidRPr="008121D2" w14:paraId="0F7CDD59"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64E49E92" w14:textId="77777777" w:rsidR="00430E8D" w:rsidRPr="008121D2" w:rsidRDefault="00430E8D" w:rsidP="0013662A">
            <w:pPr>
              <w:pStyle w:val="Sansinterligne"/>
            </w:pPr>
            <w:r w:rsidRPr="008121D2">
              <w:t>Les modalités de recyclage sont-elles définies ?</w:t>
            </w:r>
          </w:p>
        </w:tc>
        <w:tc>
          <w:tcPr>
            <w:tcW w:w="359" w:type="pct"/>
            <w:tcBorders>
              <w:top w:val="single" w:sz="4" w:space="0" w:color="000000"/>
              <w:left w:val="single" w:sz="4" w:space="0" w:color="000000"/>
              <w:bottom w:val="single" w:sz="4" w:space="0" w:color="000000"/>
            </w:tcBorders>
            <w:shd w:val="clear" w:color="auto" w:fill="auto"/>
          </w:tcPr>
          <w:p w14:paraId="31A43E7A" w14:textId="77777777" w:rsidR="00430E8D" w:rsidRPr="008121D2"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04FD9655" w14:textId="77777777" w:rsidR="00430E8D" w:rsidRPr="008121D2" w:rsidRDefault="00430E8D" w:rsidP="0013662A">
            <w:pPr>
              <w:pStyle w:val="Sansinterligne"/>
            </w:pPr>
          </w:p>
        </w:tc>
      </w:tr>
      <w:tr w:rsidR="00430E8D" w:rsidRPr="008121D2" w14:paraId="297A8B3B"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44446816" w14:textId="77777777" w:rsidR="00430E8D" w:rsidRPr="008121D2" w:rsidRDefault="00430E8D" w:rsidP="0013662A">
            <w:pPr>
              <w:pStyle w:val="Sansinterligne"/>
            </w:pPr>
            <w:r w:rsidRPr="008121D2">
              <w:t>Les durées de formation sont-elles précisées ?</w:t>
            </w:r>
          </w:p>
        </w:tc>
        <w:tc>
          <w:tcPr>
            <w:tcW w:w="359" w:type="pct"/>
            <w:tcBorders>
              <w:top w:val="single" w:sz="4" w:space="0" w:color="000000"/>
              <w:left w:val="single" w:sz="4" w:space="0" w:color="000000"/>
              <w:bottom w:val="single" w:sz="4" w:space="0" w:color="000000"/>
            </w:tcBorders>
            <w:shd w:val="clear" w:color="auto" w:fill="auto"/>
          </w:tcPr>
          <w:p w14:paraId="0F59FC25" w14:textId="77777777" w:rsidR="00430E8D" w:rsidRPr="008121D2"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0A2ADD5A" w14:textId="77777777" w:rsidR="00430E8D" w:rsidRPr="008121D2" w:rsidRDefault="00430E8D" w:rsidP="0013662A">
            <w:pPr>
              <w:pStyle w:val="Sansinterligne"/>
            </w:pPr>
          </w:p>
        </w:tc>
      </w:tr>
      <w:tr w:rsidR="00430E8D" w:rsidRPr="00B546FD" w14:paraId="6690DC12" w14:textId="77777777" w:rsidTr="0013662A">
        <w:tc>
          <w:tcPr>
            <w:tcW w:w="5000" w:type="pct"/>
            <w:gridSpan w:val="3"/>
            <w:tcBorders>
              <w:top w:val="single" w:sz="4" w:space="0" w:color="000000"/>
              <w:left w:val="single" w:sz="4" w:space="0" w:color="000000"/>
              <w:bottom w:val="single" w:sz="4" w:space="0" w:color="000000"/>
              <w:right w:val="single" w:sz="4" w:space="0" w:color="000000"/>
            </w:tcBorders>
            <w:shd w:val="clear" w:color="auto" w:fill="ED7D31" w:themeFill="accent2"/>
          </w:tcPr>
          <w:p w14:paraId="5D3C1F7D" w14:textId="77777777" w:rsidR="00430E8D" w:rsidRPr="00B546FD" w:rsidRDefault="00430E8D" w:rsidP="0013662A">
            <w:pPr>
              <w:pStyle w:val="Sansinterligne"/>
              <w:rPr>
                <w:color w:val="FFFFFF"/>
              </w:rPr>
            </w:pPr>
            <w:r>
              <w:rPr>
                <w:b/>
                <w:caps/>
                <w:color w:val="FFFFFF"/>
              </w:rPr>
              <w:t>EVALUATIONS</w:t>
            </w:r>
          </w:p>
        </w:tc>
      </w:tr>
      <w:tr w:rsidR="00430E8D" w:rsidRPr="007407D4" w14:paraId="1DA182C5"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5E577A53" w14:textId="77777777" w:rsidR="00430E8D" w:rsidRPr="007407D4" w:rsidRDefault="00430E8D" w:rsidP="0013662A">
            <w:pPr>
              <w:pStyle w:val="Sansinterligne"/>
            </w:pPr>
            <w:r w:rsidRPr="007407D4">
              <w:t>La méthode utilisée pour élaborer le plan d'évaluation est-elle décrite ?</w:t>
            </w:r>
          </w:p>
        </w:tc>
        <w:tc>
          <w:tcPr>
            <w:tcW w:w="359" w:type="pct"/>
            <w:tcBorders>
              <w:top w:val="single" w:sz="4" w:space="0" w:color="000000"/>
              <w:left w:val="single" w:sz="4" w:space="0" w:color="000000"/>
              <w:bottom w:val="single" w:sz="4" w:space="0" w:color="000000"/>
            </w:tcBorders>
            <w:shd w:val="clear" w:color="auto" w:fill="auto"/>
          </w:tcPr>
          <w:p w14:paraId="5CFCAF8C" w14:textId="77777777" w:rsidR="00430E8D" w:rsidRPr="007407D4"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64E76F30" w14:textId="77777777" w:rsidR="00430E8D" w:rsidRPr="007407D4" w:rsidRDefault="00430E8D" w:rsidP="0013662A">
            <w:pPr>
              <w:pStyle w:val="Sansinterligne"/>
            </w:pPr>
          </w:p>
        </w:tc>
      </w:tr>
      <w:tr w:rsidR="00430E8D" w:rsidRPr="007407D4" w14:paraId="6E5A8C5C"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58227C7B" w14:textId="77777777" w:rsidR="00430E8D" w:rsidRPr="007407D4" w:rsidRDefault="00430E8D" w:rsidP="0013662A">
            <w:pPr>
              <w:pStyle w:val="Sansinterligne"/>
            </w:pPr>
            <w:r>
              <w:t>Les d</w:t>
            </w:r>
            <w:r w:rsidRPr="007407D4">
              <w:t>ifférents types d'évaluation (évaluation ponctuelle, évaluation continue, évaluation sur le lieu de travail...) sont-ils définis ?</w:t>
            </w:r>
          </w:p>
        </w:tc>
        <w:tc>
          <w:tcPr>
            <w:tcW w:w="359" w:type="pct"/>
            <w:tcBorders>
              <w:top w:val="single" w:sz="4" w:space="0" w:color="000000"/>
              <w:left w:val="single" w:sz="4" w:space="0" w:color="000000"/>
              <w:bottom w:val="single" w:sz="4" w:space="0" w:color="000000"/>
            </w:tcBorders>
            <w:shd w:val="clear" w:color="auto" w:fill="auto"/>
          </w:tcPr>
          <w:p w14:paraId="3E0E6E60" w14:textId="77777777" w:rsidR="00430E8D" w:rsidRPr="007407D4"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4AAD1DBC" w14:textId="77777777" w:rsidR="00430E8D" w:rsidRPr="007407D4" w:rsidRDefault="00430E8D" w:rsidP="0013662A">
            <w:pPr>
              <w:pStyle w:val="Sansinterligne"/>
            </w:pPr>
          </w:p>
        </w:tc>
      </w:tr>
      <w:tr w:rsidR="00430E8D" w:rsidRPr="00952C05" w14:paraId="5EC18882"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22C7A82D" w14:textId="77777777" w:rsidR="00430E8D" w:rsidRPr="00952C05" w:rsidRDefault="00430E8D" w:rsidP="0013662A">
            <w:pPr>
              <w:pStyle w:val="Sansinterligne"/>
              <w:rPr>
                <w:lang w:val="en-US"/>
              </w:rPr>
            </w:pPr>
            <w:r w:rsidRPr="007407D4">
              <w:t>Les méthodes d'évaluation ou la combinaison de méthodes (théorique (questionnaire à choix multiples (QCM), test écrit...), pratique (exercice</w:t>
            </w:r>
            <w:proofErr w:type="gramStart"/>
            <w:r w:rsidRPr="007407D4">
              <w:t>...)...</w:t>
            </w:r>
            <w:proofErr w:type="gramEnd"/>
            <w:r w:rsidRPr="007407D4">
              <w:t xml:space="preserve">) </w:t>
            </w:r>
            <w:proofErr w:type="spellStart"/>
            <w:r w:rsidRPr="007407D4">
              <w:rPr>
                <w:lang w:val="en-US"/>
              </w:rPr>
              <w:t>sont-elles</w:t>
            </w:r>
            <w:proofErr w:type="spellEnd"/>
            <w:r w:rsidRPr="007407D4">
              <w:rPr>
                <w:lang w:val="en-US"/>
              </w:rPr>
              <w:t xml:space="preserve"> </w:t>
            </w:r>
            <w:proofErr w:type="spellStart"/>
            <w:r w:rsidRPr="007407D4">
              <w:rPr>
                <w:lang w:val="en-US"/>
              </w:rPr>
              <w:t>définies</w:t>
            </w:r>
            <w:proofErr w:type="spellEnd"/>
            <w:r w:rsidRPr="007407D4">
              <w:rPr>
                <w:lang w:val="en-US"/>
              </w:rPr>
              <w:t xml:space="preserve"> ?</w:t>
            </w:r>
          </w:p>
        </w:tc>
        <w:tc>
          <w:tcPr>
            <w:tcW w:w="359" w:type="pct"/>
            <w:tcBorders>
              <w:top w:val="single" w:sz="4" w:space="0" w:color="000000"/>
              <w:left w:val="single" w:sz="4" w:space="0" w:color="000000"/>
              <w:bottom w:val="single" w:sz="4" w:space="0" w:color="000000"/>
            </w:tcBorders>
            <w:shd w:val="clear" w:color="auto" w:fill="auto"/>
          </w:tcPr>
          <w:p w14:paraId="608B7879" w14:textId="77777777" w:rsidR="00430E8D" w:rsidRPr="00952C05" w:rsidRDefault="00430E8D" w:rsidP="0013662A">
            <w:pPr>
              <w:pStyle w:val="Sansinterligne"/>
              <w:rPr>
                <w:lang w:val="en-GB"/>
              </w:rPr>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6199A7A6" w14:textId="77777777" w:rsidR="00430E8D" w:rsidRPr="00952C05" w:rsidRDefault="00430E8D" w:rsidP="0013662A">
            <w:pPr>
              <w:pStyle w:val="Sansinterligne"/>
              <w:rPr>
                <w:lang w:val="en-GB"/>
              </w:rPr>
            </w:pPr>
          </w:p>
        </w:tc>
      </w:tr>
      <w:tr w:rsidR="00430E8D" w:rsidRPr="007407D4" w14:paraId="3396DB12"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419ED112" w14:textId="77777777" w:rsidR="00430E8D" w:rsidRPr="007407D4" w:rsidRDefault="00430E8D" w:rsidP="0013662A">
            <w:pPr>
              <w:pStyle w:val="Sansinterligne"/>
            </w:pPr>
            <w:r w:rsidRPr="007407D4">
              <w:t>Les critères de réussite sont-ils fixés et, en cas d'échec des stagiaires, une politique visant à répondre à la situation est-elle définie ?</w:t>
            </w:r>
          </w:p>
        </w:tc>
        <w:tc>
          <w:tcPr>
            <w:tcW w:w="359" w:type="pct"/>
            <w:tcBorders>
              <w:top w:val="single" w:sz="4" w:space="0" w:color="000000"/>
              <w:left w:val="single" w:sz="4" w:space="0" w:color="000000"/>
              <w:bottom w:val="single" w:sz="4" w:space="0" w:color="000000"/>
            </w:tcBorders>
            <w:shd w:val="clear" w:color="auto" w:fill="auto"/>
          </w:tcPr>
          <w:p w14:paraId="04C78452" w14:textId="77777777" w:rsidR="00430E8D" w:rsidRPr="007407D4"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752BFD07" w14:textId="77777777" w:rsidR="00430E8D" w:rsidRPr="007407D4" w:rsidRDefault="00430E8D" w:rsidP="0013662A">
            <w:pPr>
              <w:pStyle w:val="Sansinterligne"/>
            </w:pPr>
          </w:p>
        </w:tc>
      </w:tr>
      <w:tr w:rsidR="00430E8D" w:rsidRPr="007407D4" w14:paraId="46739979"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3D5F202D" w14:textId="77777777" w:rsidR="00430E8D" w:rsidRPr="007407D4" w:rsidRDefault="00430E8D" w:rsidP="0013662A">
            <w:pPr>
              <w:pStyle w:val="Sansinterligne"/>
            </w:pPr>
            <w:r w:rsidRPr="007407D4">
              <w:t xml:space="preserve">Le </w:t>
            </w:r>
            <w:r>
              <w:t>planning d</w:t>
            </w:r>
            <w:r w:rsidRPr="007407D4">
              <w:t>'évaluation est-il défini ?</w:t>
            </w:r>
          </w:p>
        </w:tc>
        <w:tc>
          <w:tcPr>
            <w:tcW w:w="359" w:type="pct"/>
            <w:tcBorders>
              <w:top w:val="single" w:sz="4" w:space="0" w:color="000000"/>
              <w:left w:val="single" w:sz="4" w:space="0" w:color="000000"/>
              <w:bottom w:val="single" w:sz="4" w:space="0" w:color="000000"/>
            </w:tcBorders>
            <w:shd w:val="clear" w:color="auto" w:fill="auto"/>
          </w:tcPr>
          <w:p w14:paraId="056221A3" w14:textId="77777777" w:rsidR="00430E8D" w:rsidRPr="007407D4"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20B1220A" w14:textId="77777777" w:rsidR="00430E8D" w:rsidRPr="007407D4" w:rsidRDefault="00430E8D" w:rsidP="0013662A">
            <w:pPr>
              <w:pStyle w:val="Sansinterligne"/>
            </w:pPr>
          </w:p>
        </w:tc>
      </w:tr>
      <w:tr w:rsidR="00430E8D" w:rsidRPr="007407D4" w14:paraId="399B9671"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5BD38781" w14:textId="77777777" w:rsidR="00430E8D" w:rsidRPr="007407D4" w:rsidRDefault="00430E8D" w:rsidP="0013662A">
            <w:pPr>
              <w:pStyle w:val="Sansinterligne"/>
            </w:pPr>
            <w:r w:rsidRPr="007407D4">
              <w:t>En cas de recours à une partie théorique, la méthode d’évaluation est-elle définie ?</w:t>
            </w:r>
          </w:p>
        </w:tc>
        <w:tc>
          <w:tcPr>
            <w:tcW w:w="359" w:type="pct"/>
            <w:tcBorders>
              <w:top w:val="single" w:sz="4" w:space="0" w:color="000000"/>
              <w:left w:val="single" w:sz="4" w:space="0" w:color="000000"/>
              <w:bottom w:val="single" w:sz="4" w:space="0" w:color="000000"/>
            </w:tcBorders>
            <w:shd w:val="clear" w:color="auto" w:fill="auto"/>
          </w:tcPr>
          <w:p w14:paraId="5D0243D1" w14:textId="77777777" w:rsidR="00430E8D" w:rsidRPr="007407D4"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3AF08E9B" w14:textId="77777777" w:rsidR="00430E8D" w:rsidRPr="007407D4" w:rsidRDefault="00430E8D" w:rsidP="0013662A">
            <w:pPr>
              <w:pStyle w:val="Sansinterligne"/>
            </w:pPr>
          </w:p>
        </w:tc>
      </w:tr>
      <w:tr w:rsidR="00430E8D" w:rsidRPr="007407D4" w14:paraId="62623FAC"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20E7477E" w14:textId="77777777" w:rsidR="00430E8D" w:rsidRPr="007407D4" w:rsidRDefault="00430E8D" w:rsidP="0013662A">
            <w:pPr>
              <w:pStyle w:val="Sansinterligne"/>
            </w:pPr>
            <w:r w:rsidRPr="007407D4">
              <w:t xml:space="preserve">En cas de recours à une partie théorique, les modalités relatives à l’élaboration des tests sont-elles définies (nature des tests, nombre de questions, fréquence de mise à jour des tests, </w:t>
            </w:r>
            <w:proofErr w:type="spellStart"/>
            <w:r w:rsidRPr="007407D4">
              <w:t>etc</w:t>
            </w:r>
            <w:proofErr w:type="spellEnd"/>
            <w:r w:rsidRPr="007407D4">
              <w:t>) ?</w:t>
            </w:r>
          </w:p>
        </w:tc>
        <w:tc>
          <w:tcPr>
            <w:tcW w:w="359" w:type="pct"/>
            <w:tcBorders>
              <w:top w:val="single" w:sz="4" w:space="0" w:color="000000"/>
              <w:left w:val="single" w:sz="4" w:space="0" w:color="000000"/>
              <w:bottom w:val="single" w:sz="4" w:space="0" w:color="000000"/>
            </w:tcBorders>
            <w:shd w:val="clear" w:color="auto" w:fill="auto"/>
          </w:tcPr>
          <w:p w14:paraId="63AE6977" w14:textId="77777777" w:rsidR="00430E8D" w:rsidRPr="007407D4"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3510D904" w14:textId="77777777" w:rsidR="00430E8D" w:rsidRPr="007407D4" w:rsidRDefault="00430E8D" w:rsidP="0013662A">
            <w:pPr>
              <w:pStyle w:val="Sansinterligne"/>
            </w:pPr>
          </w:p>
        </w:tc>
      </w:tr>
      <w:tr w:rsidR="00430E8D" w:rsidRPr="007407D4" w14:paraId="3A4C813D"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6E31A5CA" w14:textId="77777777" w:rsidR="00430E8D" w:rsidRPr="007407D4" w:rsidRDefault="00430E8D" w:rsidP="0013662A">
            <w:pPr>
              <w:pStyle w:val="Sansinterligne"/>
            </w:pPr>
            <w:r w:rsidRPr="007407D4">
              <w:t xml:space="preserve">En cas de recours à une partie théorique, les critères de réussite aux tests et de traitement de l’échec sont-ils définis (complément de formation ou nouvelle formation, nouveau test (différent du précédent et couvrant tous les objectifs), </w:t>
            </w:r>
            <w:proofErr w:type="spellStart"/>
            <w:r w:rsidRPr="007407D4">
              <w:t>etc</w:t>
            </w:r>
            <w:proofErr w:type="spellEnd"/>
            <w:r w:rsidRPr="007407D4">
              <w:t>) ?</w:t>
            </w:r>
          </w:p>
        </w:tc>
        <w:tc>
          <w:tcPr>
            <w:tcW w:w="359" w:type="pct"/>
            <w:tcBorders>
              <w:top w:val="single" w:sz="4" w:space="0" w:color="000000"/>
              <w:left w:val="single" w:sz="4" w:space="0" w:color="000000"/>
              <w:bottom w:val="single" w:sz="4" w:space="0" w:color="000000"/>
            </w:tcBorders>
            <w:shd w:val="clear" w:color="auto" w:fill="auto"/>
          </w:tcPr>
          <w:p w14:paraId="01B21D57" w14:textId="77777777" w:rsidR="00430E8D" w:rsidRPr="007407D4"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291C35E6" w14:textId="77777777" w:rsidR="00430E8D" w:rsidRPr="007407D4" w:rsidRDefault="00430E8D" w:rsidP="0013662A">
            <w:pPr>
              <w:pStyle w:val="Sansinterligne"/>
            </w:pPr>
          </w:p>
        </w:tc>
      </w:tr>
      <w:tr w:rsidR="00430E8D" w:rsidRPr="007407D4" w14:paraId="0581FCE8"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2406D2FC" w14:textId="77777777" w:rsidR="00430E8D" w:rsidRPr="007407D4" w:rsidRDefault="00430E8D" w:rsidP="0013662A">
            <w:pPr>
              <w:pStyle w:val="Sansinterligne"/>
            </w:pPr>
            <w:r w:rsidRPr="007407D4">
              <w:t>En cas de recours à des exercices pratiques, la méthode d’évaluation est-elle définie ?</w:t>
            </w:r>
          </w:p>
        </w:tc>
        <w:tc>
          <w:tcPr>
            <w:tcW w:w="359" w:type="pct"/>
            <w:tcBorders>
              <w:top w:val="single" w:sz="4" w:space="0" w:color="000000"/>
              <w:left w:val="single" w:sz="4" w:space="0" w:color="000000"/>
              <w:bottom w:val="single" w:sz="4" w:space="0" w:color="000000"/>
            </w:tcBorders>
            <w:shd w:val="clear" w:color="auto" w:fill="auto"/>
          </w:tcPr>
          <w:p w14:paraId="34D8CE83" w14:textId="77777777" w:rsidR="00430E8D" w:rsidRPr="007407D4"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7C773D92" w14:textId="77777777" w:rsidR="00430E8D" w:rsidRPr="007407D4" w:rsidRDefault="00430E8D" w:rsidP="0013662A">
            <w:pPr>
              <w:pStyle w:val="Sansinterligne"/>
            </w:pPr>
          </w:p>
        </w:tc>
      </w:tr>
      <w:tr w:rsidR="00430E8D" w:rsidRPr="007407D4" w14:paraId="0FD42DD7"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66D0154A" w14:textId="77777777" w:rsidR="00430E8D" w:rsidRPr="007407D4" w:rsidRDefault="00430E8D" w:rsidP="0013662A">
            <w:pPr>
              <w:pStyle w:val="Sansinterligne"/>
            </w:pPr>
            <w:r w:rsidRPr="007407D4">
              <w:t>En cas de recours à des exercices pratiques, les critères de réussite et de traitement de l’échec sont-ils définis ?</w:t>
            </w:r>
          </w:p>
        </w:tc>
        <w:tc>
          <w:tcPr>
            <w:tcW w:w="359" w:type="pct"/>
            <w:tcBorders>
              <w:top w:val="single" w:sz="4" w:space="0" w:color="000000"/>
              <w:left w:val="single" w:sz="4" w:space="0" w:color="000000"/>
              <w:bottom w:val="single" w:sz="4" w:space="0" w:color="000000"/>
            </w:tcBorders>
            <w:shd w:val="clear" w:color="auto" w:fill="auto"/>
          </w:tcPr>
          <w:p w14:paraId="57CD9CE3" w14:textId="77777777" w:rsidR="00430E8D" w:rsidRPr="007407D4"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0608849D" w14:textId="77777777" w:rsidR="00430E8D" w:rsidRPr="007407D4" w:rsidRDefault="00430E8D" w:rsidP="0013662A">
            <w:pPr>
              <w:pStyle w:val="Sansinterligne"/>
            </w:pPr>
          </w:p>
        </w:tc>
      </w:tr>
      <w:tr w:rsidR="00430E8D" w:rsidRPr="007407D4" w14:paraId="097D6A54"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59EF4A6D" w14:textId="77777777" w:rsidR="00430E8D" w:rsidRPr="007407D4" w:rsidRDefault="00430E8D" w:rsidP="0013662A">
            <w:pPr>
              <w:pStyle w:val="Sansinterligne"/>
            </w:pPr>
            <w:r w:rsidRPr="007407D4">
              <w:t>En cas de recours à une partie de formation in situ (on the job), la méthode d’évaluation est-elle définie (observation de la performance par exemple) ?</w:t>
            </w:r>
          </w:p>
        </w:tc>
        <w:tc>
          <w:tcPr>
            <w:tcW w:w="359" w:type="pct"/>
            <w:tcBorders>
              <w:top w:val="single" w:sz="4" w:space="0" w:color="000000"/>
              <w:left w:val="single" w:sz="4" w:space="0" w:color="000000"/>
              <w:bottom w:val="single" w:sz="4" w:space="0" w:color="000000"/>
            </w:tcBorders>
            <w:shd w:val="clear" w:color="auto" w:fill="auto"/>
          </w:tcPr>
          <w:p w14:paraId="4C070FB7" w14:textId="77777777" w:rsidR="00430E8D" w:rsidRPr="007407D4"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45F2AA55" w14:textId="77777777" w:rsidR="00430E8D" w:rsidRPr="007407D4" w:rsidRDefault="00430E8D" w:rsidP="0013662A">
            <w:pPr>
              <w:pStyle w:val="Sansinterligne"/>
            </w:pPr>
          </w:p>
        </w:tc>
      </w:tr>
      <w:tr w:rsidR="00430E8D" w:rsidRPr="007407D4" w14:paraId="170178A2"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2B64DE20" w14:textId="77777777" w:rsidR="00430E8D" w:rsidRPr="007407D4" w:rsidRDefault="00430E8D" w:rsidP="0013662A">
            <w:pPr>
              <w:pStyle w:val="Sansinterligne"/>
            </w:pPr>
            <w:r w:rsidRPr="007407D4">
              <w:t>En cas de recours à une partie de formation in situ (on the job), les critères de réussite et de traitement de l’échec sont-ils précisés ?</w:t>
            </w:r>
          </w:p>
        </w:tc>
        <w:tc>
          <w:tcPr>
            <w:tcW w:w="359" w:type="pct"/>
            <w:tcBorders>
              <w:top w:val="single" w:sz="4" w:space="0" w:color="000000"/>
              <w:left w:val="single" w:sz="4" w:space="0" w:color="000000"/>
              <w:bottom w:val="single" w:sz="4" w:space="0" w:color="000000"/>
            </w:tcBorders>
            <w:shd w:val="clear" w:color="auto" w:fill="auto"/>
          </w:tcPr>
          <w:p w14:paraId="57AA41A6" w14:textId="77777777" w:rsidR="00430E8D" w:rsidRPr="007407D4"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39A556D8" w14:textId="77777777" w:rsidR="00430E8D" w:rsidRPr="007407D4" w:rsidRDefault="00430E8D" w:rsidP="0013662A">
            <w:pPr>
              <w:pStyle w:val="Sansinterligne"/>
            </w:pPr>
          </w:p>
        </w:tc>
      </w:tr>
      <w:tr w:rsidR="00430E8D" w:rsidRPr="007407D4" w14:paraId="24CA9684" w14:textId="77777777" w:rsidTr="0013662A">
        <w:tc>
          <w:tcPr>
            <w:tcW w:w="5000" w:type="pct"/>
            <w:gridSpan w:val="3"/>
            <w:tcBorders>
              <w:top w:val="single" w:sz="4" w:space="0" w:color="000000"/>
              <w:left w:val="single" w:sz="4" w:space="0" w:color="000000"/>
              <w:bottom w:val="single" w:sz="4" w:space="0" w:color="000000"/>
              <w:right w:val="single" w:sz="4" w:space="0" w:color="000000"/>
            </w:tcBorders>
            <w:shd w:val="clear" w:color="auto" w:fill="ED7D31" w:themeFill="accent2"/>
          </w:tcPr>
          <w:p w14:paraId="2E7DA25D" w14:textId="77777777" w:rsidR="00430E8D" w:rsidRPr="007407D4" w:rsidRDefault="00430E8D" w:rsidP="0013662A">
            <w:pPr>
              <w:pStyle w:val="Sansinterligne"/>
            </w:pPr>
            <w:r w:rsidRPr="008C3108">
              <w:rPr>
                <w:b/>
                <w:color w:val="FFFFFF"/>
              </w:rPr>
              <w:t>FICHES DE FORMATION ET D’EVALUATION</w:t>
            </w:r>
          </w:p>
        </w:tc>
      </w:tr>
      <w:tr w:rsidR="00430E8D" w:rsidRPr="007407D4" w14:paraId="6DA60ABF"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0AFCF96F" w14:textId="77777777" w:rsidR="00430E8D" w:rsidRPr="00F13D0B" w:rsidRDefault="00430E8D" w:rsidP="0013662A">
            <w:pPr>
              <w:pStyle w:val="Sansinterligne"/>
            </w:pPr>
            <w:r w:rsidRPr="00F13D0B">
              <w:t>Est-ce que le format de ces fiches est défini ?</w:t>
            </w:r>
          </w:p>
        </w:tc>
        <w:tc>
          <w:tcPr>
            <w:tcW w:w="359" w:type="pct"/>
            <w:tcBorders>
              <w:top w:val="single" w:sz="4" w:space="0" w:color="000000"/>
              <w:left w:val="single" w:sz="4" w:space="0" w:color="000000"/>
              <w:bottom w:val="single" w:sz="4" w:space="0" w:color="000000"/>
            </w:tcBorders>
            <w:shd w:val="clear" w:color="auto" w:fill="auto"/>
          </w:tcPr>
          <w:p w14:paraId="25F9C2A2" w14:textId="77777777" w:rsidR="00430E8D" w:rsidRPr="007407D4"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79AC9A3D" w14:textId="77777777" w:rsidR="00430E8D" w:rsidRPr="007407D4" w:rsidRDefault="00430E8D" w:rsidP="0013662A">
            <w:pPr>
              <w:pStyle w:val="Sansinterligne"/>
            </w:pPr>
          </w:p>
        </w:tc>
      </w:tr>
      <w:tr w:rsidR="00430E8D" w:rsidRPr="007407D4" w14:paraId="14EFFF53"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15F73381" w14:textId="77777777" w:rsidR="00430E8D" w:rsidRPr="00F13D0B" w:rsidRDefault="00430E8D" w:rsidP="0013662A">
            <w:pPr>
              <w:pStyle w:val="Sansinterligne"/>
            </w:pPr>
            <w:r w:rsidRPr="00F13D0B">
              <w:t>Les méthodes et durées d’archivage sont-elles définies ?</w:t>
            </w:r>
          </w:p>
        </w:tc>
        <w:tc>
          <w:tcPr>
            <w:tcW w:w="359" w:type="pct"/>
            <w:tcBorders>
              <w:top w:val="single" w:sz="4" w:space="0" w:color="000000"/>
              <w:left w:val="single" w:sz="4" w:space="0" w:color="000000"/>
              <w:bottom w:val="single" w:sz="4" w:space="0" w:color="000000"/>
            </w:tcBorders>
            <w:shd w:val="clear" w:color="auto" w:fill="auto"/>
          </w:tcPr>
          <w:p w14:paraId="477FA7EA" w14:textId="77777777" w:rsidR="00430E8D" w:rsidRPr="007407D4"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0759A3DD" w14:textId="77777777" w:rsidR="00430E8D" w:rsidRPr="007407D4" w:rsidRDefault="00430E8D" w:rsidP="0013662A">
            <w:pPr>
              <w:pStyle w:val="Sansinterligne"/>
            </w:pPr>
          </w:p>
        </w:tc>
      </w:tr>
      <w:tr w:rsidR="00430E8D" w:rsidRPr="00B546FD" w14:paraId="0E9846C2" w14:textId="77777777" w:rsidTr="0013662A">
        <w:tc>
          <w:tcPr>
            <w:tcW w:w="5000" w:type="pct"/>
            <w:gridSpan w:val="3"/>
            <w:tcBorders>
              <w:top w:val="single" w:sz="4" w:space="0" w:color="000000"/>
              <w:left w:val="single" w:sz="4" w:space="0" w:color="000000"/>
              <w:bottom w:val="single" w:sz="4" w:space="0" w:color="000000"/>
              <w:right w:val="single" w:sz="4" w:space="0" w:color="000000"/>
            </w:tcBorders>
            <w:shd w:val="clear" w:color="auto" w:fill="ED7D31" w:themeFill="accent2"/>
          </w:tcPr>
          <w:p w14:paraId="5622C2CE" w14:textId="77777777" w:rsidR="00430E8D" w:rsidRPr="00B546FD" w:rsidRDefault="00430E8D" w:rsidP="0013662A">
            <w:pPr>
              <w:pStyle w:val="Sansinterligne"/>
              <w:rPr>
                <w:b/>
                <w:caps/>
                <w:color w:val="FFFFFF"/>
              </w:rPr>
            </w:pPr>
            <w:r w:rsidRPr="00B546FD">
              <w:rPr>
                <w:b/>
                <w:caps/>
                <w:color w:val="FFFFFF"/>
              </w:rPr>
              <w:t>CERTIFICAT</w:t>
            </w:r>
            <w:r>
              <w:rPr>
                <w:b/>
                <w:caps/>
                <w:color w:val="FFFFFF"/>
              </w:rPr>
              <w:t>S</w:t>
            </w:r>
          </w:p>
        </w:tc>
      </w:tr>
      <w:tr w:rsidR="00430E8D" w:rsidRPr="003F595C" w14:paraId="1B7AD6D5"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02DF45DD" w14:textId="77777777" w:rsidR="00430E8D" w:rsidRPr="003F595C" w:rsidRDefault="00430E8D" w:rsidP="0013662A">
            <w:pPr>
              <w:pStyle w:val="Sansinterligne"/>
            </w:pPr>
            <w:r w:rsidRPr="003F595C">
              <w:t>Les fonctions et éléments de compétences sont-ils précisés dans les attestations ?</w:t>
            </w:r>
          </w:p>
        </w:tc>
        <w:tc>
          <w:tcPr>
            <w:tcW w:w="359" w:type="pct"/>
            <w:tcBorders>
              <w:top w:val="single" w:sz="4" w:space="0" w:color="000000"/>
              <w:left w:val="single" w:sz="4" w:space="0" w:color="000000"/>
              <w:bottom w:val="single" w:sz="4" w:space="0" w:color="000000"/>
            </w:tcBorders>
            <w:shd w:val="clear" w:color="auto" w:fill="auto"/>
          </w:tcPr>
          <w:p w14:paraId="4A87EA67" w14:textId="77777777" w:rsidR="00430E8D" w:rsidRPr="003F595C"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5B385752" w14:textId="77777777" w:rsidR="00430E8D" w:rsidRPr="003F595C" w:rsidRDefault="00430E8D" w:rsidP="0013662A">
            <w:pPr>
              <w:pStyle w:val="Sansinterligne"/>
            </w:pPr>
          </w:p>
        </w:tc>
      </w:tr>
      <w:tr w:rsidR="00430E8D" w:rsidRPr="003F595C" w14:paraId="0BCC7354"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52906E63" w14:textId="77777777" w:rsidR="00430E8D" w:rsidRPr="003F595C" w:rsidRDefault="00430E8D" w:rsidP="0013662A">
            <w:pPr>
              <w:pStyle w:val="Sansinterligne"/>
            </w:pPr>
            <w:r w:rsidRPr="003F595C">
              <w:t>La validité de la formation reçue est-elle précisée dans les attestations ?</w:t>
            </w:r>
          </w:p>
        </w:tc>
        <w:tc>
          <w:tcPr>
            <w:tcW w:w="359" w:type="pct"/>
            <w:tcBorders>
              <w:top w:val="single" w:sz="4" w:space="0" w:color="000000"/>
              <w:left w:val="single" w:sz="4" w:space="0" w:color="000000"/>
              <w:bottom w:val="single" w:sz="4" w:space="0" w:color="000000"/>
            </w:tcBorders>
            <w:shd w:val="clear" w:color="auto" w:fill="auto"/>
          </w:tcPr>
          <w:p w14:paraId="09E7B0F9" w14:textId="77777777" w:rsidR="00430E8D" w:rsidRPr="003F595C"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187CEE3E" w14:textId="77777777" w:rsidR="00430E8D" w:rsidRPr="003F595C" w:rsidRDefault="00430E8D" w:rsidP="0013662A">
            <w:pPr>
              <w:pStyle w:val="Sansinterligne"/>
            </w:pPr>
          </w:p>
        </w:tc>
      </w:tr>
      <w:tr w:rsidR="00430E8D" w:rsidRPr="003F595C" w14:paraId="3685E7DC" w14:textId="77777777" w:rsidTr="0013662A">
        <w:tc>
          <w:tcPr>
            <w:tcW w:w="5000" w:type="pct"/>
            <w:gridSpan w:val="3"/>
            <w:tcBorders>
              <w:top w:val="single" w:sz="4" w:space="0" w:color="000000"/>
              <w:left w:val="single" w:sz="4" w:space="0" w:color="000000"/>
              <w:bottom w:val="single" w:sz="4" w:space="0" w:color="000000"/>
              <w:right w:val="single" w:sz="4" w:space="0" w:color="000000"/>
            </w:tcBorders>
            <w:shd w:val="clear" w:color="auto" w:fill="ED7D31" w:themeFill="accent2"/>
          </w:tcPr>
          <w:p w14:paraId="3D7116D6" w14:textId="77777777" w:rsidR="00430E8D" w:rsidRPr="003F595C" w:rsidRDefault="00430E8D" w:rsidP="0013662A">
            <w:pPr>
              <w:pStyle w:val="Sansinterligne"/>
              <w:rPr>
                <w:color w:val="FFFFFF"/>
              </w:rPr>
            </w:pPr>
            <w:r w:rsidRPr="003F595C">
              <w:rPr>
                <w:b/>
                <w:color w:val="FFFFFF"/>
              </w:rPr>
              <w:t>QUALIFICATION</w:t>
            </w:r>
            <w:r>
              <w:rPr>
                <w:b/>
                <w:color w:val="FFFFFF"/>
              </w:rPr>
              <w:t>S</w:t>
            </w:r>
            <w:r w:rsidRPr="003F595C">
              <w:rPr>
                <w:b/>
                <w:color w:val="FFFFFF"/>
              </w:rPr>
              <w:t xml:space="preserve"> ET COMPETENCES DES INSTRUCTEURS/EVALUATEURS</w:t>
            </w:r>
          </w:p>
        </w:tc>
      </w:tr>
      <w:tr w:rsidR="00430E8D" w:rsidRPr="003F595C" w14:paraId="614F9ADB"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4A1CADC6" w14:textId="77777777" w:rsidR="00430E8D" w:rsidRPr="003F595C" w:rsidRDefault="00430E8D" w:rsidP="0013662A">
            <w:pPr>
              <w:pStyle w:val="Sansinterligne"/>
            </w:pPr>
            <w:r w:rsidRPr="003F595C">
              <w:t>Les aptitudes pédagogiques e</w:t>
            </w:r>
            <w:r>
              <w:t xml:space="preserve">t qualification requises pour les </w:t>
            </w:r>
            <w:r w:rsidRPr="003F595C">
              <w:t>instructeur</w:t>
            </w:r>
            <w:r>
              <w:t>s et évaluateurs</w:t>
            </w:r>
            <w:r w:rsidRPr="003F595C">
              <w:t xml:space="preserve"> (notamment : formation réussie dans les fonctions enseignées</w:t>
            </w:r>
            <w:r>
              <w:t>) sont-elles spécifiées</w:t>
            </w:r>
            <w:r w:rsidRPr="003F595C">
              <w:t xml:space="preserve"> ?</w:t>
            </w:r>
          </w:p>
        </w:tc>
        <w:tc>
          <w:tcPr>
            <w:tcW w:w="359" w:type="pct"/>
            <w:tcBorders>
              <w:top w:val="single" w:sz="4" w:space="0" w:color="000000"/>
              <w:left w:val="single" w:sz="4" w:space="0" w:color="000000"/>
              <w:bottom w:val="single" w:sz="4" w:space="0" w:color="000000"/>
            </w:tcBorders>
            <w:shd w:val="clear" w:color="auto" w:fill="auto"/>
          </w:tcPr>
          <w:p w14:paraId="49437060" w14:textId="77777777" w:rsidR="00430E8D" w:rsidRPr="003F595C"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3B3AFED9" w14:textId="77777777" w:rsidR="00430E8D" w:rsidRPr="003F595C" w:rsidRDefault="00430E8D" w:rsidP="0013662A">
            <w:pPr>
              <w:pStyle w:val="Sansinterligne"/>
            </w:pPr>
          </w:p>
        </w:tc>
      </w:tr>
      <w:tr w:rsidR="00430E8D" w:rsidRPr="00275EAE" w14:paraId="543BA43E" w14:textId="77777777" w:rsidTr="0013662A">
        <w:tc>
          <w:tcPr>
            <w:tcW w:w="5000" w:type="pct"/>
            <w:gridSpan w:val="3"/>
            <w:tcBorders>
              <w:top w:val="single" w:sz="4" w:space="0" w:color="000000"/>
              <w:left w:val="single" w:sz="4" w:space="0" w:color="000000"/>
              <w:bottom w:val="single" w:sz="4" w:space="0" w:color="000000"/>
              <w:right w:val="single" w:sz="4" w:space="0" w:color="000000"/>
            </w:tcBorders>
            <w:shd w:val="clear" w:color="auto" w:fill="ED7D31" w:themeFill="accent2"/>
          </w:tcPr>
          <w:p w14:paraId="45F49D19" w14:textId="77777777" w:rsidR="00430E8D" w:rsidRPr="00275EAE" w:rsidRDefault="00430E8D" w:rsidP="0013662A">
            <w:pPr>
              <w:pStyle w:val="Sansinterligne"/>
              <w:rPr>
                <w:b/>
              </w:rPr>
            </w:pPr>
            <w:r w:rsidRPr="00275EAE">
              <w:rPr>
                <w:b/>
                <w:color w:val="FFFFFF"/>
              </w:rPr>
              <w:lastRenderedPageBreak/>
              <w:t>EVALUATION DE LA PERFORMANCE DE LA FORMATION</w:t>
            </w:r>
          </w:p>
        </w:tc>
      </w:tr>
      <w:tr w:rsidR="00430E8D" w:rsidRPr="00275EAE" w14:paraId="042388D0"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0F18C867" w14:textId="77777777" w:rsidR="00430E8D" w:rsidRPr="00275EAE" w:rsidRDefault="00430E8D" w:rsidP="0013662A">
            <w:pPr>
              <w:pStyle w:val="Sansinterligne"/>
            </w:pPr>
            <w:r w:rsidRPr="00275EAE">
              <w:t>Comment l’exploitant évalue-t-il l’efficacité de la formation dispensée ?</w:t>
            </w:r>
          </w:p>
        </w:tc>
        <w:tc>
          <w:tcPr>
            <w:tcW w:w="359" w:type="pct"/>
            <w:tcBorders>
              <w:top w:val="single" w:sz="4" w:space="0" w:color="000000"/>
              <w:left w:val="single" w:sz="4" w:space="0" w:color="000000"/>
              <w:bottom w:val="single" w:sz="4" w:space="0" w:color="000000"/>
            </w:tcBorders>
            <w:shd w:val="clear" w:color="auto" w:fill="auto"/>
          </w:tcPr>
          <w:p w14:paraId="44CCBDC8" w14:textId="77777777" w:rsidR="00430E8D" w:rsidRPr="00275EAE"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7D997B7E" w14:textId="77777777" w:rsidR="00430E8D" w:rsidRPr="00275EAE" w:rsidRDefault="00430E8D" w:rsidP="0013662A">
            <w:pPr>
              <w:pStyle w:val="Sansinterligne"/>
            </w:pPr>
          </w:p>
        </w:tc>
      </w:tr>
      <w:tr w:rsidR="00430E8D" w:rsidRPr="00275EAE" w14:paraId="110F2E10"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624446BD" w14:textId="77777777" w:rsidR="00430E8D" w:rsidRPr="00275EAE" w:rsidRDefault="00430E8D" w:rsidP="0013662A">
            <w:pPr>
              <w:pStyle w:val="Sansinterligne"/>
            </w:pPr>
            <w:r w:rsidRPr="00275EAE">
              <w:t>L’exploitant a-t-il prévu dans son SGS un dispositif d’analyse de cette évaluation, de définition/mise en œuvre des mesures correctrices et d’amendement du programme de formation ?</w:t>
            </w:r>
          </w:p>
        </w:tc>
        <w:tc>
          <w:tcPr>
            <w:tcW w:w="359" w:type="pct"/>
            <w:tcBorders>
              <w:top w:val="single" w:sz="4" w:space="0" w:color="000000"/>
              <w:left w:val="single" w:sz="4" w:space="0" w:color="000000"/>
              <w:bottom w:val="single" w:sz="4" w:space="0" w:color="000000"/>
            </w:tcBorders>
            <w:shd w:val="clear" w:color="auto" w:fill="auto"/>
          </w:tcPr>
          <w:p w14:paraId="705A9CD2" w14:textId="77777777" w:rsidR="00430E8D" w:rsidRPr="00275EAE"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5F3F0E29" w14:textId="77777777" w:rsidR="00430E8D" w:rsidRPr="00275EAE" w:rsidRDefault="00430E8D" w:rsidP="0013662A">
            <w:pPr>
              <w:pStyle w:val="Sansinterligne"/>
            </w:pPr>
          </w:p>
        </w:tc>
      </w:tr>
      <w:tr w:rsidR="00430E8D" w:rsidRPr="00B546FD" w14:paraId="1A366F88" w14:textId="77777777" w:rsidTr="0013662A">
        <w:tc>
          <w:tcPr>
            <w:tcW w:w="5000" w:type="pct"/>
            <w:gridSpan w:val="3"/>
            <w:tcBorders>
              <w:top w:val="single" w:sz="4" w:space="0" w:color="000000"/>
              <w:left w:val="single" w:sz="4" w:space="0" w:color="000000"/>
              <w:bottom w:val="single" w:sz="4" w:space="0" w:color="000000"/>
              <w:right w:val="single" w:sz="4" w:space="0" w:color="000000"/>
            </w:tcBorders>
            <w:shd w:val="clear" w:color="auto" w:fill="ED7D31" w:themeFill="accent2"/>
          </w:tcPr>
          <w:p w14:paraId="0E66D643" w14:textId="77777777" w:rsidR="00430E8D" w:rsidRPr="00B546FD" w:rsidRDefault="00430E8D" w:rsidP="0013662A">
            <w:pPr>
              <w:pStyle w:val="Sansinterligne"/>
              <w:rPr>
                <w:color w:val="FFFFFF"/>
              </w:rPr>
            </w:pPr>
            <w:r w:rsidRPr="007E17BC">
              <w:rPr>
                <w:b/>
                <w:color w:val="FFFFFF"/>
              </w:rPr>
              <w:t>SOUS-TRAITANCE DE LA FORMATION</w:t>
            </w:r>
          </w:p>
        </w:tc>
      </w:tr>
      <w:tr w:rsidR="00430E8D" w:rsidRPr="00952C05" w14:paraId="7C4534D5"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356167CF" w14:textId="77777777" w:rsidR="00430E8D" w:rsidRPr="007E17BC" w:rsidRDefault="00430E8D" w:rsidP="0013662A">
            <w:pPr>
              <w:pStyle w:val="Sansinterligne"/>
              <w:rPr>
                <w:color w:val="000000"/>
              </w:rPr>
            </w:pPr>
            <w:r w:rsidRPr="007E17BC">
              <w:rPr>
                <w:color w:val="000000"/>
              </w:rPr>
              <w:t xml:space="preserve">En cas de recours à une société de formation, les modalités de sous-traitance sont-elles précisées ? </w:t>
            </w:r>
          </w:p>
          <w:p w14:paraId="74D83AE6" w14:textId="77777777" w:rsidR="00430E8D" w:rsidRPr="00952C05" w:rsidRDefault="00430E8D" w:rsidP="0013662A">
            <w:pPr>
              <w:pStyle w:val="Sansinterligne"/>
            </w:pPr>
            <w:r w:rsidRPr="007E17BC">
              <w:rPr>
                <w:color w:val="000000"/>
                <w:lang w:val="en-US"/>
              </w:rPr>
              <w:t xml:space="preserve">N° de </w:t>
            </w:r>
            <w:proofErr w:type="spellStart"/>
            <w:r w:rsidRPr="007E17BC">
              <w:rPr>
                <w:color w:val="000000"/>
                <w:lang w:val="en-US"/>
              </w:rPr>
              <w:t>contrat</w:t>
            </w:r>
            <w:proofErr w:type="spellEnd"/>
          </w:p>
        </w:tc>
        <w:tc>
          <w:tcPr>
            <w:tcW w:w="359" w:type="pct"/>
            <w:tcBorders>
              <w:top w:val="single" w:sz="4" w:space="0" w:color="000000"/>
              <w:left w:val="single" w:sz="4" w:space="0" w:color="000000"/>
              <w:bottom w:val="single" w:sz="4" w:space="0" w:color="000000"/>
            </w:tcBorders>
            <w:shd w:val="clear" w:color="auto" w:fill="auto"/>
          </w:tcPr>
          <w:p w14:paraId="26588D6E" w14:textId="77777777" w:rsidR="00430E8D" w:rsidRPr="00952C05"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2E3682D0" w14:textId="77777777" w:rsidR="00430E8D" w:rsidRPr="00952C05" w:rsidRDefault="00430E8D" w:rsidP="0013662A">
            <w:pPr>
              <w:pStyle w:val="Sansinterligne"/>
            </w:pPr>
          </w:p>
        </w:tc>
      </w:tr>
      <w:tr w:rsidR="00430E8D" w:rsidRPr="007E17BC" w14:paraId="016F4DA7"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0608D654" w14:textId="77777777" w:rsidR="00430E8D" w:rsidRPr="007E17BC" w:rsidRDefault="00430E8D" w:rsidP="0013662A">
            <w:pPr>
              <w:pStyle w:val="Sansinterligne"/>
            </w:pPr>
            <w:r>
              <w:t>Les</w:t>
            </w:r>
            <w:r w:rsidRPr="007E17BC">
              <w:t xml:space="preserve"> spécificité</w:t>
            </w:r>
            <w:r>
              <w:t>s</w:t>
            </w:r>
            <w:r w:rsidRPr="007E17BC">
              <w:t xml:space="preserve"> de l'activité de l'opérateur et le retour d'information de l'opérateur sont-ils pris en compte ? Comment l'opérateur s'en assure-t-il</w:t>
            </w:r>
            <w:r>
              <w:t> ?</w:t>
            </w:r>
          </w:p>
        </w:tc>
        <w:tc>
          <w:tcPr>
            <w:tcW w:w="359" w:type="pct"/>
            <w:tcBorders>
              <w:top w:val="single" w:sz="4" w:space="0" w:color="000000"/>
              <w:left w:val="single" w:sz="4" w:space="0" w:color="000000"/>
              <w:bottom w:val="single" w:sz="4" w:space="0" w:color="000000"/>
            </w:tcBorders>
            <w:shd w:val="clear" w:color="auto" w:fill="auto"/>
          </w:tcPr>
          <w:p w14:paraId="1C130D3D" w14:textId="77777777" w:rsidR="00430E8D" w:rsidRPr="007E17BC"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21EFA3E5" w14:textId="77777777" w:rsidR="00430E8D" w:rsidRPr="007E17BC" w:rsidRDefault="00430E8D" w:rsidP="0013662A">
            <w:pPr>
              <w:pStyle w:val="Sansinterligne"/>
            </w:pPr>
          </w:p>
        </w:tc>
      </w:tr>
      <w:tr w:rsidR="00430E8D" w:rsidRPr="007E17BC" w14:paraId="1888F6FA"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2602C1C2" w14:textId="77777777" w:rsidR="00430E8D" w:rsidRPr="007E17BC" w:rsidRDefault="00430E8D" w:rsidP="0013662A">
            <w:pPr>
              <w:pStyle w:val="Sansinterligne"/>
            </w:pPr>
            <w:r w:rsidRPr="007E17BC">
              <w:t xml:space="preserve">L’exploitant a-t-il identifié la société de formation comme un de ses sous-traitants ? Cette sous-traitance est-elle contractualisée ? </w:t>
            </w:r>
            <w:proofErr w:type="spellStart"/>
            <w:r w:rsidRPr="007E17BC">
              <w:t>Fait-elle</w:t>
            </w:r>
            <w:proofErr w:type="spellEnd"/>
            <w:r w:rsidRPr="007E17BC">
              <w:t xml:space="preserve"> l’objet d’une surveillance de la conformité ?</w:t>
            </w:r>
          </w:p>
        </w:tc>
        <w:tc>
          <w:tcPr>
            <w:tcW w:w="359" w:type="pct"/>
            <w:tcBorders>
              <w:top w:val="single" w:sz="4" w:space="0" w:color="000000"/>
              <w:left w:val="single" w:sz="4" w:space="0" w:color="000000"/>
              <w:bottom w:val="single" w:sz="4" w:space="0" w:color="000000"/>
            </w:tcBorders>
            <w:shd w:val="clear" w:color="auto" w:fill="auto"/>
          </w:tcPr>
          <w:p w14:paraId="52CFEAE5" w14:textId="77777777" w:rsidR="00430E8D" w:rsidRPr="007E17BC"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0D733A1C" w14:textId="77777777" w:rsidR="00430E8D" w:rsidRPr="007E17BC" w:rsidRDefault="00430E8D" w:rsidP="0013662A">
            <w:pPr>
              <w:pStyle w:val="Sansinterligne"/>
            </w:pPr>
          </w:p>
        </w:tc>
      </w:tr>
      <w:tr w:rsidR="00430E8D" w:rsidRPr="007E17BC" w14:paraId="5FE2B4E6" w14:textId="77777777" w:rsidTr="0013662A">
        <w:trPr>
          <w:trHeight w:val="1179"/>
        </w:trPr>
        <w:tc>
          <w:tcPr>
            <w:tcW w:w="3344" w:type="pct"/>
            <w:tcBorders>
              <w:top w:val="single" w:sz="4" w:space="0" w:color="000000"/>
              <w:left w:val="single" w:sz="4" w:space="0" w:color="000000"/>
              <w:bottom w:val="single" w:sz="4" w:space="0" w:color="000000"/>
            </w:tcBorders>
            <w:shd w:val="clear" w:color="auto" w:fill="FBE4D5" w:themeFill="accent2" w:themeFillTint="33"/>
          </w:tcPr>
          <w:p w14:paraId="59778E24" w14:textId="77777777" w:rsidR="00430E8D" w:rsidRPr="007E17BC" w:rsidRDefault="00430E8D" w:rsidP="0013662A">
            <w:pPr>
              <w:pStyle w:val="Sansinterligne"/>
            </w:pPr>
            <w:r w:rsidRPr="007E17BC">
              <w:t xml:space="preserve">Si une formation à distance est utilisée, les modalités (notamment : formation/test dans des locaux de l’exploitant, à domicile, en présence d’un instructeur, avec l’assistance (par exemple téléphonique) d’un instructeur, contrôle du temps passé par le stagiaire, identité du stagiaire, </w:t>
            </w:r>
            <w:proofErr w:type="spellStart"/>
            <w:r w:rsidRPr="007E17BC">
              <w:t>etc</w:t>
            </w:r>
            <w:proofErr w:type="spellEnd"/>
            <w:r w:rsidRPr="007E17BC">
              <w:t>)) sont-elles définies ?</w:t>
            </w:r>
          </w:p>
        </w:tc>
        <w:tc>
          <w:tcPr>
            <w:tcW w:w="359" w:type="pct"/>
            <w:tcBorders>
              <w:top w:val="single" w:sz="4" w:space="0" w:color="000000"/>
              <w:left w:val="single" w:sz="4" w:space="0" w:color="000000"/>
              <w:bottom w:val="single" w:sz="4" w:space="0" w:color="000000"/>
            </w:tcBorders>
            <w:shd w:val="clear" w:color="auto" w:fill="auto"/>
          </w:tcPr>
          <w:p w14:paraId="5A94D331" w14:textId="77777777" w:rsidR="00430E8D" w:rsidRPr="007E17BC"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1A76F005" w14:textId="77777777" w:rsidR="00430E8D" w:rsidRPr="007E17BC" w:rsidRDefault="00430E8D" w:rsidP="0013662A">
            <w:pPr>
              <w:pStyle w:val="Sansinterligne"/>
            </w:pPr>
          </w:p>
        </w:tc>
      </w:tr>
      <w:tr w:rsidR="00430E8D" w:rsidRPr="00B546FD" w14:paraId="77ED5610" w14:textId="77777777" w:rsidTr="0013662A">
        <w:tc>
          <w:tcPr>
            <w:tcW w:w="5000" w:type="pct"/>
            <w:gridSpan w:val="3"/>
            <w:tcBorders>
              <w:top w:val="single" w:sz="4" w:space="0" w:color="000000"/>
              <w:left w:val="single" w:sz="4" w:space="0" w:color="000000"/>
              <w:bottom w:val="single" w:sz="4" w:space="0" w:color="000000"/>
              <w:right w:val="single" w:sz="4" w:space="0" w:color="000000"/>
            </w:tcBorders>
            <w:shd w:val="clear" w:color="auto" w:fill="ED7D31" w:themeFill="accent2"/>
          </w:tcPr>
          <w:p w14:paraId="1742C787" w14:textId="77777777" w:rsidR="00430E8D" w:rsidRPr="00B546FD" w:rsidRDefault="00430E8D" w:rsidP="0013662A">
            <w:pPr>
              <w:pStyle w:val="Sansinterligne"/>
              <w:rPr>
                <w:color w:val="FFFFFF"/>
              </w:rPr>
            </w:pPr>
            <w:r w:rsidRPr="007E17BC">
              <w:rPr>
                <w:b/>
                <w:color w:val="FFFFFF"/>
              </w:rPr>
              <w:t>FORMATION DES SOUS-TRAITANTS</w:t>
            </w:r>
          </w:p>
        </w:tc>
      </w:tr>
      <w:tr w:rsidR="00430E8D" w:rsidRPr="007E17BC" w14:paraId="31EBB8C2" w14:textId="77777777" w:rsidTr="0013662A">
        <w:tc>
          <w:tcPr>
            <w:tcW w:w="3344" w:type="pct"/>
            <w:tcBorders>
              <w:top w:val="single" w:sz="4" w:space="0" w:color="000000"/>
              <w:left w:val="single" w:sz="4" w:space="0" w:color="000000"/>
              <w:bottom w:val="single" w:sz="4" w:space="0" w:color="000000"/>
            </w:tcBorders>
            <w:shd w:val="clear" w:color="auto" w:fill="FBE4D5" w:themeFill="accent2" w:themeFillTint="33"/>
          </w:tcPr>
          <w:p w14:paraId="670BA3B7" w14:textId="77777777" w:rsidR="00430E8D" w:rsidRPr="007E17BC" w:rsidRDefault="00430E8D" w:rsidP="0013662A">
            <w:pPr>
              <w:pStyle w:val="Sansinterligne"/>
            </w:pPr>
            <w:r w:rsidRPr="007E17BC">
              <w:t>L’obligation de formation des personnels des sous-traitants qui interviennent au nom de l’exploitant et sous sa responsabilité apparait-elle ?</w:t>
            </w:r>
          </w:p>
        </w:tc>
        <w:tc>
          <w:tcPr>
            <w:tcW w:w="359" w:type="pct"/>
            <w:tcBorders>
              <w:top w:val="single" w:sz="4" w:space="0" w:color="000000"/>
              <w:left w:val="single" w:sz="4" w:space="0" w:color="000000"/>
              <w:bottom w:val="single" w:sz="4" w:space="0" w:color="000000"/>
            </w:tcBorders>
            <w:shd w:val="clear" w:color="auto" w:fill="auto"/>
          </w:tcPr>
          <w:p w14:paraId="44947FB8" w14:textId="77777777" w:rsidR="00430E8D" w:rsidRPr="007E17BC" w:rsidRDefault="00430E8D" w:rsidP="0013662A">
            <w:pPr>
              <w:pStyle w:val="Sansinterligne"/>
            </w:pPr>
          </w:p>
        </w:tc>
        <w:tc>
          <w:tcPr>
            <w:tcW w:w="1296" w:type="pct"/>
            <w:tcBorders>
              <w:top w:val="single" w:sz="4" w:space="0" w:color="000000"/>
              <w:left w:val="single" w:sz="4" w:space="0" w:color="000000"/>
              <w:bottom w:val="single" w:sz="4" w:space="0" w:color="000000"/>
              <w:right w:val="single" w:sz="4" w:space="0" w:color="000000"/>
            </w:tcBorders>
            <w:shd w:val="clear" w:color="auto" w:fill="auto"/>
          </w:tcPr>
          <w:p w14:paraId="0FF48053" w14:textId="77777777" w:rsidR="00430E8D" w:rsidRPr="007E17BC" w:rsidRDefault="00430E8D" w:rsidP="0013662A">
            <w:pPr>
              <w:pStyle w:val="Sansinterligne"/>
            </w:pPr>
          </w:p>
        </w:tc>
      </w:tr>
    </w:tbl>
    <w:p w14:paraId="080C6EE4" w14:textId="2CE4C1A0" w:rsidR="006623A7" w:rsidRPr="00430E8D" w:rsidRDefault="006623A7" w:rsidP="00430E8D">
      <w:pPr>
        <w:spacing w:before="0"/>
        <w:jc w:val="left"/>
      </w:pPr>
    </w:p>
    <w:sectPr w:rsidR="006623A7" w:rsidRPr="00430E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A7"/>
    <w:rsid w:val="00430E8D"/>
    <w:rsid w:val="006623A7"/>
    <w:rsid w:val="00A626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C1E10"/>
  <w15:chartTrackingRefBased/>
  <w15:docId w15:val="{1BDCE63D-1203-4BDF-99F2-9A5DB9E4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3A7"/>
    <w:pPr>
      <w:spacing w:before="120" w:after="0" w:line="240" w:lineRule="auto"/>
      <w:jc w:val="both"/>
    </w:pPr>
    <w:rPr>
      <w:rFonts w:ascii="Arial" w:hAnsi="Arial"/>
      <w:sz w:val="20"/>
      <w:szCs w:val="20"/>
      <w:lang w:eastAsia="fr-FR"/>
    </w:rPr>
  </w:style>
  <w:style w:type="paragraph" w:styleId="Titre2">
    <w:name w:val="heading 2"/>
    <w:basedOn w:val="Normal"/>
    <w:next w:val="Normal"/>
    <w:link w:val="Titre2Car"/>
    <w:uiPriority w:val="9"/>
    <w:unhideWhenUsed/>
    <w:qFormat/>
    <w:rsid w:val="006623A7"/>
    <w:pPr>
      <w:keepNext/>
      <w:keepLines/>
      <w:spacing w:before="240" w:line="276" w:lineRule="auto"/>
      <w:outlineLvl w:val="1"/>
    </w:pPr>
    <w:rPr>
      <w:rFonts w:asciiTheme="majorHAnsi" w:eastAsiaTheme="majorEastAsia" w:hAnsiTheme="majorHAnsi" w:cstheme="majorBidi"/>
      <w:b/>
      <w:color w:val="5B9BD5" w:themeColor="accent5"/>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623A7"/>
    <w:rPr>
      <w:rFonts w:asciiTheme="majorHAnsi" w:eastAsiaTheme="majorEastAsia" w:hAnsiTheme="majorHAnsi" w:cstheme="majorBidi"/>
      <w:b/>
      <w:color w:val="5B9BD5" w:themeColor="accent5"/>
      <w:sz w:val="24"/>
      <w:szCs w:val="24"/>
      <w:lang w:eastAsia="fr-FR"/>
    </w:rPr>
  </w:style>
  <w:style w:type="character" w:styleId="Lienhypertexte">
    <w:name w:val="Hyperlink"/>
    <w:uiPriority w:val="99"/>
    <w:unhideWhenUsed/>
    <w:rsid w:val="006623A7"/>
    <w:rPr>
      <w:rFonts w:asciiTheme="minorHAnsi" w:hAnsiTheme="minorHAnsi" w:cs="Times New Roman"/>
      <w:b w:val="0"/>
      <w:i w:val="0"/>
      <w:color w:val="0000FF"/>
      <w:sz w:val="20"/>
      <w:szCs w:val="22"/>
      <w:u w:val="single" w:color="0000FF"/>
    </w:rPr>
  </w:style>
  <w:style w:type="paragraph" w:styleId="Sansinterligne">
    <w:name w:val="No Spacing"/>
    <w:basedOn w:val="Normal"/>
    <w:uiPriority w:val="1"/>
    <w:qFormat/>
    <w:rsid w:val="006623A7"/>
    <w:pPr>
      <w:spacing w:before="0"/>
    </w:pPr>
  </w:style>
  <w:style w:type="character" w:customStyle="1" w:styleId="StyleArial14ptGras">
    <w:name w:val="Style Arial 14 pt Gras"/>
    <w:rsid w:val="006623A7"/>
    <w:rPr>
      <w:rFonts w:ascii="Liberation Sans" w:hAnsi="Liberation Sans" w:cs="Liberation Sans"/>
      <w:b/>
      <w:bCs/>
      <w:color w:val="0070C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59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971</Words>
  <Characters>5342</Characters>
  <Application>Microsoft Office Word</Application>
  <DocSecurity>0</DocSecurity>
  <Lines>44</Lines>
  <Paragraphs>12</Paragraphs>
  <ScaleCrop>false</ScaleCrop>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Jean-Marcel Dauphant</dc:creator>
  <cp:keywords/>
  <dc:description/>
  <cp:lastModifiedBy>Jean-Marcel Dauphant</cp:lastModifiedBy>
  <cp:revision>2</cp:revision>
  <dcterms:created xsi:type="dcterms:W3CDTF">2021-05-03T09:40:00Z</dcterms:created>
  <dcterms:modified xsi:type="dcterms:W3CDTF">2021-05-03T09:40:00Z</dcterms:modified>
</cp:coreProperties>
</file>